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70" w:rsidRPr="003D0FD0" w:rsidRDefault="004653E6" w:rsidP="004653E6">
      <w:pPr>
        <w:jc w:val="center"/>
        <w:rPr>
          <w:sz w:val="52"/>
          <w:szCs w:val="48"/>
        </w:rPr>
      </w:pPr>
      <w:r w:rsidRPr="003D0FD0">
        <w:rPr>
          <w:sz w:val="52"/>
          <w:szCs w:val="48"/>
        </w:rPr>
        <w:t>T.C</w:t>
      </w:r>
    </w:p>
    <w:p w:rsidR="004653E6" w:rsidRPr="003D0FD0" w:rsidRDefault="004653E6" w:rsidP="004653E6">
      <w:pPr>
        <w:jc w:val="center"/>
        <w:rPr>
          <w:sz w:val="52"/>
          <w:szCs w:val="48"/>
        </w:rPr>
      </w:pPr>
      <w:r w:rsidRPr="003D0FD0">
        <w:rPr>
          <w:sz w:val="52"/>
          <w:szCs w:val="48"/>
        </w:rPr>
        <w:t>TERME KAYMAKAMLIĞI</w:t>
      </w:r>
    </w:p>
    <w:p w:rsidR="004653E6" w:rsidRPr="003D0FD0" w:rsidRDefault="004653E6" w:rsidP="004653E6">
      <w:pPr>
        <w:jc w:val="center"/>
        <w:rPr>
          <w:sz w:val="52"/>
          <w:szCs w:val="48"/>
        </w:rPr>
      </w:pPr>
      <w:r w:rsidRPr="003D0FD0">
        <w:rPr>
          <w:sz w:val="52"/>
          <w:szCs w:val="48"/>
        </w:rPr>
        <w:t>NAZMİYE ÜNAL SOĞANCI ORTAOKUL MÜDÜRLÜĞÜ</w:t>
      </w:r>
    </w:p>
    <w:p w:rsidR="004653E6" w:rsidRPr="003D0FD0" w:rsidRDefault="004653E6" w:rsidP="004653E6">
      <w:pPr>
        <w:jc w:val="center"/>
        <w:rPr>
          <w:sz w:val="40"/>
          <w:szCs w:val="48"/>
        </w:rPr>
      </w:pPr>
    </w:p>
    <w:p w:rsidR="004653E6" w:rsidRPr="003D0FD0" w:rsidRDefault="004653E6" w:rsidP="004653E6">
      <w:pPr>
        <w:jc w:val="center"/>
        <w:rPr>
          <w:sz w:val="40"/>
          <w:szCs w:val="48"/>
        </w:rPr>
      </w:pPr>
    </w:p>
    <w:p w:rsidR="004653E6" w:rsidRPr="003D0FD0" w:rsidRDefault="004653E6" w:rsidP="004653E6">
      <w:pPr>
        <w:jc w:val="center"/>
        <w:rPr>
          <w:sz w:val="40"/>
          <w:szCs w:val="48"/>
        </w:rPr>
      </w:pPr>
    </w:p>
    <w:p w:rsidR="004653E6" w:rsidRPr="003D0FD0" w:rsidRDefault="004653E6" w:rsidP="004653E6">
      <w:pPr>
        <w:jc w:val="center"/>
        <w:rPr>
          <w:sz w:val="40"/>
          <w:szCs w:val="48"/>
        </w:rPr>
      </w:pPr>
      <w:r w:rsidRPr="003D0FD0">
        <w:rPr>
          <w:sz w:val="40"/>
          <w:szCs w:val="48"/>
        </w:rPr>
        <w:t>2024-2028 STRATEJİK PLAN</w:t>
      </w:r>
    </w:p>
    <w:p w:rsidR="004653E6" w:rsidRPr="003D0FD0" w:rsidRDefault="004653E6" w:rsidP="004653E6">
      <w:pPr>
        <w:jc w:val="center"/>
        <w:rPr>
          <w:sz w:val="40"/>
          <w:szCs w:val="48"/>
        </w:rPr>
      </w:pPr>
    </w:p>
    <w:p w:rsidR="004653E6" w:rsidRPr="003D0FD0" w:rsidRDefault="00095B56" w:rsidP="004653E6">
      <w:pPr>
        <w:jc w:val="center"/>
        <w:rPr>
          <w:sz w:val="40"/>
          <w:szCs w:val="48"/>
        </w:rPr>
      </w:pPr>
      <w:r>
        <w:rPr>
          <w:noProof/>
          <w:sz w:val="40"/>
          <w:szCs w:val="48"/>
          <w:lang w:eastAsia="tr-TR"/>
        </w:rPr>
        <w:drawing>
          <wp:inline distT="0" distB="0" distL="0" distR="0" wp14:anchorId="67A63745" wp14:editId="6EA33B30">
            <wp:extent cx="5760720" cy="2660015"/>
            <wp:effectExtent l="0" t="0" r="0" b="6985"/>
            <wp:docPr id="9" name="Resim 9" descr="C:\Users\Asus\Desktop\WhatsApp Image 2024-05-30 at 15.24.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WhatsApp Image 2024-05-30 at 15.24.11.jpeg"/>
                    <pic:cNvPicPr>
                      <a:picLocks noChangeAspect="1" noChangeArrowheads="1"/>
                    </pic:cNvPicPr>
                  </pic:nvPicPr>
                  <pic:blipFill>
                    <a:blip r:embed="rId9"/>
                    <a:srcRect/>
                    <a:stretch>
                      <a:fillRect/>
                    </a:stretch>
                  </pic:blipFill>
                  <pic:spPr bwMode="auto">
                    <a:xfrm>
                      <a:off x="0" y="0"/>
                      <a:ext cx="5760720" cy="2660015"/>
                    </a:xfrm>
                    <a:prstGeom prst="rect">
                      <a:avLst/>
                    </a:prstGeom>
                    <a:noFill/>
                    <a:ln w="9525">
                      <a:noFill/>
                      <a:miter lim="800000"/>
                      <a:headEnd/>
                      <a:tailEnd/>
                    </a:ln>
                  </pic:spPr>
                </pic:pic>
              </a:graphicData>
            </a:graphic>
          </wp:inline>
        </w:drawing>
      </w:r>
    </w:p>
    <w:p w:rsidR="004653E6" w:rsidRPr="003D0FD0" w:rsidRDefault="004653E6" w:rsidP="004653E6">
      <w:pPr>
        <w:jc w:val="center"/>
        <w:rPr>
          <w:sz w:val="40"/>
          <w:szCs w:val="48"/>
        </w:rPr>
      </w:pPr>
    </w:p>
    <w:p w:rsidR="004653E6" w:rsidRPr="003D0FD0" w:rsidRDefault="004653E6" w:rsidP="004653E6">
      <w:pPr>
        <w:jc w:val="center"/>
        <w:rPr>
          <w:sz w:val="40"/>
          <w:szCs w:val="48"/>
        </w:rPr>
      </w:pPr>
    </w:p>
    <w:p w:rsidR="004653E6" w:rsidRPr="003D0FD0" w:rsidRDefault="004653E6" w:rsidP="004653E6">
      <w:pPr>
        <w:jc w:val="center"/>
        <w:rPr>
          <w:sz w:val="40"/>
          <w:szCs w:val="48"/>
        </w:rPr>
      </w:pPr>
    </w:p>
    <w:p w:rsidR="004653E6" w:rsidRPr="003D0FD0" w:rsidRDefault="004653E6" w:rsidP="004653E6">
      <w:pPr>
        <w:jc w:val="center"/>
        <w:rPr>
          <w:sz w:val="40"/>
          <w:szCs w:val="48"/>
        </w:rPr>
      </w:pPr>
      <w:r w:rsidRPr="003D0FD0">
        <w:rPr>
          <w:noProof/>
          <w:sz w:val="40"/>
          <w:lang w:eastAsia="tr-TR"/>
        </w:rPr>
        <w:lastRenderedPageBreak/>
        <w:drawing>
          <wp:inline distT="0" distB="0" distL="0" distR="0" wp14:anchorId="5237EFF8" wp14:editId="46FDEDF0">
            <wp:extent cx="5757768" cy="8612939"/>
            <wp:effectExtent l="0" t="0" r="0" b="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ul\Desktop\1.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57768" cy="8612939"/>
                    </a:xfrm>
                    <a:prstGeom prst="rect">
                      <a:avLst/>
                    </a:prstGeom>
                    <a:noFill/>
                    <a:ln>
                      <a:noFill/>
                    </a:ln>
                  </pic:spPr>
                </pic:pic>
              </a:graphicData>
            </a:graphic>
          </wp:inline>
        </w:drawing>
      </w:r>
    </w:p>
    <w:p w:rsidR="004653E6" w:rsidRPr="003D0FD0" w:rsidRDefault="004653E6" w:rsidP="004653E6">
      <w:pPr>
        <w:jc w:val="center"/>
        <w:rPr>
          <w:sz w:val="40"/>
          <w:szCs w:val="48"/>
        </w:rPr>
      </w:pPr>
      <w:r w:rsidRPr="003D0FD0">
        <w:rPr>
          <w:sz w:val="40"/>
          <w:szCs w:val="48"/>
        </w:rPr>
        <w:lastRenderedPageBreak/>
        <w:t>OKUL / KURUM BİLGİLERİ</w:t>
      </w:r>
    </w:p>
    <w:p w:rsidR="004653E6" w:rsidRPr="003D0FD0" w:rsidRDefault="004653E6" w:rsidP="004653E6">
      <w:pPr>
        <w:jc w:val="center"/>
        <w:rPr>
          <w:sz w:val="40"/>
          <w:szCs w:val="48"/>
        </w:rPr>
      </w:pPr>
    </w:p>
    <w:tbl>
      <w:tblPr>
        <w:tblStyle w:val="TabloKlavuzu"/>
        <w:tblW w:w="0" w:type="auto"/>
        <w:tblLook w:val="04A0" w:firstRow="1" w:lastRow="0" w:firstColumn="1" w:lastColumn="0" w:noHBand="0" w:noVBand="1"/>
      </w:tblPr>
      <w:tblGrid>
        <w:gridCol w:w="1555"/>
        <w:gridCol w:w="2551"/>
        <w:gridCol w:w="1418"/>
        <w:gridCol w:w="3716"/>
      </w:tblGrid>
      <w:tr w:rsidR="004653E6" w:rsidRPr="003D0FD0" w:rsidTr="0017509F">
        <w:tc>
          <w:tcPr>
            <w:tcW w:w="4106" w:type="dxa"/>
            <w:gridSpan w:val="2"/>
          </w:tcPr>
          <w:p w:rsidR="004653E6" w:rsidRPr="003D0FD0" w:rsidRDefault="004653E6" w:rsidP="004653E6">
            <w:pPr>
              <w:rPr>
                <w:sz w:val="24"/>
                <w:szCs w:val="48"/>
              </w:rPr>
            </w:pPr>
            <w:r w:rsidRPr="003D0FD0">
              <w:rPr>
                <w:sz w:val="24"/>
                <w:szCs w:val="48"/>
              </w:rPr>
              <w:t>İli: Samsun</w:t>
            </w:r>
          </w:p>
        </w:tc>
        <w:tc>
          <w:tcPr>
            <w:tcW w:w="4956" w:type="dxa"/>
            <w:gridSpan w:val="2"/>
          </w:tcPr>
          <w:p w:rsidR="004653E6" w:rsidRPr="003D0FD0" w:rsidRDefault="004653E6" w:rsidP="004653E6">
            <w:pPr>
              <w:rPr>
                <w:sz w:val="24"/>
                <w:szCs w:val="48"/>
              </w:rPr>
            </w:pPr>
            <w:proofErr w:type="spellStart"/>
            <w:proofErr w:type="gramStart"/>
            <w:r w:rsidRPr="003D0FD0">
              <w:rPr>
                <w:sz w:val="24"/>
                <w:szCs w:val="48"/>
              </w:rPr>
              <w:t>İlçe:Terme</w:t>
            </w:r>
            <w:proofErr w:type="spellEnd"/>
            <w:proofErr w:type="gramEnd"/>
          </w:p>
          <w:p w:rsidR="004653E6" w:rsidRPr="003D0FD0" w:rsidRDefault="004653E6" w:rsidP="004653E6">
            <w:pPr>
              <w:rPr>
                <w:sz w:val="24"/>
                <w:szCs w:val="48"/>
              </w:rPr>
            </w:pPr>
          </w:p>
        </w:tc>
      </w:tr>
      <w:tr w:rsidR="004653E6" w:rsidRPr="003D0FD0" w:rsidTr="0017509F">
        <w:tc>
          <w:tcPr>
            <w:tcW w:w="1555" w:type="dxa"/>
          </w:tcPr>
          <w:p w:rsidR="004653E6" w:rsidRPr="003D0FD0" w:rsidRDefault="004653E6" w:rsidP="004653E6">
            <w:pPr>
              <w:rPr>
                <w:sz w:val="24"/>
                <w:szCs w:val="48"/>
              </w:rPr>
            </w:pPr>
            <w:r w:rsidRPr="003D0FD0">
              <w:rPr>
                <w:sz w:val="24"/>
                <w:szCs w:val="48"/>
              </w:rPr>
              <w:t>Adres</w:t>
            </w:r>
          </w:p>
        </w:tc>
        <w:tc>
          <w:tcPr>
            <w:tcW w:w="2551" w:type="dxa"/>
          </w:tcPr>
          <w:p w:rsidR="004653E6" w:rsidRPr="003D0FD0" w:rsidRDefault="0017509F" w:rsidP="004653E6">
            <w:pPr>
              <w:rPr>
                <w:sz w:val="24"/>
                <w:szCs w:val="48"/>
              </w:rPr>
            </w:pPr>
            <w:r w:rsidRPr="003D0FD0">
              <w:rPr>
                <w:sz w:val="24"/>
                <w:szCs w:val="48"/>
              </w:rPr>
              <w:t xml:space="preserve">Bahçeli Evler </w:t>
            </w:r>
            <w:proofErr w:type="spellStart"/>
            <w:r w:rsidRPr="003D0FD0">
              <w:rPr>
                <w:sz w:val="24"/>
                <w:szCs w:val="48"/>
              </w:rPr>
              <w:t>Mh</w:t>
            </w:r>
            <w:proofErr w:type="spellEnd"/>
            <w:r w:rsidRPr="003D0FD0">
              <w:rPr>
                <w:sz w:val="24"/>
                <w:szCs w:val="48"/>
              </w:rPr>
              <w:t>. Ulus Cad. No 17 Terme/SAMSUN</w:t>
            </w:r>
          </w:p>
        </w:tc>
        <w:tc>
          <w:tcPr>
            <w:tcW w:w="1418" w:type="dxa"/>
          </w:tcPr>
          <w:p w:rsidR="004653E6" w:rsidRPr="003D0FD0" w:rsidRDefault="004653E6" w:rsidP="004653E6">
            <w:pPr>
              <w:rPr>
                <w:sz w:val="24"/>
                <w:szCs w:val="48"/>
              </w:rPr>
            </w:pPr>
            <w:r w:rsidRPr="003D0FD0">
              <w:rPr>
                <w:sz w:val="24"/>
                <w:szCs w:val="48"/>
              </w:rPr>
              <w:t>Coğrafi</w:t>
            </w:r>
          </w:p>
          <w:p w:rsidR="004653E6" w:rsidRPr="003D0FD0" w:rsidRDefault="004653E6" w:rsidP="004653E6">
            <w:pPr>
              <w:rPr>
                <w:sz w:val="24"/>
                <w:szCs w:val="48"/>
              </w:rPr>
            </w:pPr>
            <w:r w:rsidRPr="003D0FD0">
              <w:rPr>
                <w:sz w:val="24"/>
                <w:szCs w:val="48"/>
              </w:rPr>
              <w:t>Konum</w:t>
            </w:r>
          </w:p>
        </w:tc>
        <w:tc>
          <w:tcPr>
            <w:tcW w:w="3538" w:type="dxa"/>
          </w:tcPr>
          <w:p w:rsidR="0017509F" w:rsidRPr="003D0FD0" w:rsidRDefault="0017509F" w:rsidP="004653E6">
            <w:pPr>
              <w:rPr>
                <w:sz w:val="24"/>
                <w:szCs w:val="48"/>
              </w:rPr>
            </w:pPr>
            <w:r w:rsidRPr="003D0FD0">
              <w:rPr>
                <w:sz w:val="24"/>
                <w:szCs w:val="48"/>
              </w:rPr>
              <w:t>https://nazmiyeunalsoganciort</w:t>
            </w:r>
          </w:p>
          <w:p w:rsidR="004653E6" w:rsidRPr="003D0FD0" w:rsidRDefault="0017509F" w:rsidP="004653E6">
            <w:pPr>
              <w:rPr>
                <w:sz w:val="24"/>
                <w:szCs w:val="48"/>
              </w:rPr>
            </w:pPr>
            <w:r w:rsidRPr="003D0FD0">
              <w:rPr>
                <w:sz w:val="24"/>
                <w:szCs w:val="48"/>
              </w:rPr>
              <w:t>aokulu.meb.k12.tr/tema/</w:t>
            </w:r>
            <w:proofErr w:type="spellStart"/>
            <w:r w:rsidRPr="003D0FD0">
              <w:rPr>
                <w:sz w:val="24"/>
                <w:szCs w:val="48"/>
              </w:rPr>
              <w:t>harita.php</w:t>
            </w:r>
            <w:proofErr w:type="spellEnd"/>
          </w:p>
          <w:p w:rsidR="004653E6" w:rsidRPr="003D0FD0" w:rsidRDefault="004653E6" w:rsidP="004653E6">
            <w:pPr>
              <w:rPr>
                <w:sz w:val="24"/>
                <w:szCs w:val="48"/>
              </w:rPr>
            </w:pPr>
          </w:p>
        </w:tc>
      </w:tr>
      <w:tr w:rsidR="004653E6" w:rsidRPr="003D0FD0" w:rsidTr="0017509F">
        <w:tc>
          <w:tcPr>
            <w:tcW w:w="1555" w:type="dxa"/>
          </w:tcPr>
          <w:p w:rsidR="004653E6" w:rsidRPr="003D0FD0" w:rsidRDefault="004653E6" w:rsidP="004653E6">
            <w:pPr>
              <w:rPr>
                <w:sz w:val="24"/>
                <w:szCs w:val="48"/>
              </w:rPr>
            </w:pPr>
            <w:r w:rsidRPr="003D0FD0">
              <w:rPr>
                <w:sz w:val="24"/>
                <w:szCs w:val="48"/>
              </w:rPr>
              <w:t xml:space="preserve">Telefon </w:t>
            </w:r>
          </w:p>
          <w:p w:rsidR="004653E6" w:rsidRPr="003D0FD0" w:rsidRDefault="004653E6" w:rsidP="004653E6">
            <w:pPr>
              <w:rPr>
                <w:sz w:val="24"/>
                <w:szCs w:val="48"/>
              </w:rPr>
            </w:pPr>
            <w:r w:rsidRPr="003D0FD0">
              <w:rPr>
                <w:sz w:val="24"/>
                <w:szCs w:val="48"/>
              </w:rPr>
              <w:t>Numarası</w:t>
            </w:r>
          </w:p>
        </w:tc>
        <w:tc>
          <w:tcPr>
            <w:tcW w:w="2551" w:type="dxa"/>
          </w:tcPr>
          <w:p w:rsidR="004653E6" w:rsidRPr="003D0FD0" w:rsidRDefault="0017509F" w:rsidP="004653E6">
            <w:pPr>
              <w:rPr>
                <w:sz w:val="24"/>
                <w:szCs w:val="48"/>
              </w:rPr>
            </w:pPr>
            <w:r w:rsidRPr="003D0FD0">
              <w:rPr>
                <w:sz w:val="24"/>
                <w:szCs w:val="48"/>
              </w:rPr>
              <w:t>0 362 876 88 72</w:t>
            </w:r>
          </w:p>
        </w:tc>
        <w:tc>
          <w:tcPr>
            <w:tcW w:w="1418" w:type="dxa"/>
          </w:tcPr>
          <w:p w:rsidR="004653E6" w:rsidRPr="003D0FD0" w:rsidRDefault="004653E6" w:rsidP="004653E6">
            <w:pPr>
              <w:rPr>
                <w:sz w:val="24"/>
                <w:szCs w:val="48"/>
              </w:rPr>
            </w:pPr>
            <w:r w:rsidRPr="003D0FD0">
              <w:rPr>
                <w:sz w:val="24"/>
                <w:szCs w:val="48"/>
              </w:rPr>
              <w:t xml:space="preserve">Faks </w:t>
            </w:r>
          </w:p>
          <w:p w:rsidR="004653E6" w:rsidRPr="003D0FD0" w:rsidRDefault="004653E6" w:rsidP="004653E6">
            <w:pPr>
              <w:rPr>
                <w:sz w:val="24"/>
                <w:szCs w:val="48"/>
              </w:rPr>
            </w:pPr>
            <w:r w:rsidRPr="003D0FD0">
              <w:rPr>
                <w:sz w:val="24"/>
                <w:szCs w:val="48"/>
              </w:rPr>
              <w:t>Numarası</w:t>
            </w:r>
          </w:p>
        </w:tc>
        <w:tc>
          <w:tcPr>
            <w:tcW w:w="3538" w:type="dxa"/>
          </w:tcPr>
          <w:p w:rsidR="004653E6" w:rsidRPr="003D0FD0" w:rsidRDefault="004653E6" w:rsidP="004653E6">
            <w:pPr>
              <w:rPr>
                <w:sz w:val="24"/>
                <w:szCs w:val="48"/>
              </w:rPr>
            </w:pPr>
          </w:p>
          <w:p w:rsidR="004653E6" w:rsidRPr="003D0FD0" w:rsidRDefault="004653E6" w:rsidP="004653E6">
            <w:pPr>
              <w:rPr>
                <w:sz w:val="24"/>
                <w:szCs w:val="48"/>
              </w:rPr>
            </w:pPr>
          </w:p>
        </w:tc>
      </w:tr>
      <w:tr w:rsidR="004653E6" w:rsidRPr="003D0FD0" w:rsidTr="0017509F">
        <w:tc>
          <w:tcPr>
            <w:tcW w:w="1555" w:type="dxa"/>
          </w:tcPr>
          <w:p w:rsidR="004653E6" w:rsidRPr="003D0FD0" w:rsidRDefault="004653E6" w:rsidP="004653E6">
            <w:pPr>
              <w:rPr>
                <w:sz w:val="24"/>
                <w:szCs w:val="48"/>
              </w:rPr>
            </w:pPr>
            <w:r w:rsidRPr="003D0FD0">
              <w:rPr>
                <w:sz w:val="24"/>
                <w:szCs w:val="48"/>
              </w:rPr>
              <w:t>E-posta</w:t>
            </w:r>
          </w:p>
          <w:p w:rsidR="004653E6" w:rsidRPr="003D0FD0" w:rsidRDefault="004653E6" w:rsidP="004653E6">
            <w:pPr>
              <w:rPr>
                <w:sz w:val="24"/>
                <w:szCs w:val="48"/>
              </w:rPr>
            </w:pPr>
            <w:r w:rsidRPr="003D0FD0">
              <w:rPr>
                <w:sz w:val="24"/>
                <w:szCs w:val="48"/>
              </w:rPr>
              <w:t>Adresi</w:t>
            </w:r>
          </w:p>
        </w:tc>
        <w:tc>
          <w:tcPr>
            <w:tcW w:w="2551" w:type="dxa"/>
          </w:tcPr>
          <w:p w:rsidR="004653E6" w:rsidRPr="003D0FD0" w:rsidRDefault="006926E4" w:rsidP="004653E6">
            <w:pPr>
              <w:rPr>
                <w:sz w:val="24"/>
                <w:szCs w:val="48"/>
              </w:rPr>
            </w:pPr>
            <w:hyperlink r:id="rId11" w:history="1">
              <w:r w:rsidR="00AD7F46" w:rsidRPr="004C4B8A">
                <w:rPr>
                  <w:rStyle w:val="Kpr"/>
                  <w:sz w:val="24"/>
                  <w:szCs w:val="48"/>
                </w:rPr>
                <w:t>730874@meb.k12.tr</w:t>
              </w:r>
            </w:hyperlink>
          </w:p>
        </w:tc>
        <w:tc>
          <w:tcPr>
            <w:tcW w:w="1418" w:type="dxa"/>
          </w:tcPr>
          <w:p w:rsidR="004653E6" w:rsidRPr="003D0FD0" w:rsidRDefault="004653E6" w:rsidP="004653E6">
            <w:pPr>
              <w:rPr>
                <w:sz w:val="24"/>
                <w:szCs w:val="48"/>
              </w:rPr>
            </w:pPr>
            <w:r w:rsidRPr="003D0FD0">
              <w:rPr>
                <w:sz w:val="24"/>
                <w:szCs w:val="48"/>
              </w:rPr>
              <w:t xml:space="preserve">Web Sayfası </w:t>
            </w:r>
          </w:p>
          <w:p w:rsidR="004653E6" w:rsidRPr="003D0FD0" w:rsidRDefault="004653E6" w:rsidP="004653E6">
            <w:pPr>
              <w:rPr>
                <w:sz w:val="24"/>
                <w:szCs w:val="48"/>
              </w:rPr>
            </w:pPr>
            <w:r w:rsidRPr="003D0FD0">
              <w:rPr>
                <w:sz w:val="24"/>
                <w:szCs w:val="48"/>
              </w:rPr>
              <w:t>Adresi</w:t>
            </w:r>
          </w:p>
        </w:tc>
        <w:tc>
          <w:tcPr>
            <w:tcW w:w="3538" w:type="dxa"/>
          </w:tcPr>
          <w:p w:rsidR="0017509F" w:rsidRPr="003D0FD0" w:rsidRDefault="0017509F" w:rsidP="004653E6">
            <w:pPr>
              <w:rPr>
                <w:sz w:val="24"/>
                <w:szCs w:val="48"/>
              </w:rPr>
            </w:pPr>
            <w:r w:rsidRPr="003D0FD0">
              <w:rPr>
                <w:sz w:val="24"/>
                <w:szCs w:val="48"/>
              </w:rPr>
              <w:t>https://nazmiyeunalsogan</w:t>
            </w:r>
          </w:p>
          <w:p w:rsidR="004653E6" w:rsidRPr="003D0FD0" w:rsidRDefault="0017509F" w:rsidP="004653E6">
            <w:pPr>
              <w:rPr>
                <w:sz w:val="24"/>
                <w:szCs w:val="48"/>
              </w:rPr>
            </w:pPr>
            <w:r w:rsidRPr="003D0FD0">
              <w:rPr>
                <w:sz w:val="24"/>
                <w:szCs w:val="48"/>
              </w:rPr>
              <w:t>ciortaokulu.meb.k12.tr/</w:t>
            </w:r>
          </w:p>
          <w:p w:rsidR="004653E6" w:rsidRPr="003D0FD0" w:rsidRDefault="004653E6" w:rsidP="004653E6">
            <w:pPr>
              <w:rPr>
                <w:sz w:val="24"/>
                <w:szCs w:val="48"/>
              </w:rPr>
            </w:pPr>
          </w:p>
        </w:tc>
      </w:tr>
      <w:tr w:rsidR="004653E6" w:rsidRPr="003D0FD0" w:rsidTr="0017509F">
        <w:tc>
          <w:tcPr>
            <w:tcW w:w="1555" w:type="dxa"/>
          </w:tcPr>
          <w:p w:rsidR="004653E6" w:rsidRPr="003D0FD0" w:rsidRDefault="004653E6" w:rsidP="004653E6">
            <w:pPr>
              <w:rPr>
                <w:sz w:val="24"/>
                <w:szCs w:val="48"/>
              </w:rPr>
            </w:pPr>
            <w:r w:rsidRPr="003D0FD0">
              <w:rPr>
                <w:sz w:val="24"/>
                <w:szCs w:val="48"/>
              </w:rPr>
              <w:t>Kurum</w:t>
            </w:r>
          </w:p>
          <w:p w:rsidR="004653E6" w:rsidRPr="003D0FD0" w:rsidRDefault="004653E6" w:rsidP="004653E6">
            <w:pPr>
              <w:rPr>
                <w:sz w:val="24"/>
                <w:szCs w:val="48"/>
              </w:rPr>
            </w:pPr>
            <w:r w:rsidRPr="003D0FD0">
              <w:rPr>
                <w:sz w:val="24"/>
                <w:szCs w:val="48"/>
              </w:rPr>
              <w:t>Kodu</w:t>
            </w:r>
          </w:p>
        </w:tc>
        <w:tc>
          <w:tcPr>
            <w:tcW w:w="2551" w:type="dxa"/>
          </w:tcPr>
          <w:p w:rsidR="004653E6" w:rsidRPr="003D0FD0" w:rsidRDefault="00AD7F46" w:rsidP="004653E6">
            <w:pPr>
              <w:rPr>
                <w:sz w:val="24"/>
                <w:szCs w:val="48"/>
              </w:rPr>
            </w:pPr>
            <w:r>
              <w:rPr>
                <w:sz w:val="24"/>
                <w:szCs w:val="48"/>
              </w:rPr>
              <w:t>730874</w:t>
            </w:r>
          </w:p>
        </w:tc>
        <w:tc>
          <w:tcPr>
            <w:tcW w:w="1418" w:type="dxa"/>
          </w:tcPr>
          <w:p w:rsidR="004653E6" w:rsidRPr="003D0FD0" w:rsidRDefault="004653E6" w:rsidP="004653E6">
            <w:pPr>
              <w:rPr>
                <w:sz w:val="24"/>
                <w:szCs w:val="48"/>
              </w:rPr>
            </w:pPr>
            <w:r w:rsidRPr="003D0FD0">
              <w:rPr>
                <w:sz w:val="24"/>
                <w:szCs w:val="48"/>
              </w:rPr>
              <w:t xml:space="preserve">Öğrenim </w:t>
            </w:r>
          </w:p>
          <w:p w:rsidR="004653E6" w:rsidRPr="003D0FD0" w:rsidRDefault="004653E6" w:rsidP="004653E6">
            <w:pPr>
              <w:rPr>
                <w:sz w:val="24"/>
                <w:szCs w:val="48"/>
              </w:rPr>
            </w:pPr>
            <w:r w:rsidRPr="003D0FD0">
              <w:rPr>
                <w:sz w:val="24"/>
                <w:szCs w:val="48"/>
              </w:rPr>
              <w:t>Şekli</w:t>
            </w:r>
          </w:p>
        </w:tc>
        <w:tc>
          <w:tcPr>
            <w:tcW w:w="3538" w:type="dxa"/>
          </w:tcPr>
          <w:p w:rsidR="004653E6" w:rsidRPr="003D0FD0" w:rsidRDefault="004653E6" w:rsidP="004653E6">
            <w:pPr>
              <w:rPr>
                <w:sz w:val="24"/>
                <w:szCs w:val="48"/>
              </w:rPr>
            </w:pPr>
            <w:r w:rsidRPr="003D0FD0">
              <w:rPr>
                <w:sz w:val="24"/>
                <w:szCs w:val="48"/>
              </w:rPr>
              <w:t>Tam Gün</w:t>
            </w:r>
          </w:p>
          <w:p w:rsidR="004653E6" w:rsidRPr="003D0FD0" w:rsidRDefault="004653E6" w:rsidP="004653E6">
            <w:pPr>
              <w:rPr>
                <w:sz w:val="24"/>
                <w:szCs w:val="48"/>
              </w:rPr>
            </w:pPr>
          </w:p>
        </w:tc>
      </w:tr>
    </w:tbl>
    <w:p w:rsidR="004653E6" w:rsidRPr="003D0FD0" w:rsidRDefault="004653E6" w:rsidP="004653E6">
      <w:pPr>
        <w:jc w:val="center"/>
        <w:rPr>
          <w:sz w:val="40"/>
          <w:szCs w:val="48"/>
        </w:rPr>
      </w:pPr>
    </w:p>
    <w:p w:rsidR="0017509F" w:rsidRPr="003D0FD0" w:rsidRDefault="0017509F" w:rsidP="004653E6">
      <w:pPr>
        <w:jc w:val="center"/>
        <w:rPr>
          <w:sz w:val="40"/>
          <w:szCs w:val="48"/>
        </w:rPr>
      </w:pPr>
    </w:p>
    <w:p w:rsidR="0017509F" w:rsidRPr="003D0FD0" w:rsidRDefault="0017509F" w:rsidP="004653E6">
      <w:pPr>
        <w:jc w:val="center"/>
        <w:rPr>
          <w:sz w:val="40"/>
          <w:szCs w:val="48"/>
        </w:rPr>
      </w:pPr>
    </w:p>
    <w:p w:rsidR="0017509F" w:rsidRPr="003D0FD0" w:rsidRDefault="0017509F" w:rsidP="004653E6">
      <w:pPr>
        <w:jc w:val="center"/>
        <w:rPr>
          <w:sz w:val="40"/>
          <w:szCs w:val="48"/>
        </w:rPr>
      </w:pPr>
    </w:p>
    <w:p w:rsidR="0017509F" w:rsidRPr="003D0FD0" w:rsidRDefault="0017509F" w:rsidP="004653E6">
      <w:pPr>
        <w:jc w:val="center"/>
        <w:rPr>
          <w:sz w:val="40"/>
          <w:szCs w:val="48"/>
        </w:rPr>
      </w:pPr>
    </w:p>
    <w:p w:rsidR="0017509F" w:rsidRPr="003D0FD0" w:rsidRDefault="0017509F" w:rsidP="004653E6">
      <w:pPr>
        <w:jc w:val="center"/>
        <w:rPr>
          <w:sz w:val="40"/>
          <w:szCs w:val="48"/>
        </w:rPr>
      </w:pPr>
    </w:p>
    <w:p w:rsidR="0017509F" w:rsidRPr="003D0FD0" w:rsidRDefault="0017509F" w:rsidP="004653E6">
      <w:pPr>
        <w:jc w:val="center"/>
        <w:rPr>
          <w:sz w:val="40"/>
          <w:szCs w:val="48"/>
        </w:rPr>
      </w:pPr>
    </w:p>
    <w:p w:rsidR="0017509F" w:rsidRPr="003D0FD0" w:rsidRDefault="0017509F" w:rsidP="004653E6">
      <w:pPr>
        <w:jc w:val="center"/>
        <w:rPr>
          <w:sz w:val="40"/>
          <w:szCs w:val="48"/>
        </w:rPr>
      </w:pPr>
    </w:p>
    <w:p w:rsidR="0017509F" w:rsidRPr="003D0FD0" w:rsidRDefault="0017509F" w:rsidP="004653E6">
      <w:pPr>
        <w:jc w:val="center"/>
        <w:rPr>
          <w:sz w:val="40"/>
          <w:szCs w:val="48"/>
        </w:rPr>
      </w:pPr>
    </w:p>
    <w:p w:rsidR="0017509F" w:rsidRPr="003D0FD0" w:rsidRDefault="0017509F" w:rsidP="004653E6">
      <w:pPr>
        <w:jc w:val="center"/>
        <w:rPr>
          <w:sz w:val="40"/>
          <w:szCs w:val="48"/>
        </w:rPr>
      </w:pPr>
    </w:p>
    <w:p w:rsidR="0017509F" w:rsidRPr="003D0FD0" w:rsidRDefault="0017509F" w:rsidP="004653E6">
      <w:pPr>
        <w:jc w:val="center"/>
        <w:rPr>
          <w:sz w:val="40"/>
          <w:szCs w:val="48"/>
        </w:rPr>
      </w:pPr>
    </w:p>
    <w:p w:rsidR="0017509F" w:rsidRPr="003D0FD0" w:rsidRDefault="0017509F" w:rsidP="004653E6">
      <w:pPr>
        <w:jc w:val="center"/>
        <w:rPr>
          <w:sz w:val="40"/>
          <w:szCs w:val="48"/>
        </w:rPr>
      </w:pPr>
    </w:p>
    <w:p w:rsidR="0017509F" w:rsidRPr="003D0FD0" w:rsidRDefault="0017509F" w:rsidP="004653E6">
      <w:pPr>
        <w:jc w:val="center"/>
        <w:rPr>
          <w:sz w:val="40"/>
          <w:szCs w:val="48"/>
        </w:rPr>
      </w:pPr>
    </w:p>
    <w:p w:rsidR="0017509F" w:rsidRPr="003D0FD0" w:rsidRDefault="009D4290" w:rsidP="004653E6">
      <w:pPr>
        <w:jc w:val="center"/>
        <w:rPr>
          <w:sz w:val="32"/>
          <w:szCs w:val="32"/>
        </w:rPr>
      </w:pPr>
      <w:r w:rsidRPr="003D0FD0">
        <w:rPr>
          <w:sz w:val="32"/>
          <w:szCs w:val="32"/>
        </w:rPr>
        <w:lastRenderedPageBreak/>
        <w:t>SUNUŞ</w:t>
      </w:r>
    </w:p>
    <w:p w:rsidR="009D4290" w:rsidRPr="003D0FD0" w:rsidRDefault="00095B56" w:rsidP="004653E6">
      <w:pPr>
        <w:jc w:val="center"/>
        <w:rPr>
          <w:sz w:val="32"/>
          <w:szCs w:val="32"/>
        </w:rPr>
      </w:pPr>
      <w:r>
        <w:rPr>
          <w:noProof/>
          <w:sz w:val="32"/>
          <w:szCs w:val="32"/>
          <w:lang w:eastAsia="tr-TR"/>
        </w:rPr>
        <w:drawing>
          <wp:inline distT="0" distB="0" distL="0" distR="0" wp14:anchorId="25D3E206" wp14:editId="4C92CDCE">
            <wp:extent cx="5334000" cy="3086100"/>
            <wp:effectExtent l="19050" t="0" r="0" b="0"/>
            <wp:docPr id="10" name="Resim 4" descr="C:\Users\Asus\Desktop\WhatsApp Image 2024-05-30 at 15.26.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WhatsApp Image 2024-05-30 at 15.26.18.jpeg"/>
                    <pic:cNvPicPr>
                      <a:picLocks noChangeAspect="1" noChangeArrowheads="1"/>
                    </pic:cNvPicPr>
                  </pic:nvPicPr>
                  <pic:blipFill>
                    <a:blip r:embed="rId12"/>
                    <a:srcRect/>
                    <a:stretch>
                      <a:fillRect/>
                    </a:stretch>
                  </pic:blipFill>
                  <pic:spPr bwMode="auto">
                    <a:xfrm>
                      <a:off x="0" y="0"/>
                      <a:ext cx="5341326" cy="3090339"/>
                    </a:xfrm>
                    <a:prstGeom prst="rect">
                      <a:avLst/>
                    </a:prstGeom>
                    <a:noFill/>
                    <a:ln w="9525">
                      <a:noFill/>
                      <a:miter lim="800000"/>
                      <a:headEnd/>
                      <a:tailEnd/>
                    </a:ln>
                  </pic:spPr>
                </pic:pic>
              </a:graphicData>
            </a:graphic>
          </wp:inline>
        </w:drawing>
      </w:r>
    </w:p>
    <w:p w:rsidR="00095B56" w:rsidRPr="00095B56" w:rsidRDefault="00095B56" w:rsidP="00095B56">
      <w:pPr>
        <w:jc w:val="center"/>
        <w:rPr>
          <w:szCs w:val="32"/>
        </w:rPr>
      </w:pPr>
      <w:r w:rsidRPr="00095B56">
        <w:rPr>
          <w:szCs w:val="32"/>
        </w:rPr>
        <w:t>ÖNSÖZ</w:t>
      </w:r>
    </w:p>
    <w:p w:rsidR="00095B56" w:rsidRPr="00095B56" w:rsidRDefault="00095B56" w:rsidP="00095B56">
      <w:pPr>
        <w:jc w:val="both"/>
        <w:rPr>
          <w:szCs w:val="32"/>
        </w:rPr>
      </w:pPr>
      <w:r w:rsidRPr="00095B56">
        <w:rPr>
          <w:szCs w:val="32"/>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095B56" w:rsidRPr="00095B56" w:rsidRDefault="00095B56" w:rsidP="00095B56">
      <w:pPr>
        <w:jc w:val="both"/>
        <w:rPr>
          <w:szCs w:val="32"/>
        </w:rPr>
      </w:pPr>
      <w:r w:rsidRPr="00095B56">
        <w:rPr>
          <w:szCs w:val="32"/>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095B56" w:rsidRPr="00095B56" w:rsidRDefault="00095B56" w:rsidP="00095B56">
      <w:pPr>
        <w:jc w:val="both"/>
        <w:rPr>
          <w:szCs w:val="32"/>
        </w:rPr>
      </w:pPr>
      <w:r w:rsidRPr="00095B56">
        <w:rPr>
          <w:szCs w:val="32"/>
        </w:rPr>
        <w:t xml:space="preserve">Belirlenen stratejik amaçlar doğrultusunda hedefler güncellenmiş ve okulumuzun 2024-2028 yıllarına ait stratejik plânı hazırlanmıştır. Bu planlama; 5018 sayılı Kamu Mali Yönetimi ve Kontrol Kanunu gereği, Kamu kurumlarında stratejik planlamanın yapılması gerekliliği esasına dayanarak hazırlanmıştır. Zoru hemen başarırız, imkânsızı başarmak zaman alır.     </w:t>
      </w:r>
    </w:p>
    <w:p w:rsidR="00095B56" w:rsidRPr="00095B56" w:rsidRDefault="00095B56" w:rsidP="00095B56">
      <w:pPr>
        <w:jc w:val="both"/>
        <w:rPr>
          <w:szCs w:val="32"/>
        </w:rPr>
      </w:pPr>
      <w:r w:rsidRPr="00095B56">
        <w:rPr>
          <w:szCs w:val="32"/>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095B56" w:rsidRPr="00095B56" w:rsidRDefault="00095B56" w:rsidP="00095B56">
      <w:pPr>
        <w:jc w:val="both"/>
        <w:rPr>
          <w:szCs w:val="32"/>
        </w:rPr>
      </w:pPr>
    </w:p>
    <w:p w:rsidR="00095B56" w:rsidRPr="00095B56" w:rsidRDefault="00095B56" w:rsidP="00095B56">
      <w:pPr>
        <w:jc w:val="right"/>
        <w:rPr>
          <w:szCs w:val="32"/>
        </w:rPr>
      </w:pPr>
      <w:r w:rsidRPr="00095B56">
        <w:rPr>
          <w:szCs w:val="32"/>
        </w:rPr>
        <w:t xml:space="preserve">                                                                                                                                Mustafa Atınç KASAPOĞLU</w:t>
      </w:r>
    </w:p>
    <w:p w:rsidR="009D4290" w:rsidRPr="00095B56" w:rsidRDefault="00095B56" w:rsidP="00095B56">
      <w:pPr>
        <w:jc w:val="center"/>
        <w:rPr>
          <w:szCs w:val="32"/>
        </w:rPr>
      </w:pPr>
      <w:r>
        <w:rPr>
          <w:szCs w:val="32"/>
        </w:rPr>
        <w:t xml:space="preserve">                                                                                                                                     </w:t>
      </w:r>
      <w:r w:rsidRPr="00095B56">
        <w:rPr>
          <w:szCs w:val="32"/>
        </w:rPr>
        <w:t>Okul Müdürü</w:t>
      </w:r>
    </w:p>
    <w:p w:rsidR="009D4290" w:rsidRPr="003D0FD0" w:rsidRDefault="009D4290" w:rsidP="004653E6">
      <w:pPr>
        <w:jc w:val="center"/>
        <w:rPr>
          <w:sz w:val="32"/>
          <w:szCs w:val="32"/>
        </w:rPr>
      </w:pPr>
    </w:p>
    <w:p w:rsidR="003D0FD0" w:rsidRDefault="003D0FD0" w:rsidP="00AC3D2D">
      <w:pPr>
        <w:rPr>
          <w:sz w:val="32"/>
          <w:szCs w:val="32"/>
        </w:rPr>
      </w:pPr>
    </w:p>
    <w:sdt>
      <w:sdtPr>
        <w:rPr>
          <w:rFonts w:asciiTheme="minorHAnsi" w:eastAsiaTheme="minorHAnsi" w:hAnsiTheme="minorHAnsi" w:cstheme="minorBidi"/>
          <w:color w:val="auto"/>
          <w:sz w:val="22"/>
          <w:szCs w:val="22"/>
          <w:lang w:eastAsia="en-US"/>
        </w:rPr>
        <w:id w:val="-38904078"/>
        <w:docPartObj>
          <w:docPartGallery w:val="Table of Contents"/>
          <w:docPartUnique/>
        </w:docPartObj>
      </w:sdtPr>
      <w:sdtEndPr>
        <w:rPr>
          <w:b/>
          <w:bCs/>
        </w:rPr>
      </w:sdtEndPr>
      <w:sdtContent>
        <w:p w:rsidR="007777A5" w:rsidRDefault="007777A5">
          <w:pPr>
            <w:pStyle w:val="TBal"/>
          </w:pPr>
          <w:r>
            <w:t>İçindekiler</w:t>
          </w:r>
        </w:p>
        <w:p w:rsidR="0064503A" w:rsidRDefault="007777A5">
          <w:pPr>
            <w:pStyle w:val="T1"/>
            <w:tabs>
              <w:tab w:val="right" w:leader="dot" w:pos="9062"/>
            </w:tabs>
            <w:rPr>
              <w:rFonts w:cstheme="minorBidi"/>
              <w:noProof/>
            </w:rPr>
          </w:pPr>
          <w:r>
            <w:fldChar w:fldCharType="begin"/>
          </w:r>
          <w:r>
            <w:instrText xml:space="preserve"> TOC \o "1-3" \h \z \u </w:instrText>
          </w:r>
          <w:r>
            <w:fldChar w:fldCharType="separate"/>
          </w:r>
          <w:hyperlink w:anchor="_Toc168048687" w:history="1">
            <w:r w:rsidR="0064503A" w:rsidRPr="00794A2C">
              <w:rPr>
                <w:rStyle w:val="Kpr"/>
                <w:noProof/>
              </w:rPr>
              <w:t>1.Giriş ve Stratejik Plan Hazırlama Süreci</w:t>
            </w:r>
            <w:r w:rsidR="0064503A">
              <w:rPr>
                <w:noProof/>
                <w:webHidden/>
              </w:rPr>
              <w:tab/>
            </w:r>
            <w:r w:rsidR="0064503A">
              <w:rPr>
                <w:noProof/>
                <w:webHidden/>
              </w:rPr>
              <w:fldChar w:fldCharType="begin"/>
            </w:r>
            <w:r w:rsidR="0064503A">
              <w:rPr>
                <w:noProof/>
                <w:webHidden/>
              </w:rPr>
              <w:instrText xml:space="preserve"> PAGEREF _Toc168048687 \h </w:instrText>
            </w:r>
            <w:r w:rsidR="0064503A">
              <w:rPr>
                <w:noProof/>
                <w:webHidden/>
              </w:rPr>
            </w:r>
            <w:r w:rsidR="0064503A">
              <w:rPr>
                <w:noProof/>
                <w:webHidden/>
              </w:rPr>
              <w:fldChar w:fldCharType="separate"/>
            </w:r>
            <w:r w:rsidR="0064503A">
              <w:rPr>
                <w:noProof/>
                <w:webHidden/>
              </w:rPr>
              <w:t>1</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688" w:history="1">
            <w:r w:rsidR="0064503A" w:rsidRPr="00794A2C">
              <w:rPr>
                <w:rStyle w:val="Kpr"/>
                <w:noProof/>
              </w:rPr>
              <w:t>1.1. Strateji Geliştirme Kurulu ve Stratejik Plan Ekibi</w:t>
            </w:r>
            <w:r w:rsidR="0064503A">
              <w:rPr>
                <w:noProof/>
                <w:webHidden/>
              </w:rPr>
              <w:tab/>
            </w:r>
            <w:r w:rsidR="0064503A">
              <w:rPr>
                <w:noProof/>
                <w:webHidden/>
              </w:rPr>
              <w:fldChar w:fldCharType="begin"/>
            </w:r>
            <w:r w:rsidR="0064503A">
              <w:rPr>
                <w:noProof/>
                <w:webHidden/>
              </w:rPr>
              <w:instrText xml:space="preserve"> PAGEREF _Toc168048688 \h </w:instrText>
            </w:r>
            <w:r w:rsidR="0064503A">
              <w:rPr>
                <w:noProof/>
                <w:webHidden/>
              </w:rPr>
            </w:r>
            <w:r w:rsidR="0064503A">
              <w:rPr>
                <w:noProof/>
                <w:webHidden/>
              </w:rPr>
              <w:fldChar w:fldCharType="separate"/>
            </w:r>
            <w:r w:rsidR="0064503A">
              <w:rPr>
                <w:noProof/>
                <w:webHidden/>
              </w:rPr>
              <w:t>1</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689" w:history="1">
            <w:r w:rsidR="0064503A" w:rsidRPr="00794A2C">
              <w:rPr>
                <w:rStyle w:val="Kpr"/>
                <w:noProof/>
              </w:rPr>
              <w:t>1.2. Planlama Süreci</w:t>
            </w:r>
            <w:r w:rsidR="0064503A">
              <w:rPr>
                <w:noProof/>
                <w:webHidden/>
              </w:rPr>
              <w:tab/>
            </w:r>
            <w:r w:rsidR="0064503A">
              <w:rPr>
                <w:noProof/>
                <w:webHidden/>
              </w:rPr>
              <w:fldChar w:fldCharType="begin"/>
            </w:r>
            <w:r w:rsidR="0064503A">
              <w:rPr>
                <w:noProof/>
                <w:webHidden/>
              </w:rPr>
              <w:instrText xml:space="preserve"> PAGEREF _Toc168048689 \h </w:instrText>
            </w:r>
            <w:r w:rsidR="0064503A">
              <w:rPr>
                <w:noProof/>
                <w:webHidden/>
              </w:rPr>
            </w:r>
            <w:r w:rsidR="0064503A">
              <w:rPr>
                <w:noProof/>
                <w:webHidden/>
              </w:rPr>
              <w:fldChar w:fldCharType="separate"/>
            </w:r>
            <w:r w:rsidR="0064503A">
              <w:rPr>
                <w:noProof/>
                <w:webHidden/>
              </w:rPr>
              <w:t>1</w:t>
            </w:r>
            <w:r w:rsidR="0064503A">
              <w:rPr>
                <w:noProof/>
                <w:webHidden/>
              </w:rPr>
              <w:fldChar w:fldCharType="end"/>
            </w:r>
          </w:hyperlink>
        </w:p>
        <w:p w:rsidR="0064503A" w:rsidRDefault="006926E4">
          <w:pPr>
            <w:pStyle w:val="T1"/>
            <w:tabs>
              <w:tab w:val="right" w:leader="dot" w:pos="9062"/>
            </w:tabs>
            <w:rPr>
              <w:rFonts w:cstheme="minorBidi"/>
              <w:noProof/>
            </w:rPr>
          </w:pPr>
          <w:hyperlink w:anchor="_Toc168048690" w:history="1">
            <w:r w:rsidR="0064503A" w:rsidRPr="00794A2C">
              <w:rPr>
                <w:rStyle w:val="Kpr"/>
                <w:noProof/>
              </w:rPr>
              <w:t>2.Durum Analizi</w:t>
            </w:r>
            <w:r w:rsidR="0064503A">
              <w:rPr>
                <w:noProof/>
                <w:webHidden/>
              </w:rPr>
              <w:tab/>
            </w:r>
            <w:r w:rsidR="0064503A">
              <w:rPr>
                <w:noProof/>
                <w:webHidden/>
              </w:rPr>
              <w:fldChar w:fldCharType="begin"/>
            </w:r>
            <w:r w:rsidR="0064503A">
              <w:rPr>
                <w:noProof/>
                <w:webHidden/>
              </w:rPr>
              <w:instrText xml:space="preserve"> PAGEREF _Toc168048690 \h </w:instrText>
            </w:r>
            <w:r w:rsidR="0064503A">
              <w:rPr>
                <w:noProof/>
                <w:webHidden/>
              </w:rPr>
            </w:r>
            <w:r w:rsidR="0064503A">
              <w:rPr>
                <w:noProof/>
                <w:webHidden/>
              </w:rPr>
              <w:fldChar w:fldCharType="separate"/>
            </w:r>
            <w:r w:rsidR="0064503A">
              <w:rPr>
                <w:noProof/>
                <w:webHidden/>
              </w:rPr>
              <w:t>2</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691" w:history="1">
            <w:r w:rsidR="0064503A" w:rsidRPr="00794A2C">
              <w:rPr>
                <w:rStyle w:val="Kpr"/>
                <w:noProof/>
              </w:rPr>
              <w:t>2.1. Kurumsal Tarihçe</w:t>
            </w:r>
            <w:r w:rsidR="0064503A">
              <w:rPr>
                <w:noProof/>
                <w:webHidden/>
              </w:rPr>
              <w:tab/>
            </w:r>
            <w:r w:rsidR="0064503A">
              <w:rPr>
                <w:noProof/>
                <w:webHidden/>
              </w:rPr>
              <w:fldChar w:fldCharType="begin"/>
            </w:r>
            <w:r w:rsidR="0064503A">
              <w:rPr>
                <w:noProof/>
                <w:webHidden/>
              </w:rPr>
              <w:instrText xml:space="preserve"> PAGEREF _Toc168048691 \h </w:instrText>
            </w:r>
            <w:r w:rsidR="0064503A">
              <w:rPr>
                <w:noProof/>
                <w:webHidden/>
              </w:rPr>
            </w:r>
            <w:r w:rsidR="0064503A">
              <w:rPr>
                <w:noProof/>
                <w:webHidden/>
              </w:rPr>
              <w:fldChar w:fldCharType="separate"/>
            </w:r>
            <w:r w:rsidR="0064503A">
              <w:rPr>
                <w:noProof/>
                <w:webHidden/>
              </w:rPr>
              <w:t>2</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692" w:history="1">
            <w:r w:rsidR="0064503A" w:rsidRPr="00794A2C">
              <w:rPr>
                <w:rStyle w:val="Kpr"/>
                <w:noProof/>
              </w:rPr>
              <w:t>2.2. Uygulanmakta Olan Stratejik Planın Değerlendirilmesi</w:t>
            </w:r>
            <w:r w:rsidR="0064503A">
              <w:rPr>
                <w:noProof/>
                <w:webHidden/>
              </w:rPr>
              <w:tab/>
            </w:r>
            <w:r w:rsidR="0064503A">
              <w:rPr>
                <w:noProof/>
                <w:webHidden/>
              </w:rPr>
              <w:fldChar w:fldCharType="begin"/>
            </w:r>
            <w:r w:rsidR="0064503A">
              <w:rPr>
                <w:noProof/>
                <w:webHidden/>
              </w:rPr>
              <w:instrText xml:space="preserve"> PAGEREF _Toc168048692 \h </w:instrText>
            </w:r>
            <w:r w:rsidR="0064503A">
              <w:rPr>
                <w:noProof/>
                <w:webHidden/>
              </w:rPr>
            </w:r>
            <w:r w:rsidR="0064503A">
              <w:rPr>
                <w:noProof/>
                <w:webHidden/>
              </w:rPr>
              <w:fldChar w:fldCharType="separate"/>
            </w:r>
            <w:r w:rsidR="0064503A">
              <w:rPr>
                <w:noProof/>
                <w:webHidden/>
              </w:rPr>
              <w:t>3</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693" w:history="1">
            <w:r w:rsidR="0064503A" w:rsidRPr="00794A2C">
              <w:rPr>
                <w:rStyle w:val="Kpr"/>
                <w:noProof/>
              </w:rPr>
              <w:t>2.3. Mevzuat Analizi</w:t>
            </w:r>
            <w:r w:rsidR="0064503A">
              <w:rPr>
                <w:noProof/>
                <w:webHidden/>
              </w:rPr>
              <w:tab/>
            </w:r>
            <w:r w:rsidR="0064503A">
              <w:rPr>
                <w:noProof/>
                <w:webHidden/>
              </w:rPr>
              <w:fldChar w:fldCharType="begin"/>
            </w:r>
            <w:r w:rsidR="0064503A">
              <w:rPr>
                <w:noProof/>
                <w:webHidden/>
              </w:rPr>
              <w:instrText xml:space="preserve"> PAGEREF _Toc168048693 \h </w:instrText>
            </w:r>
            <w:r w:rsidR="0064503A">
              <w:rPr>
                <w:noProof/>
                <w:webHidden/>
              </w:rPr>
            </w:r>
            <w:r w:rsidR="0064503A">
              <w:rPr>
                <w:noProof/>
                <w:webHidden/>
              </w:rPr>
              <w:fldChar w:fldCharType="separate"/>
            </w:r>
            <w:r w:rsidR="0064503A">
              <w:rPr>
                <w:noProof/>
                <w:webHidden/>
              </w:rPr>
              <w:t>3</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694" w:history="1">
            <w:r w:rsidR="0064503A" w:rsidRPr="00794A2C">
              <w:rPr>
                <w:rStyle w:val="Kpr"/>
                <w:noProof/>
              </w:rPr>
              <w:t>2.4. Üst Politika Belgelerinin Analizi</w:t>
            </w:r>
            <w:r w:rsidR="0064503A">
              <w:rPr>
                <w:noProof/>
                <w:webHidden/>
              </w:rPr>
              <w:tab/>
            </w:r>
            <w:r w:rsidR="0064503A">
              <w:rPr>
                <w:noProof/>
                <w:webHidden/>
              </w:rPr>
              <w:fldChar w:fldCharType="begin"/>
            </w:r>
            <w:r w:rsidR="0064503A">
              <w:rPr>
                <w:noProof/>
                <w:webHidden/>
              </w:rPr>
              <w:instrText xml:space="preserve"> PAGEREF _Toc168048694 \h </w:instrText>
            </w:r>
            <w:r w:rsidR="0064503A">
              <w:rPr>
                <w:noProof/>
                <w:webHidden/>
              </w:rPr>
            </w:r>
            <w:r w:rsidR="0064503A">
              <w:rPr>
                <w:noProof/>
                <w:webHidden/>
              </w:rPr>
              <w:fldChar w:fldCharType="separate"/>
            </w:r>
            <w:r w:rsidR="0064503A">
              <w:rPr>
                <w:noProof/>
                <w:webHidden/>
              </w:rPr>
              <w:t>5</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695" w:history="1">
            <w:r w:rsidR="0064503A" w:rsidRPr="00794A2C">
              <w:rPr>
                <w:rStyle w:val="Kpr"/>
                <w:noProof/>
              </w:rPr>
              <w:t>2.5. Faaliyet Alanları İle Ürün ve Hizmetlerin Belirlenmesi</w:t>
            </w:r>
            <w:r w:rsidR="0064503A">
              <w:rPr>
                <w:noProof/>
                <w:webHidden/>
              </w:rPr>
              <w:tab/>
            </w:r>
            <w:r w:rsidR="0064503A">
              <w:rPr>
                <w:noProof/>
                <w:webHidden/>
              </w:rPr>
              <w:fldChar w:fldCharType="begin"/>
            </w:r>
            <w:r w:rsidR="0064503A">
              <w:rPr>
                <w:noProof/>
                <w:webHidden/>
              </w:rPr>
              <w:instrText xml:space="preserve"> PAGEREF _Toc168048695 \h </w:instrText>
            </w:r>
            <w:r w:rsidR="0064503A">
              <w:rPr>
                <w:noProof/>
                <w:webHidden/>
              </w:rPr>
            </w:r>
            <w:r w:rsidR="0064503A">
              <w:rPr>
                <w:noProof/>
                <w:webHidden/>
              </w:rPr>
              <w:fldChar w:fldCharType="separate"/>
            </w:r>
            <w:r w:rsidR="0064503A">
              <w:rPr>
                <w:noProof/>
                <w:webHidden/>
              </w:rPr>
              <w:t>6</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696" w:history="1">
            <w:r w:rsidR="0064503A" w:rsidRPr="00794A2C">
              <w:rPr>
                <w:rStyle w:val="Kpr"/>
                <w:noProof/>
              </w:rPr>
              <w:t>2.6. Paydaş Analizi</w:t>
            </w:r>
            <w:r w:rsidR="0064503A">
              <w:rPr>
                <w:noProof/>
                <w:webHidden/>
              </w:rPr>
              <w:tab/>
            </w:r>
            <w:r w:rsidR="0064503A">
              <w:rPr>
                <w:noProof/>
                <w:webHidden/>
              </w:rPr>
              <w:fldChar w:fldCharType="begin"/>
            </w:r>
            <w:r w:rsidR="0064503A">
              <w:rPr>
                <w:noProof/>
                <w:webHidden/>
              </w:rPr>
              <w:instrText xml:space="preserve"> PAGEREF _Toc168048696 \h </w:instrText>
            </w:r>
            <w:r w:rsidR="0064503A">
              <w:rPr>
                <w:noProof/>
                <w:webHidden/>
              </w:rPr>
            </w:r>
            <w:r w:rsidR="0064503A">
              <w:rPr>
                <w:noProof/>
                <w:webHidden/>
              </w:rPr>
              <w:fldChar w:fldCharType="separate"/>
            </w:r>
            <w:r w:rsidR="0064503A">
              <w:rPr>
                <w:noProof/>
                <w:webHidden/>
              </w:rPr>
              <w:t>8</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697" w:history="1">
            <w:r w:rsidR="0064503A" w:rsidRPr="00794A2C">
              <w:rPr>
                <w:rStyle w:val="Kpr"/>
                <w:noProof/>
              </w:rPr>
              <w:t>2.7. Kurum İçi Analiz</w:t>
            </w:r>
            <w:r w:rsidR="0064503A">
              <w:rPr>
                <w:noProof/>
                <w:webHidden/>
              </w:rPr>
              <w:tab/>
            </w:r>
            <w:r w:rsidR="0064503A">
              <w:rPr>
                <w:noProof/>
                <w:webHidden/>
              </w:rPr>
              <w:fldChar w:fldCharType="begin"/>
            </w:r>
            <w:r w:rsidR="0064503A">
              <w:rPr>
                <w:noProof/>
                <w:webHidden/>
              </w:rPr>
              <w:instrText xml:space="preserve"> PAGEREF _Toc168048697 \h </w:instrText>
            </w:r>
            <w:r w:rsidR="0064503A">
              <w:rPr>
                <w:noProof/>
                <w:webHidden/>
              </w:rPr>
            </w:r>
            <w:r w:rsidR="0064503A">
              <w:rPr>
                <w:noProof/>
                <w:webHidden/>
              </w:rPr>
              <w:fldChar w:fldCharType="separate"/>
            </w:r>
            <w:r w:rsidR="0064503A">
              <w:rPr>
                <w:noProof/>
                <w:webHidden/>
              </w:rPr>
              <w:t>12</w:t>
            </w:r>
            <w:r w:rsidR="0064503A">
              <w:rPr>
                <w:noProof/>
                <w:webHidden/>
              </w:rPr>
              <w:fldChar w:fldCharType="end"/>
            </w:r>
          </w:hyperlink>
        </w:p>
        <w:p w:rsidR="0064503A" w:rsidRDefault="006926E4">
          <w:pPr>
            <w:pStyle w:val="T3"/>
            <w:tabs>
              <w:tab w:val="right" w:leader="dot" w:pos="9062"/>
            </w:tabs>
            <w:rPr>
              <w:rFonts w:cstheme="minorBidi"/>
              <w:noProof/>
            </w:rPr>
          </w:pPr>
          <w:hyperlink w:anchor="_Toc168048698" w:history="1">
            <w:r w:rsidR="0064503A" w:rsidRPr="00794A2C">
              <w:rPr>
                <w:rStyle w:val="Kpr"/>
                <w:noProof/>
              </w:rPr>
              <w:t>2.7.1. Teşkilat Yapısı</w:t>
            </w:r>
            <w:r w:rsidR="0064503A">
              <w:rPr>
                <w:noProof/>
                <w:webHidden/>
              </w:rPr>
              <w:tab/>
            </w:r>
            <w:r w:rsidR="0064503A">
              <w:rPr>
                <w:noProof/>
                <w:webHidden/>
              </w:rPr>
              <w:fldChar w:fldCharType="begin"/>
            </w:r>
            <w:r w:rsidR="0064503A">
              <w:rPr>
                <w:noProof/>
                <w:webHidden/>
              </w:rPr>
              <w:instrText xml:space="preserve"> PAGEREF _Toc168048698 \h </w:instrText>
            </w:r>
            <w:r w:rsidR="0064503A">
              <w:rPr>
                <w:noProof/>
                <w:webHidden/>
              </w:rPr>
            </w:r>
            <w:r w:rsidR="0064503A">
              <w:rPr>
                <w:noProof/>
                <w:webHidden/>
              </w:rPr>
              <w:fldChar w:fldCharType="separate"/>
            </w:r>
            <w:r w:rsidR="0064503A">
              <w:rPr>
                <w:noProof/>
                <w:webHidden/>
              </w:rPr>
              <w:t>12</w:t>
            </w:r>
            <w:r w:rsidR="0064503A">
              <w:rPr>
                <w:noProof/>
                <w:webHidden/>
              </w:rPr>
              <w:fldChar w:fldCharType="end"/>
            </w:r>
          </w:hyperlink>
        </w:p>
        <w:p w:rsidR="0064503A" w:rsidRDefault="006926E4">
          <w:pPr>
            <w:pStyle w:val="T3"/>
            <w:tabs>
              <w:tab w:val="right" w:leader="dot" w:pos="9062"/>
            </w:tabs>
            <w:rPr>
              <w:rFonts w:cstheme="minorBidi"/>
              <w:noProof/>
            </w:rPr>
          </w:pPr>
          <w:hyperlink w:anchor="_Toc168048699" w:history="1">
            <w:r w:rsidR="0064503A" w:rsidRPr="00794A2C">
              <w:rPr>
                <w:rStyle w:val="Kpr"/>
                <w:noProof/>
              </w:rPr>
              <w:t>2.7.2. İnsan Kaynakları</w:t>
            </w:r>
            <w:r w:rsidR="0064503A">
              <w:rPr>
                <w:noProof/>
                <w:webHidden/>
              </w:rPr>
              <w:tab/>
            </w:r>
            <w:r w:rsidR="0064503A">
              <w:rPr>
                <w:noProof/>
                <w:webHidden/>
              </w:rPr>
              <w:fldChar w:fldCharType="begin"/>
            </w:r>
            <w:r w:rsidR="0064503A">
              <w:rPr>
                <w:noProof/>
                <w:webHidden/>
              </w:rPr>
              <w:instrText xml:space="preserve"> PAGEREF _Toc168048699 \h </w:instrText>
            </w:r>
            <w:r w:rsidR="0064503A">
              <w:rPr>
                <w:noProof/>
                <w:webHidden/>
              </w:rPr>
            </w:r>
            <w:r w:rsidR="0064503A">
              <w:rPr>
                <w:noProof/>
                <w:webHidden/>
              </w:rPr>
              <w:fldChar w:fldCharType="separate"/>
            </w:r>
            <w:r w:rsidR="0064503A">
              <w:rPr>
                <w:noProof/>
                <w:webHidden/>
              </w:rPr>
              <w:t>13</w:t>
            </w:r>
            <w:r w:rsidR="0064503A">
              <w:rPr>
                <w:noProof/>
                <w:webHidden/>
              </w:rPr>
              <w:fldChar w:fldCharType="end"/>
            </w:r>
          </w:hyperlink>
        </w:p>
        <w:p w:rsidR="0064503A" w:rsidRDefault="006926E4">
          <w:pPr>
            <w:pStyle w:val="T3"/>
            <w:tabs>
              <w:tab w:val="right" w:leader="dot" w:pos="9062"/>
            </w:tabs>
            <w:rPr>
              <w:rFonts w:cstheme="minorBidi"/>
              <w:noProof/>
            </w:rPr>
          </w:pPr>
          <w:hyperlink w:anchor="_Toc168048700" w:history="1">
            <w:r w:rsidR="0064503A" w:rsidRPr="00794A2C">
              <w:rPr>
                <w:rStyle w:val="Kpr"/>
                <w:noProof/>
              </w:rPr>
              <w:t>2.7.3. Teknolojik Düzey</w:t>
            </w:r>
            <w:r w:rsidR="0064503A">
              <w:rPr>
                <w:noProof/>
                <w:webHidden/>
              </w:rPr>
              <w:tab/>
            </w:r>
            <w:r w:rsidR="0064503A">
              <w:rPr>
                <w:noProof/>
                <w:webHidden/>
              </w:rPr>
              <w:fldChar w:fldCharType="begin"/>
            </w:r>
            <w:r w:rsidR="0064503A">
              <w:rPr>
                <w:noProof/>
                <w:webHidden/>
              </w:rPr>
              <w:instrText xml:space="preserve"> PAGEREF _Toc168048700 \h </w:instrText>
            </w:r>
            <w:r w:rsidR="0064503A">
              <w:rPr>
                <w:noProof/>
                <w:webHidden/>
              </w:rPr>
            </w:r>
            <w:r w:rsidR="0064503A">
              <w:rPr>
                <w:noProof/>
                <w:webHidden/>
              </w:rPr>
              <w:fldChar w:fldCharType="separate"/>
            </w:r>
            <w:r w:rsidR="0064503A">
              <w:rPr>
                <w:noProof/>
                <w:webHidden/>
              </w:rPr>
              <w:t>15</w:t>
            </w:r>
            <w:r w:rsidR="0064503A">
              <w:rPr>
                <w:noProof/>
                <w:webHidden/>
              </w:rPr>
              <w:fldChar w:fldCharType="end"/>
            </w:r>
          </w:hyperlink>
        </w:p>
        <w:p w:rsidR="0064503A" w:rsidRDefault="006926E4">
          <w:pPr>
            <w:pStyle w:val="T3"/>
            <w:tabs>
              <w:tab w:val="right" w:leader="dot" w:pos="9062"/>
            </w:tabs>
            <w:rPr>
              <w:rFonts w:cstheme="minorBidi"/>
              <w:noProof/>
            </w:rPr>
          </w:pPr>
          <w:hyperlink w:anchor="_Toc168048701" w:history="1">
            <w:r w:rsidR="0064503A" w:rsidRPr="00794A2C">
              <w:rPr>
                <w:rStyle w:val="Kpr"/>
                <w:noProof/>
              </w:rPr>
              <w:t>2.7.4. Mali Kaynaklar</w:t>
            </w:r>
            <w:r w:rsidR="0064503A">
              <w:rPr>
                <w:noProof/>
                <w:webHidden/>
              </w:rPr>
              <w:tab/>
            </w:r>
            <w:r w:rsidR="0064503A">
              <w:rPr>
                <w:noProof/>
                <w:webHidden/>
              </w:rPr>
              <w:fldChar w:fldCharType="begin"/>
            </w:r>
            <w:r w:rsidR="0064503A">
              <w:rPr>
                <w:noProof/>
                <w:webHidden/>
              </w:rPr>
              <w:instrText xml:space="preserve"> PAGEREF _Toc168048701 \h </w:instrText>
            </w:r>
            <w:r w:rsidR="0064503A">
              <w:rPr>
                <w:noProof/>
                <w:webHidden/>
              </w:rPr>
            </w:r>
            <w:r w:rsidR="0064503A">
              <w:rPr>
                <w:noProof/>
                <w:webHidden/>
              </w:rPr>
              <w:fldChar w:fldCharType="separate"/>
            </w:r>
            <w:r w:rsidR="0064503A">
              <w:rPr>
                <w:noProof/>
                <w:webHidden/>
              </w:rPr>
              <w:t>16</w:t>
            </w:r>
            <w:r w:rsidR="0064503A">
              <w:rPr>
                <w:noProof/>
                <w:webHidden/>
              </w:rPr>
              <w:fldChar w:fldCharType="end"/>
            </w:r>
          </w:hyperlink>
        </w:p>
        <w:p w:rsidR="0064503A" w:rsidRDefault="006926E4">
          <w:pPr>
            <w:pStyle w:val="T3"/>
            <w:tabs>
              <w:tab w:val="right" w:leader="dot" w:pos="9062"/>
            </w:tabs>
            <w:rPr>
              <w:rFonts w:cstheme="minorBidi"/>
              <w:noProof/>
            </w:rPr>
          </w:pPr>
          <w:hyperlink w:anchor="_Toc168048702" w:history="1">
            <w:r w:rsidR="0064503A" w:rsidRPr="00794A2C">
              <w:rPr>
                <w:rStyle w:val="Kpr"/>
                <w:noProof/>
              </w:rPr>
              <w:t>2.7.5. İstatistiki Veriler</w:t>
            </w:r>
            <w:r w:rsidR="0064503A">
              <w:rPr>
                <w:noProof/>
                <w:webHidden/>
              </w:rPr>
              <w:tab/>
            </w:r>
            <w:r w:rsidR="0064503A">
              <w:rPr>
                <w:noProof/>
                <w:webHidden/>
              </w:rPr>
              <w:fldChar w:fldCharType="begin"/>
            </w:r>
            <w:r w:rsidR="0064503A">
              <w:rPr>
                <w:noProof/>
                <w:webHidden/>
              </w:rPr>
              <w:instrText xml:space="preserve"> PAGEREF _Toc168048702 \h </w:instrText>
            </w:r>
            <w:r w:rsidR="0064503A">
              <w:rPr>
                <w:noProof/>
                <w:webHidden/>
              </w:rPr>
            </w:r>
            <w:r w:rsidR="0064503A">
              <w:rPr>
                <w:noProof/>
                <w:webHidden/>
              </w:rPr>
              <w:fldChar w:fldCharType="separate"/>
            </w:r>
            <w:r w:rsidR="0064503A">
              <w:rPr>
                <w:noProof/>
                <w:webHidden/>
              </w:rPr>
              <w:t>17</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703" w:history="1">
            <w:r w:rsidR="0064503A" w:rsidRPr="00794A2C">
              <w:rPr>
                <w:rStyle w:val="Kpr"/>
                <w:noProof/>
              </w:rPr>
              <w:t>2.8. Çevre Analizi (PESTLE)</w:t>
            </w:r>
            <w:r w:rsidR="0064503A">
              <w:rPr>
                <w:noProof/>
                <w:webHidden/>
              </w:rPr>
              <w:tab/>
            </w:r>
            <w:r w:rsidR="0064503A">
              <w:rPr>
                <w:noProof/>
                <w:webHidden/>
              </w:rPr>
              <w:fldChar w:fldCharType="begin"/>
            </w:r>
            <w:r w:rsidR="0064503A">
              <w:rPr>
                <w:noProof/>
                <w:webHidden/>
              </w:rPr>
              <w:instrText xml:space="preserve"> PAGEREF _Toc168048703 \h </w:instrText>
            </w:r>
            <w:r w:rsidR="0064503A">
              <w:rPr>
                <w:noProof/>
                <w:webHidden/>
              </w:rPr>
            </w:r>
            <w:r w:rsidR="0064503A">
              <w:rPr>
                <w:noProof/>
                <w:webHidden/>
              </w:rPr>
              <w:fldChar w:fldCharType="separate"/>
            </w:r>
            <w:r w:rsidR="0064503A">
              <w:rPr>
                <w:noProof/>
                <w:webHidden/>
              </w:rPr>
              <w:t>19</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704" w:history="1">
            <w:r w:rsidR="0064503A" w:rsidRPr="00794A2C">
              <w:rPr>
                <w:rStyle w:val="Kpr"/>
                <w:noProof/>
              </w:rPr>
              <w:t>2.9. GZFT Analizi</w:t>
            </w:r>
            <w:r w:rsidR="0064503A">
              <w:rPr>
                <w:noProof/>
                <w:webHidden/>
              </w:rPr>
              <w:tab/>
            </w:r>
            <w:r w:rsidR="0064503A">
              <w:rPr>
                <w:noProof/>
                <w:webHidden/>
              </w:rPr>
              <w:fldChar w:fldCharType="begin"/>
            </w:r>
            <w:r w:rsidR="0064503A">
              <w:rPr>
                <w:noProof/>
                <w:webHidden/>
              </w:rPr>
              <w:instrText xml:space="preserve"> PAGEREF _Toc168048704 \h </w:instrText>
            </w:r>
            <w:r w:rsidR="0064503A">
              <w:rPr>
                <w:noProof/>
                <w:webHidden/>
              </w:rPr>
            </w:r>
            <w:r w:rsidR="0064503A">
              <w:rPr>
                <w:noProof/>
                <w:webHidden/>
              </w:rPr>
              <w:fldChar w:fldCharType="separate"/>
            </w:r>
            <w:r w:rsidR="0064503A">
              <w:rPr>
                <w:noProof/>
                <w:webHidden/>
              </w:rPr>
              <w:t>20</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705" w:history="1">
            <w:r w:rsidR="0064503A" w:rsidRPr="00794A2C">
              <w:rPr>
                <w:rStyle w:val="Kpr"/>
                <w:noProof/>
              </w:rPr>
              <w:t>2.10. Tespit ve İhtiyaçların Belirlenmesi</w:t>
            </w:r>
            <w:r w:rsidR="0064503A">
              <w:rPr>
                <w:noProof/>
                <w:webHidden/>
              </w:rPr>
              <w:tab/>
            </w:r>
            <w:r w:rsidR="0064503A">
              <w:rPr>
                <w:noProof/>
                <w:webHidden/>
              </w:rPr>
              <w:fldChar w:fldCharType="begin"/>
            </w:r>
            <w:r w:rsidR="0064503A">
              <w:rPr>
                <w:noProof/>
                <w:webHidden/>
              </w:rPr>
              <w:instrText xml:space="preserve"> PAGEREF _Toc168048705 \h </w:instrText>
            </w:r>
            <w:r w:rsidR="0064503A">
              <w:rPr>
                <w:noProof/>
                <w:webHidden/>
              </w:rPr>
            </w:r>
            <w:r w:rsidR="0064503A">
              <w:rPr>
                <w:noProof/>
                <w:webHidden/>
              </w:rPr>
              <w:fldChar w:fldCharType="separate"/>
            </w:r>
            <w:r w:rsidR="0064503A">
              <w:rPr>
                <w:noProof/>
                <w:webHidden/>
              </w:rPr>
              <w:t>21</w:t>
            </w:r>
            <w:r w:rsidR="0064503A">
              <w:rPr>
                <w:noProof/>
                <w:webHidden/>
              </w:rPr>
              <w:fldChar w:fldCharType="end"/>
            </w:r>
          </w:hyperlink>
        </w:p>
        <w:p w:rsidR="0064503A" w:rsidRDefault="006926E4">
          <w:pPr>
            <w:pStyle w:val="T1"/>
            <w:tabs>
              <w:tab w:val="right" w:leader="dot" w:pos="9062"/>
            </w:tabs>
            <w:rPr>
              <w:rFonts w:cstheme="minorBidi"/>
              <w:noProof/>
            </w:rPr>
          </w:pPr>
          <w:hyperlink w:anchor="_Toc168048706" w:history="1">
            <w:r w:rsidR="0064503A" w:rsidRPr="00794A2C">
              <w:rPr>
                <w:rStyle w:val="Kpr"/>
                <w:noProof/>
              </w:rPr>
              <w:t>3.Geleceğe Bakış</w:t>
            </w:r>
            <w:r w:rsidR="0064503A">
              <w:rPr>
                <w:noProof/>
                <w:webHidden/>
              </w:rPr>
              <w:tab/>
            </w:r>
            <w:r w:rsidR="0064503A">
              <w:rPr>
                <w:noProof/>
                <w:webHidden/>
              </w:rPr>
              <w:fldChar w:fldCharType="begin"/>
            </w:r>
            <w:r w:rsidR="0064503A">
              <w:rPr>
                <w:noProof/>
                <w:webHidden/>
              </w:rPr>
              <w:instrText xml:space="preserve"> PAGEREF _Toc168048706 \h </w:instrText>
            </w:r>
            <w:r w:rsidR="0064503A">
              <w:rPr>
                <w:noProof/>
                <w:webHidden/>
              </w:rPr>
            </w:r>
            <w:r w:rsidR="0064503A">
              <w:rPr>
                <w:noProof/>
                <w:webHidden/>
              </w:rPr>
              <w:fldChar w:fldCharType="separate"/>
            </w:r>
            <w:r w:rsidR="0064503A">
              <w:rPr>
                <w:noProof/>
                <w:webHidden/>
              </w:rPr>
              <w:t>22</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707" w:history="1">
            <w:r w:rsidR="0064503A" w:rsidRPr="00794A2C">
              <w:rPr>
                <w:rStyle w:val="Kpr"/>
                <w:noProof/>
              </w:rPr>
              <w:t>3.1. Misyon</w:t>
            </w:r>
            <w:r w:rsidR="0064503A">
              <w:rPr>
                <w:noProof/>
                <w:webHidden/>
              </w:rPr>
              <w:tab/>
            </w:r>
            <w:r w:rsidR="0064503A">
              <w:rPr>
                <w:noProof/>
                <w:webHidden/>
              </w:rPr>
              <w:fldChar w:fldCharType="begin"/>
            </w:r>
            <w:r w:rsidR="0064503A">
              <w:rPr>
                <w:noProof/>
                <w:webHidden/>
              </w:rPr>
              <w:instrText xml:space="preserve"> PAGEREF _Toc168048707 \h </w:instrText>
            </w:r>
            <w:r w:rsidR="0064503A">
              <w:rPr>
                <w:noProof/>
                <w:webHidden/>
              </w:rPr>
            </w:r>
            <w:r w:rsidR="0064503A">
              <w:rPr>
                <w:noProof/>
                <w:webHidden/>
              </w:rPr>
              <w:fldChar w:fldCharType="separate"/>
            </w:r>
            <w:r w:rsidR="0064503A">
              <w:rPr>
                <w:noProof/>
                <w:webHidden/>
              </w:rPr>
              <w:t>22</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708" w:history="1">
            <w:r w:rsidR="0064503A" w:rsidRPr="00794A2C">
              <w:rPr>
                <w:rStyle w:val="Kpr"/>
                <w:noProof/>
              </w:rPr>
              <w:t>3.2. Vizyon</w:t>
            </w:r>
            <w:r w:rsidR="0064503A">
              <w:rPr>
                <w:noProof/>
                <w:webHidden/>
              </w:rPr>
              <w:tab/>
            </w:r>
            <w:r w:rsidR="0064503A">
              <w:rPr>
                <w:noProof/>
                <w:webHidden/>
              </w:rPr>
              <w:fldChar w:fldCharType="begin"/>
            </w:r>
            <w:r w:rsidR="0064503A">
              <w:rPr>
                <w:noProof/>
                <w:webHidden/>
              </w:rPr>
              <w:instrText xml:space="preserve"> PAGEREF _Toc168048708 \h </w:instrText>
            </w:r>
            <w:r w:rsidR="0064503A">
              <w:rPr>
                <w:noProof/>
                <w:webHidden/>
              </w:rPr>
            </w:r>
            <w:r w:rsidR="0064503A">
              <w:rPr>
                <w:noProof/>
                <w:webHidden/>
              </w:rPr>
              <w:fldChar w:fldCharType="separate"/>
            </w:r>
            <w:r w:rsidR="0064503A">
              <w:rPr>
                <w:noProof/>
                <w:webHidden/>
              </w:rPr>
              <w:t>22</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709" w:history="1">
            <w:r w:rsidR="0064503A" w:rsidRPr="00794A2C">
              <w:rPr>
                <w:rStyle w:val="Kpr"/>
                <w:noProof/>
              </w:rPr>
              <w:t>3.3. Temel Değerlerimiz</w:t>
            </w:r>
            <w:r w:rsidR="0064503A">
              <w:rPr>
                <w:noProof/>
                <w:webHidden/>
              </w:rPr>
              <w:tab/>
            </w:r>
            <w:r w:rsidR="0064503A">
              <w:rPr>
                <w:noProof/>
                <w:webHidden/>
              </w:rPr>
              <w:fldChar w:fldCharType="begin"/>
            </w:r>
            <w:r w:rsidR="0064503A">
              <w:rPr>
                <w:noProof/>
                <w:webHidden/>
              </w:rPr>
              <w:instrText xml:space="preserve"> PAGEREF _Toc168048709 \h </w:instrText>
            </w:r>
            <w:r w:rsidR="0064503A">
              <w:rPr>
                <w:noProof/>
                <w:webHidden/>
              </w:rPr>
            </w:r>
            <w:r w:rsidR="0064503A">
              <w:rPr>
                <w:noProof/>
                <w:webHidden/>
              </w:rPr>
              <w:fldChar w:fldCharType="separate"/>
            </w:r>
            <w:r w:rsidR="0064503A">
              <w:rPr>
                <w:noProof/>
                <w:webHidden/>
              </w:rPr>
              <w:t>22</w:t>
            </w:r>
            <w:r w:rsidR="0064503A">
              <w:rPr>
                <w:noProof/>
                <w:webHidden/>
              </w:rPr>
              <w:fldChar w:fldCharType="end"/>
            </w:r>
          </w:hyperlink>
        </w:p>
        <w:p w:rsidR="0064503A" w:rsidRDefault="006926E4">
          <w:pPr>
            <w:pStyle w:val="T1"/>
            <w:tabs>
              <w:tab w:val="right" w:leader="dot" w:pos="9062"/>
            </w:tabs>
            <w:rPr>
              <w:rFonts w:cstheme="minorBidi"/>
              <w:noProof/>
            </w:rPr>
          </w:pPr>
          <w:hyperlink w:anchor="_Toc168048710" w:history="1">
            <w:r w:rsidR="0064503A" w:rsidRPr="00794A2C">
              <w:rPr>
                <w:rStyle w:val="Kpr"/>
                <w:noProof/>
              </w:rPr>
              <w:t>4.Amaç,Hedef ve Stratejilerin Belirlenmesi</w:t>
            </w:r>
            <w:r w:rsidR="0064503A">
              <w:rPr>
                <w:noProof/>
                <w:webHidden/>
              </w:rPr>
              <w:tab/>
            </w:r>
            <w:r w:rsidR="0064503A">
              <w:rPr>
                <w:noProof/>
                <w:webHidden/>
              </w:rPr>
              <w:fldChar w:fldCharType="begin"/>
            </w:r>
            <w:r w:rsidR="0064503A">
              <w:rPr>
                <w:noProof/>
                <w:webHidden/>
              </w:rPr>
              <w:instrText xml:space="preserve"> PAGEREF _Toc168048710 \h </w:instrText>
            </w:r>
            <w:r w:rsidR="0064503A">
              <w:rPr>
                <w:noProof/>
                <w:webHidden/>
              </w:rPr>
            </w:r>
            <w:r w:rsidR="0064503A">
              <w:rPr>
                <w:noProof/>
                <w:webHidden/>
              </w:rPr>
              <w:fldChar w:fldCharType="separate"/>
            </w:r>
            <w:r w:rsidR="0064503A">
              <w:rPr>
                <w:noProof/>
                <w:webHidden/>
              </w:rPr>
              <w:t>24</w:t>
            </w:r>
            <w:r w:rsidR="0064503A">
              <w:rPr>
                <w:noProof/>
                <w:webHidden/>
              </w:rPr>
              <w:fldChar w:fldCharType="end"/>
            </w:r>
          </w:hyperlink>
        </w:p>
        <w:p w:rsidR="0064503A" w:rsidRDefault="006926E4">
          <w:pPr>
            <w:pStyle w:val="T2"/>
            <w:tabs>
              <w:tab w:val="right" w:leader="dot" w:pos="9062"/>
            </w:tabs>
            <w:rPr>
              <w:rFonts w:cstheme="minorBidi"/>
              <w:noProof/>
            </w:rPr>
          </w:pPr>
          <w:hyperlink r:id="rId13" w:anchor="_Toc168048711" w:history="1">
            <w:r w:rsidR="0064503A" w:rsidRPr="00794A2C">
              <w:rPr>
                <w:rStyle w:val="Kpr"/>
                <w:noProof/>
                <w:w w:val="105"/>
              </w:rPr>
              <w:t>TEMA-1</w:t>
            </w:r>
            <w:r w:rsidR="0064503A" w:rsidRPr="00794A2C">
              <w:rPr>
                <w:rStyle w:val="Kpr"/>
                <w:noProof/>
                <w:spacing w:val="-11"/>
                <w:w w:val="105"/>
              </w:rPr>
              <w:t xml:space="preserve">: </w:t>
            </w:r>
            <w:r w:rsidR="0064503A" w:rsidRPr="00794A2C">
              <w:rPr>
                <w:rStyle w:val="Kpr"/>
                <w:noProof/>
                <w:w w:val="105"/>
              </w:rPr>
              <w:t>Eğitim Öğretime Erişim ve Katılım</w:t>
            </w:r>
            <w:r w:rsidR="0064503A">
              <w:rPr>
                <w:noProof/>
                <w:webHidden/>
              </w:rPr>
              <w:tab/>
            </w:r>
            <w:r w:rsidR="0064503A">
              <w:rPr>
                <w:noProof/>
                <w:webHidden/>
              </w:rPr>
              <w:fldChar w:fldCharType="begin"/>
            </w:r>
            <w:r w:rsidR="0064503A">
              <w:rPr>
                <w:noProof/>
                <w:webHidden/>
              </w:rPr>
              <w:instrText xml:space="preserve"> PAGEREF _Toc168048711 \h </w:instrText>
            </w:r>
            <w:r w:rsidR="0064503A">
              <w:rPr>
                <w:noProof/>
                <w:webHidden/>
              </w:rPr>
            </w:r>
            <w:r w:rsidR="0064503A">
              <w:rPr>
                <w:noProof/>
                <w:webHidden/>
              </w:rPr>
              <w:fldChar w:fldCharType="separate"/>
            </w:r>
            <w:r w:rsidR="0064503A">
              <w:rPr>
                <w:noProof/>
                <w:webHidden/>
              </w:rPr>
              <w:t>24</w:t>
            </w:r>
            <w:r w:rsidR="0064503A">
              <w:rPr>
                <w:noProof/>
                <w:webHidden/>
              </w:rPr>
              <w:fldChar w:fldCharType="end"/>
            </w:r>
          </w:hyperlink>
        </w:p>
        <w:p w:rsidR="0064503A" w:rsidRDefault="006926E4">
          <w:pPr>
            <w:pStyle w:val="T2"/>
            <w:tabs>
              <w:tab w:val="right" w:leader="dot" w:pos="9062"/>
            </w:tabs>
            <w:rPr>
              <w:rFonts w:cstheme="minorBidi"/>
              <w:noProof/>
            </w:rPr>
          </w:pPr>
          <w:hyperlink r:id="rId14" w:anchor="_Toc168048712" w:history="1">
            <w:r w:rsidR="0064503A" w:rsidRPr="00794A2C">
              <w:rPr>
                <w:rStyle w:val="Kpr"/>
                <w:noProof/>
                <w:w w:val="105"/>
              </w:rPr>
              <w:t>TEMA-2</w:t>
            </w:r>
            <w:r w:rsidR="0064503A" w:rsidRPr="00794A2C">
              <w:rPr>
                <w:rStyle w:val="Kpr"/>
                <w:noProof/>
                <w:spacing w:val="-11"/>
                <w:w w:val="105"/>
              </w:rPr>
              <w:t xml:space="preserve">: </w:t>
            </w:r>
            <w:r w:rsidR="0064503A" w:rsidRPr="00794A2C">
              <w:rPr>
                <w:rStyle w:val="Kpr"/>
                <w:noProof/>
                <w:w w:val="105"/>
              </w:rPr>
              <w:t>Kurumsal Kapasite</w:t>
            </w:r>
            <w:r w:rsidR="0064503A">
              <w:rPr>
                <w:noProof/>
                <w:webHidden/>
              </w:rPr>
              <w:tab/>
            </w:r>
            <w:r w:rsidR="0064503A">
              <w:rPr>
                <w:noProof/>
                <w:webHidden/>
              </w:rPr>
              <w:fldChar w:fldCharType="begin"/>
            </w:r>
            <w:r w:rsidR="0064503A">
              <w:rPr>
                <w:noProof/>
                <w:webHidden/>
              </w:rPr>
              <w:instrText xml:space="preserve"> PAGEREF _Toc168048712 \h </w:instrText>
            </w:r>
            <w:r w:rsidR="0064503A">
              <w:rPr>
                <w:noProof/>
                <w:webHidden/>
              </w:rPr>
            </w:r>
            <w:r w:rsidR="0064503A">
              <w:rPr>
                <w:noProof/>
                <w:webHidden/>
              </w:rPr>
              <w:fldChar w:fldCharType="separate"/>
            </w:r>
            <w:r w:rsidR="0064503A">
              <w:rPr>
                <w:noProof/>
                <w:webHidden/>
              </w:rPr>
              <w:t>28</w:t>
            </w:r>
            <w:r w:rsidR="0064503A">
              <w:rPr>
                <w:noProof/>
                <w:webHidden/>
              </w:rPr>
              <w:fldChar w:fldCharType="end"/>
            </w:r>
          </w:hyperlink>
        </w:p>
        <w:p w:rsidR="0064503A" w:rsidRDefault="006926E4">
          <w:pPr>
            <w:pStyle w:val="T2"/>
            <w:tabs>
              <w:tab w:val="right" w:leader="dot" w:pos="9062"/>
            </w:tabs>
            <w:rPr>
              <w:rFonts w:cstheme="minorBidi"/>
              <w:noProof/>
            </w:rPr>
          </w:pPr>
          <w:hyperlink r:id="rId15" w:anchor="_Toc168048713" w:history="1">
            <w:r w:rsidR="0064503A" w:rsidRPr="00794A2C">
              <w:rPr>
                <w:rStyle w:val="Kpr"/>
                <w:noProof/>
                <w:w w:val="105"/>
              </w:rPr>
              <w:t>TEMA-3</w:t>
            </w:r>
            <w:r w:rsidR="0064503A" w:rsidRPr="00794A2C">
              <w:rPr>
                <w:rStyle w:val="Kpr"/>
                <w:noProof/>
                <w:spacing w:val="-11"/>
                <w:w w:val="105"/>
              </w:rPr>
              <w:t xml:space="preserve">: </w:t>
            </w:r>
            <w:r w:rsidR="0064503A" w:rsidRPr="00794A2C">
              <w:rPr>
                <w:rStyle w:val="Kpr"/>
                <w:noProof/>
                <w:w w:val="105"/>
              </w:rPr>
              <w:t>Eğitim Öğretimde Kalite</w:t>
            </w:r>
            <w:r w:rsidR="0064503A">
              <w:rPr>
                <w:noProof/>
                <w:webHidden/>
              </w:rPr>
              <w:tab/>
            </w:r>
            <w:r w:rsidR="0064503A">
              <w:rPr>
                <w:noProof/>
                <w:webHidden/>
              </w:rPr>
              <w:fldChar w:fldCharType="begin"/>
            </w:r>
            <w:r w:rsidR="0064503A">
              <w:rPr>
                <w:noProof/>
                <w:webHidden/>
              </w:rPr>
              <w:instrText xml:space="preserve"> PAGEREF _Toc168048713 \h </w:instrText>
            </w:r>
            <w:r w:rsidR="0064503A">
              <w:rPr>
                <w:noProof/>
                <w:webHidden/>
              </w:rPr>
            </w:r>
            <w:r w:rsidR="0064503A">
              <w:rPr>
                <w:noProof/>
                <w:webHidden/>
              </w:rPr>
              <w:fldChar w:fldCharType="separate"/>
            </w:r>
            <w:r w:rsidR="0064503A">
              <w:rPr>
                <w:noProof/>
                <w:webHidden/>
              </w:rPr>
              <w:t>31</w:t>
            </w:r>
            <w:r w:rsidR="0064503A">
              <w:rPr>
                <w:noProof/>
                <w:webHidden/>
              </w:rPr>
              <w:fldChar w:fldCharType="end"/>
            </w:r>
          </w:hyperlink>
        </w:p>
        <w:p w:rsidR="0064503A" w:rsidRDefault="006926E4">
          <w:pPr>
            <w:pStyle w:val="T2"/>
            <w:tabs>
              <w:tab w:val="right" w:leader="dot" w:pos="9062"/>
            </w:tabs>
            <w:rPr>
              <w:rFonts w:cstheme="minorBidi"/>
              <w:noProof/>
            </w:rPr>
          </w:pPr>
          <w:hyperlink w:anchor="_Toc168048714" w:history="1">
            <w:r w:rsidR="0064503A" w:rsidRPr="00794A2C">
              <w:rPr>
                <w:rStyle w:val="Kpr"/>
                <w:noProof/>
              </w:rPr>
              <w:t>4.1. Maliyetlendirme</w:t>
            </w:r>
            <w:r w:rsidR="0064503A">
              <w:rPr>
                <w:noProof/>
                <w:webHidden/>
              </w:rPr>
              <w:tab/>
            </w:r>
            <w:r w:rsidR="0064503A">
              <w:rPr>
                <w:noProof/>
                <w:webHidden/>
              </w:rPr>
              <w:fldChar w:fldCharType="begin"/>
            </w:r>
            <w:r w:rsidR="0064503A">
              <w:rPr>
                <w:noProof/>
                <w:webHidden/>
              </w:rPr>
              <w:instrText xml:space="preserve"> PAGEREF _Toc168048714 \h </w:instrText>
            </w:r>
            <w:r w:rsidR="0064503A">
              <w:rPr>
                <w:noProof/>
                <w:webHidden/>
              </w:rPr>
            </w:r>
            <w:r w:rsidR="0064503A">
              <w:rPr>
                <w:noProof/>
                <w:webHidden/>
              </w:rPr>
              <w:fldChar w:fldCharType="separate"/>
            </w:r>
            <w:r w:rsidR="0064503A">
              <w:rPr>
                <w:noProof/>
                <w:webHidden/>
              </w:rPr>
              <w:t>35</w:t>
            </w:r>
            <w:r w:rsidR="0064503A">
              <w:rPr>
                <w:noProof/>
                <w:webHidden/>
              </w:rPr>
              <w:fldChar w:fldCharType="end"/>
            </w:r>
          </w:hyperlink>
        </w:p>
        <w:p w:rsidR="0064503A" w:rsidRDefault="006926E4">
          <w:pPr>
            <w:pStyle w:val="T1"/>
            <w:tabs>
              <w:tab w:val="right" w:leader="dot" w:pos="9062"/>
            </w:tabs>
            <w:rPr>
              <w:rFonts w:cstheme="minorBidi"/>
              <w:noProof/>
            </w:rPr>
          </w:pPr>
          <w:hyperlink w:anchor="_Toc168048715" w:history="1">
            <w:r w:rsidR="0064503A" w:rsidRPr="00794A2C">
              <w:rPr>
                <w:rStyle w:val="Kpr"/>
                <w:noProof/>
              </w:rPr>
              <w:t>5.İzleme ve Değerlendirme</w:t>
            </w:r>
            <w:r w:rsidR="0064503A">
              <w:rPr>
                <w:noProof/>
                <w:webHidden/>
              </w:rPr>
              <w:tab/>
            </w:r>
            <w:r w:rsidR="0064503A">
              <w:rPr>
                <w:noProof/>
                <w:webHidden/>
              </w:rPr>
              <w:fldChar w:fldCharType="begin"/>
            </w:r>
            <w:r w:rsidR="0064503A">
              <w:rPr>
                <w:noProof/>
                <w:webHidden/>
              </w:rPr>
              <w:instrText xml:space="preserve"> PAGEREF _Toc168048715 \h </w:instrText>
            </w:r>
            <w:r w:rsidR="0064503A">
              <w:rPr>
                <w:noProof/>
                <w:webHidden/>
              </w:rPr>
            </w:r>
            <w:r w:rsidR="0064503A">
              <w:rPr>
                <w:noProof/>
                <w:webHidden/>
              </w:rPr>
              <w:fldChar w:fldCharType="separate"/>
            </w:r>
            <w:r w:rsidR="0064503A">
              <w:rPr>
                <w:noProof/>
                <w:webHidden/>
              </w:rPr>
              <w:t>36</w:t>
            </w:r>
            <w:r w:rsidR="0064503A">
              <w:rPr>
                <w:noProof/>
                <w:webHidden/>
              </w:rPr>
              <w:fldChar w:fldCharType="end"/>
            </w:r>
          </w:hyperlink>
        </w:p>
        <w:p w:rsidR="007777A5" w:rsidRDefault="007777A5">
          <w:r>
            <w:rPr>
              <w:b/>
              <w:bCs/>
            </w:rPr>
            <w:fldChar w:fldCharType="end"/>
          </w:r>
        </w:p>
      </w:sdtContent>
    </w:sdt>
    <w:p w:rsidR="00BE6436" w:rsidRDefault="00BE6436" w:rsidP="00AC3D2D">
      <w:pPr>
        <w:rPr>
          <w:szCs w:val="32"/>
        </w:rPr>
      </w:pPr>
    </w:p>
    <w:p w:rsidR="00AC3D2D" w:rsidRDefault="00AC3D2D" w:rsidP="004653E6">
      <w:pPr>
        <w:jc w:val="center"/>
        <w:rPr>
          <w:szCs w:val="32"/>
        </w:rPr>
      </w:pPr>
    </w:p>
    <w:p w:rsidR="00AC3D2D" w:rsidRDefault="00AC3D2D" w:rsidP="004653E6">
      <w:pPr>
        <w:jc w:val="center"/>
        <w:rPr>
          <w:szCs w:val="32"/>
        </w:rPr>
      </w:pPr>
    </w:p>
    <w:p w:rsidR="003D0FD0" w:rsidRPr="003D0FD0" w:rsidRDefault="003D0FD0" w:rsidP="004653E6">
      <w:pPr>
        <w:jc w:val="center"/>
        <w:rPr>
          <w:sz w:val="32"/>
          <w:szCs w:val="32"/>
        </w:rPr>
      </w:pPr>
    </w:p>
    <w:p w:rsidR="00BE6436" w:rsidRDefault="00BE6436" w:rsidP="003D0FD0">
      <w:pPr>
        <w:pStyle w:val="AralkYok"/>
        <w:sectPr w:rsidR="00BE6436">
          <w:footerReference w:type="default" r:id="rId16"/>
          <w:pgSz w:w="11906" w:h="16838"/>
          <w:pgMar w:top="1417" w:right="1417" w:bottom="1417" w:left="1417" w:header="708" w:footer="708" w:gutter="0"/>
          <w:cols w:space="708"/>
          <w:docGrid w:linePitch="360"/>
        </w:sectPr>
      </w:pPr>
    </w:p>
    <w:p w:rsidR="003D0FD0" w:rsidRPr="007777A5" w:rsidRDefault="003D0FD0" w:rsidP="007777A5">
      <w:pPr>
        <w:pStyle w:val="Balk1"/>
      </w:pPr>
      <w:bookmarkStart w:id="0" w:name="_Toc168048687"/>
      <w:r w:rsidRPr="007777A5">
        <w:lastRenderedPageBreak/>
        <w:t>1.Giriş ve Stratejik Plan Hazırlama Süreci</w:t>
      </w:r>
      <w:bookmarkEnd w:id="0"/>
    </w:p>
    <w:p w:rsidR="003D0FD0" w:rsidRDefault="003D0FD0" w:rsidP="007777A5">
      <w:pPr>
        <w:pStyle w:val="Balk2"/>
      </w:pPr>
      <w:bookmarkStart w:id="1" w:name="_Toc168048688"/>
      <w:r>
        <w:t>1.1. Strateji Geliştirme Kurulu ve Stratejik Plan Ekibi</w:t>
      </w:r>
      <w:bookmarkEnd w:id="1"/>
    </w:p>
    <w:p w:rsidR="003D0FD0" w:rsidRDefault="003D0FD0" w:rsidP="003D0FD0"/>
    <w:p w:rsidR="003D0FD0" w:rsidRDefault="003D0FD0" w:rsidP="003D0FD0">
      <w:pPr>
        <w:jc w:val="both"/>
        <w:rPr>
          <w:sz w:val="24"/>
        </w:rPr>
      </w:pPr>
      <w:r w:rsidRPr="003D0FD0">
        <w:rPr>
          <w:b/>
          <w:sz w:val="24"/>
        </w:rPr>
        <w:t>Strateji Geliştirme Kurulu:</w:t>
      </w:r>
      <w:r w:rsidRPr="003D0FD0">
        <w:rPr>
          <w:sz w:val="24"/>
        </w:rPr>
        <w:t xml:space="preserve"> </w:t>
      </w:r>
      <w:r w:rsidRPr="0022635A">
        <w:t>Okul müdürünün başkanlığında, bir okul müdür yardımcısı, bir öğretmen ve okul/aile birliği başkanı ile bir yönetim kurulu üyesi olmak üzere 5 kişiden oluşan üst kuruldur.</w:t>
      </w:r>
    </w:p>
    <w:p w:rsidR="003D0FD0" w:rsidRDefault="003D0FD0" w:rsidP="003D0FD0">
      <w:pPr>
        <w:jc w:val="both"/>
        <w:rPr>
          <w:sz w:val="24"/>
        </w:rPr>
      </w:pPr>
      <w:r w:rsidRPr="003D0FD0">
        <w:rPr>
          <w:b/>
          <w:sz w:val="24"/>
        </w:rPr>
        <w:t>Stratejik Plan Ekibi:</w:t>
      </w:r>
      <w:r w:rsidRPr="003D0FD0">
        <w:t xml:space="preserve"> </w:t>
      </w:r>
      <w:r w:rsidRPr="0022635A">
        <w:t xml:space="preserve">Okul müdürü tarafından görevlendirilen ve üst kurul üyesi olmayan </w:t>
      </w:r>
      <w:r w:rsidR="00AC7AA3">
        <w:t xml:space="preserve">müdür yardımcısı başkanlığında </w:t>
      </w:r>
      <w:r w:rsidRPr="0022635A">
        <w:t>belirlenen öğretmenler ve gönüllü velilerden oluşur.</w:t>
      </w:r>
    </w:p>
    <w:p w:rsidR="00CE3DEC" w:rsidRPr="002D53DD" w:rsidRDefault="00CE3DEC" w:rsidP="003E4F33">
      <w:pPr>
        <w:spacing w:after="0"/>
        <w:jc w:val="both"/>
        <w:rPr>
          <w:b/>
          <w:sz w:val="20"/>
        </w:rPr>
      </w:pPr>
      <w:r w:rsidRPr="002D53DD">
        <w:rPr>
          <w:b/>
          <w:sz w:val="20"/>
        </w:rPr>
        <w:t>Tablo-1:Strateji Geliştirme Üst Kurulu ve Stratejik Plan Ekibi</w:t>
      </w:r>
    </w:p>
    <w:tbl>
      <w:tblPr>
        <w:tblStyle w:val="TabloKlavuzu"/>
        <w:tblW w:w="9493" w:type="dxa"/>
        <w:tblLook w:val="04A0" w:firstRow="1" w:lastRow="0" w:firstColumn="1" w:lastColumn="0" w:noHBand="0" w:noVBand="1"/>
      </w:tblPr>
      <w:tblGrid>
        <w:gridCol w:w="500"/>
        <w:gridCol w:w="2897"/>
        <w:gridCol w:w="1418"/>
        <w:gridCol w:w="2835"/>
        <w:gridCol w:w="1843"/>
      </w:tblGrid>
      <w:tr w:rsidR="00CE3DEC" w:rsidTr="00CE3DEC">
        <w:trPr>
          <w:trHeight w:val="430"/>
        </w:trPr>
        <w:tc>
          <w:tcPr>
            <w:tcW w:w="500" w:type="dxa"/>
            <w:shd w:val="clear" w:color="auto" w:fill="8EAADB" w:themeFill="accent5" w:themeFillTint="99"/>
          </w:tcPr>
          <w:p w:rsidR="00CE3DEC" w:rsidRDefault="00CE3DEC" w:rsidP="003D0FD0">
            <w:pPr>
              <w:jc w:val="both"/>
              <w:rPr>
                <w:sz w:val="24"/>
              </w:rPr>
            </w:pPr>
          </w:p>
        </w:tc>
        <w:tc>
          <w:tcPr>
            <w:tcW w:w="4315" w:type="dxa"/>
            <w:gridSpan w:val="2"/>
            <w:shd w:val="clear" w:color="auto" w:fill="9CC2E5" w:themeFill="accent1" w:themeFillTint="99"/>
          </w:tcPr>
          <w:p w:rsidR="00CE3DEC" w:rsidRPr="00CE3DEC" w:rsidRDefault="00CE3DEC" w:rsidP="003D0FD0">
            <w:pPr>
              <w:jc w:val="both"/>
              <w:rPr>
                <w:b/>
                <w:sz w:val="24"/>
              </w:rPr>
            </w:pPr>
            <w:r>
              <w:rPr>
                <w:b/>
                <w:sz w:val="24"/>
              </w:rPr>
              <w:t>Strateji Geliştirme Üst Kurul Bilgileri</w:t>
            </w:r>
          </w:p>
        </w:tc>
        <w:tc>
          <w:tcPr>
            <w:tcW w:w="4678" w:type="dxa"/>
            <w:gridSpan w:val="2"/>
            <w:shd w:val="clear" w:color="auto" w:fill="9CC2E5" w:themeFill="accent1" w:themeFillTint="99"/>
          </w:tcPr>
          <w:p w:rsidR="00CE3DEC" w:rsidRPr="00CE3DEC" w:rsidRDefault="00CE3DEC" w:rsidP="003D0FD0">
            <w:pPr>
              <w:jc w:val="both"/>
              <w:rPr>
                <w:b/>
                <w:sz w:val="24"/>
              </w:rPr>
            </w:pPr>
            <w:r>
              <w:rPr>
                <w:b/>
                <w:sz w:val="24"/>
              </w:rPr>
              <w:t>Stratejik Plan Geliştirme Ekibi Bilgileri</w:t>
            </w:r>
          </w:p>
        </w:tc>
      </w:tr>
      <w:tr w:rsidR="00CE3DEC" w:rsidTr="00CE3DEC">
        <w:tc>
          <w:tcPr>
            <w:tcW w:w="500" w:type="dxa"/>
            <w:shd w:val="clear" w:color="auto" w:fill="A8D08D" w:themeFill="accent6" w:themeFillTint="99"/>
          </w:tcPr>
          <w:p w:rsidR="00CE3DEC" w:rsidRDefault="00CE3DEC" w:rsidP="00CE3DEC">
            <w:pPr>
              <w:jc w:val="both"/>
              <w:rPr>
                <w:sz w:val="24"/>
              </w:rPr>
            </w:pPr>
          </w:p>
        </w:tc>
        <w:tc>
          <w:tcPr>
            <w:tcW w:w="2897" w:type="dxa"/>
            <w:shd w:val="clear" w:color="auto" w:fill="A8D08D" w:themeFill="accent6" w:themeFillTint="99"/>
          </w:tcPr>
          <w:p w:rsidR="00CE3DEC" w:rsidRPr="00CE3DEC" w:rsidRDefault="00CE3DEC" w:rsidP="00CE3DEC">
            <w:pPr>
              <w:jc w:val="both"/>
              <w:rPr>
                <w:b/>
                <w:sz w:val="24"/>
              </w:rPr>
            </w:pPr>
            <w:r w:rsidRPr="00CE3DEC">
              <w:rPr>
                <w:b/>
                <w:sz w:val="24"/>
              </w:rPr>
              <w:t>Adı Soyadı</w:t>
            </w:r>
          </w:p>
        </w:tc>
        <w:tc>
          <w:tcPr>
            <w:tcW w:w="1418" w:type="dxa"/>
            <w:shd w:val="clear" w:color="auto" w:fill="A8D08D" w:themeFill="accent6" w:themeFillTint="99"/>
          </w:tcPr>
          <w:p w:rsidR="00CE3DEC" w:rsidRPr="00CE3DEC" w:rsidRDefault="00CE3DEC" w:rsidP="00CE3DEC">
            <w:pPr>
              <w:jc w:val="both"/>
              <w:rPr>
                <w:b/>
                <w:sz w:val="24"/>
              </w:rPr>
            </w:pPr>
            <w:proofErr w:type="spellStart"/>
            <w:r w:rsidRPr="00CE3DEC">
              <w:rPr>
                <w:b/>
                <w:sz w:val="24"/>
              </w:rPr>
              <w:t>Ünvanı</w:t>
            </w:r>
            <w:proofErr w:type="spellEnd"/>
          </w:p>
        </w:tc>
        <w:tc>
          <w:tcPr>
            <w:tcW w:w="2835" w:type="dxa"/>
            <w:shd w:val="clear" w:color="auto" w:fill="A8D08D" w:themeFill="accent6" w:themeFillTint="99"/>
          </w:tcPr>
          <w:p w:rsidR="00CE3DEC" w:rsidRPr="00CE3DEC" w:rsidRDefault="00CE3DEC" w:rsidP="00CE3DEC">
            <w:pPr>
              <w:jc w:val="both"/>
              <w:rPr>
                <w:b/>
                <w:sz w:val="24"/>
              </w:rPr>
            </w:pPr>
            <w:r w:rsidRPr="00CE3DEC">
              <w:rPr>
                <w:b/>
                <w:sz w:val="24"/>
              </w:rPr>
              <w:t>Adı Soyadı</w:t>
            </w:r>
          </w:p>
        </w:tc>
        <w:tc>
          <w:tcPr>
            <w:tcW w:w="1843" w:type="dxa"/>
            <w:shd w:val="clear" w:color="auto" w:fill="A8D08D" w:themeFill="accent6" w:themeFillTint="99"/>
          </w:tcPr>
          <w:p w:rsidR="00CE3DEC" w:rsidRPr="00CE3DEC" w:rsidRDefault="00CE3DEC" w:rsidP="00CE3DEC">
            <w:pPr>
              <w:jc w:val="both"/>
              <w:rPr>
                <w:b/>
                <w:sz w:val="24"/>
              </w:rPr>
            </w:pPr>
            <w:proofErr w:type="spellStart"/>
            <w:r w:rsidRPr="00CE3DEC">
              <w:rPr>
                <w:b/>
                <w:sz w:val="24"/>
              </w:rPr>
              <w:t>Ünvanı</w:t>
            </w:r>
            <w:proofErr w:type="spellEnd"/>
          </w:p>
        </w:tc>
      </w:tr>
      <w:tr w:rsidR="00CE3DEC" w:rsidTr="00CE3DEC">
        <w:tc>
          <w:tcPr>
            <w:tcW w:w="500" w:type="dxa"/>
          </w:tcPr>
          <w:p w:rsidR="00CE3DEC" w:rsidRDefault="00CE3DEC" w:rsidP="00CE3DEC">
            <w:pPr>
              <w:jc w:val="both"/>
              <w:rPr>
                <w:sz w:val="24"/>
              </w:rPr>
            </w:pPr>
            <w:r>
              <w:rPr>
                <w:sz w:val="24"/>
              </w:rPr>
              <w:t>1</w:t>
            </w:r>
          </w:p>
        </w:tc>
        <w:tc>
          <w:tcPr>
            <w:tcW w:w="2897" w:type="dxa"/>
          </w:tcPr>
          <w:p w:rsidR="00CE3DEC" w:rsidRDefault="00CE3DEC" w:rsidP="00CE3DEC">
            <w:pPr>
              <w:jc w:val="both"/>
              <w:rPr>
                <w:sz w:val="24"/>
              </w:rPr>
            </w:pPr>
            <w:r>
              <w:rPr>
                <w:sz w:val="24"/>
              </w:rPr>
              <w:t>Mustafa Atınç KASAPOĞLU</w:t>
            </w:r>
          </w:p>
        </w:tc>
        <w:tc>
          <w:tcPr>
            <w:tcW w:w="1418" w:type="dxa"/>
          </w:tcPr>
          <w:p w:rsidR="00CE3DEC" w:rsidRDefault="00CE3DEC" w:rsidP="00CE3DEC">
            <w:pPr>
              <w:jc w:val="both"/>
              <w:rPr>
                <w:sz w:val="24"/>
              </w:rPr>
            </w:pPr>
            <w:r>
              <w:rPr>
                <w:sz w:val="24"/>
              </w:rPr>
              <w:t>Okul Müdürü</w:t>
            </w:r>
          </w:p>
        </w:tc>
        <w:tc>
          <w:tcPr>
            <w:tcW w:w="2835" w:type="dxa"/>
          </w:tcPr>
          <w:p w:rsidR="00CE3DEC" w:rsidRDefault="00CE3DEC" w:rsidP="00CE3DEC">
            <w:pPr>
              <w:jc w:val="both"/>
              <w:rPr>
                <w:sz w:val="24"/>
              </w:rPr>
            </w:pPr>
            <w:r>
              <w:rPr>
                <w:sz w:val="24"/>
              </w:rPr>
              <w:t>Mustafa Cem GÜNEYSU</w:t>
            </w:r>
          </w:p>
        </w:tc>
        <w:tc>
          <w:tcPr>
            <w:tcW w:w="1843" w:type="dxa"/>
          </w:tcPr>
          <w:p w:rsidR="00CE3DEC" w:rsidRDefault="00CE3DEC" w:rsidP="00CE3DEC">
            <w:pPr>
              <w:jc w:val="both"/>
              <w:rPr>
                <w:sz w:val="24"/>
              </w:rPr>
            </w:pPr>
            <w:r>
              <w:rPr>
                <w:sz w:val="24"/>
              </w:rPr>
              <w:t>Öğretmen</w:t>
            </w:r>
          </w:p>
        </w:tc>
      </w:tr>
      <w:tr w:rsidR="00CE3DEC" w:rsidTr="00CE3DEC">
        <w:tc>
          <w:tcPr>
            <w:tcW w:w="500" w:type="dxa"/>
          </w:tcPr>
          <w:p w:rsidR="00CE3DEC" w:rsidRDefault="00CE3DEC" w:rsidP="00CE3DEC">
            <w:pPr>
              <w:jc w:val="both"/>
              <w:rPr>
                <w:sz w:val="24"/>
              </w:rPr>
            </w:pPr>
            <w:r>
              <w:rPr>
                <w:sz w:val="24"/>
              </w:rPr>
              <w:t>2</w:t>
            </w:r>
          </w:p>
        </w:tc>
        <w:tc>
          <w:tcPr>
            <w:tcW w:w="2897" w:type="dxa"/>
          </w:tcPr>
          <w:p w:rsidR="00CE3DEC" w:rsidRDefault="00CE3DEC" w:rsidP="00CE3DEC">
            <w:pPr>
              <w:jc w:val="both"/>
              <w:rPr>
                <w:sz w:val="24"/>
              </w:rPr>
            </w:pPr>
            <w:r>
              <w:rPr>
                <w:sz w:val="24"/>
              </w:rPr>
              <w:t>Ertuğrul GÜNDOĞDU</w:t>
            </w:r>
          </w:p>
        </w:tc>
        <w:tc>
          <w:tcPr>
            <w:tcW w:w="1418" w:type="dxa"/>
          </w:tcPr>
          <w:p w:rsidR="00CE3DEC" w:rsidRDefault="00CE3DEC" w:rsidP="00CE3DEC">
            <w:pPr>
              <w:jc w:val="both"/>
              <w:rPr>
                <w:sz w:val="24"/>
              </w:rPr>
            </w:pPr>
            <w:r>
              <w:rPr>
                <w:sz w:val="24"/>
              </w:rPr>
              <w:t xml:space="preserve">Müdür </w:t>
            </w:r>
            <w:proofErr w:type="spellStart"/>
            <w:r>
              <w:rPr>
                <w:sz w:val="24"/>
              </w:rPr>
              <w:t>Yard</w:t>
            </w:r>
            <w:proofErr w:type="spellEnd"/>
            <w:r>
              <w:rPr>
                <w:sz w:val="24"/>
              </w:rPr>
              <w:t>.</w:t>
            </w:r>
          </w:p>
        </w:tc>
        <w:tc>
          <w:tcPr>
            <w:tcW w:w="2835" w:type="dxa"/>
          </w:tcPr>
          <w:p w:rsidR="00CE3DEC" w:rsidRDefault="00CE3DEC" w:rsidP="00CE3DEC">
            <w:pPr>
              <w:jc w:val="both"/>
              <w:rPr>
                <w:sz w:val="24"/>
              </w:rPr>
            </w:pPr>
            <w:r>
              <w:rPr>
                <w:sz w:val="24"/>
              </w:rPr>
              <w:t>Murat ÖZEN</w:t>
            </w:r>
          </w:p>
        </w:tc>
        <w:tc>
          <w:tcPr>
            <w:tcW w:w="1843" w:type="dxa"/>
          </w:tcPr>
          <w:p w:rsidR="00CE3DEC" w:rsidRDefault="00CE3DEC" w:rsidP="00CE3DEC">
            <w:pPr>
              <w:jc w:val="both"/>
              <w:rPr>
                <w:sz w:val="24"/>
              </w:rPr>
            </w:pPr>
            <w:r>
              <w:rPr>
                <w:sz w:val="24"/>
              </w:rPr>
              <w:t>Öğretmen</w:t>
            </w:r>
          </w:p>
        </w:tc>
      </w:tr>
      <w:tr w:rsidR="00CE3DEC" w:rsidTr="00CE3DEC">
        <w:tc>
          <w:tcPr>
            <w:tcW w:w="500" w:type="dxa"/>
          </w:tcPr>
          <w:p w:rsidR="00CE3DEC" w:rsidRDefault="00CE3DEC" w:rsidP="00CE3DEC">
            <w:pPr>
              <w:jc w:val="both"/>
              <w:rPr>
                <w:sz w:val="24"/>
              </w:rPr>
            </w:pPr>
            <w:r>
              <w:rPr>
                <w:sz w:val="24"/>
              </w:rPr>
              <w:t>3</w:t>
            </w:r>
          </w:p>
        </w:tc>
        <w:tc>
          <w:tcPr>
            <w:tcW w:w="2897" w:type="dxa"/>
          </w:tcPr>
          <w:p w:rsidR="00CE3DEC" w:rsidRDefault="00AD7F46" w:rsidP="00CE3DEC">
            <w:pPr>
              <w:jc w:val="both"/>
              <w:rPr>
                <w:sz w:val="24"/>
              </w:rPr>
            </w:pPr>
            <w:r>
              <w:rPr>
                <w:sz w:val="24"/>
              </w:rPr>
              <w:t>Cemal YİĞİT</w:t>
            </w:r>
          </w:p>
        </w:tc>
        <w:tc>
          <w:tcPr>
            <w:tcW w:w="1418" w:type="dxa"/>
          </w:tcPr>
          <w:p w:rsidR="00CE3DEC" w:rsidRDefault="00AD7F46" w:rsidP="00CE3DEC">
            <w:pPr>
              <w:jc w:val="both"/>
              <w:rPr>
                <w:sz w:val="24"/>
              </w:rPr>
            </w:pPr>
            <w:r>
              <w:rPr>
                <w:sz w:val="24"/>
              </w:rPr>
              <w:t>Öğretmen</w:t>
            </w:r>
          </w:p>
        </w:tc>
        <w:tc>
          <w:tcPr>
            <w:tcW w:w="2835" w:type="dxa"/>
          </w:tcPr>
          <w:p w:rsidR="00CE3DEC" w:rsidRDefault="003E4F33" w:rsidP="00CE3DEC">
            <w:pPr>
              <w:jc w:val="both"/>
              <w:rPr>
                <w:sz w:val="24"/>
              </w:rPr>
            </w:pPr>
            <w:proofErr w:type="spellStart"/>
            <w:r>
              <w:rPr>
                <w:sz w:val="24"/>
              </w:rPr>
              <w:t>Sevcan</w:t>
            </w:r>
            <w:proofErr w:type="spellEnd"/>
            <w:r>
              <w:rPr>
                <w:sz w:val="24"/>
              </w:rPr>
              <w:t xml:space="preserve"> Çolak</w:t>
            </w:r>
          </w:p>
        </w:tc>
        <w:tc>
          <w:tcPr>
            <w:tcW w:w="1843" w:type="dxa"/>
          </w:tcPr>
          <w:p w:rsidR="00CE3DEC" w:rsidRDefault="003E4F33" w:rsidP="00CE3DEC">
            <w:pPr>
              <w:jc w:val="both"/>
              <w:rPr>
                <w:sz w:val="24"/>
              </w:rPr>
            </w:pPr>
            <w:r>
              <w:rPr>
                <w:sz w:val="24"/>
              </w:rPr>
              <w:t>Öğretmen</w:t>
            </w:r>
          </w:p>
        </w:tc>
      </w:tr>
      <w:tr w:rsidR="00CE3DEC" w:rsidTr="00CE3DEC">
        <w:tc>
          <w:tcPr>
            <w:tcW w:w="500" w:type="dxa"/>
          </w:tcPr>
          <w:p w:rsidR="00CE3DEC" w:rsidRDefault="00CE3DEC" w:rsidP="00CE3DEC">
            <w:pPr>
              <w:jc w:val="both"/>
              <w:rPr>
                <w:sz w:val="24"/>
              </w:rPr>
            </w:pPr>
            <w:r>
              <w:rPr>
                <w:sz w:val="24"/>
              </w:rPr>
              <w:t>4</w:t>
            </w:r>
          </w:p>
        </w:tc>
        <w:tc>
          <w:tcPr>
            <w:tcW w:w="2897" w:type="dxa"/>
          </w:tcPr>
          <w:p w:rsidR="00AD7F46" w:rsidRDefault="00AD7F46" w:rsidP="00CE3DEC">
            <w:pPr>
              <w:jc w:val="both"/>
              <w:rPr>
                <w:sz w:val="24"/>
              </w:rPr>
            </w:pPr>
            <w:r>
              <w:rPr>
                <w:sz w:val="24"/>
              </w:rPr>
              <w:t>Sevgi AKYAZI</w:t>
            </w:r>
          </w:p>
          <w:p w:rsidR="00CE3DEC" w:rsidRPr="00AD7F46" w:rsidRDefault="00CE3DEC" w:rsidP="00AD7F46">
            <w:pPr>
              <w:jc w:val="center"/>
              <w:rPr>
                <w:sz w:val="24"/>
              </w:rPr>
            </w:pPr>
          </w:p>
        </w:tc>
        <w:tc>
          <w:tcPr>
            <w:tcW w:w="1418" w:type="dxa"/>
          </w:tcPr>
          <w:p w:rsidR="00CE3DEC" w:rsidRDefault="00CE3DEC" w:rsidP="00AD7F46">
            <w:pPr>
              <w:rPr>
                <w:sz w:val="24"/>
              </w:rPr>
            </w:pPr>
            <w:r>
              <w:rPr>
                <w:sz w:val="24"/>
              </w:rPr>
              <w:t>Okul Aile Birliği Başkanı</w:t>
            </w:r>
          </w:p>
        </w:tc>
        <w:tc>
          <w:tcPr>
            <w:tcW w:w="2835" w:type="dxa"/>
          </w:tcPr>
          <w:p w:rsidR="00CE3DEC" w:rsidRDefault="00AD7F46" w:rsidP="00CE3DEC">
            <w:pPr>
              <w:jc w:val="both"/>
              <w:rPr>
                <w:sz w:val="24"/>
              </w:rPr>
            </w:pPr>
            <w:r>
              <w:rPr>
                <w:sz w:val="24"/>
              </w:rPr>
              <w:t>Furkan ÇİÇEK</w:t>
            </w:r>
          </w:p>
        </w:tc>
        <w:tc>
          <w:tcPr>
            <w:tcW w:w="1843" w:type="dxa"/>
          </w:tcPr>
          <w:p w:rsidR="00CE3DEC" w:rsidRDefault="00CE3DEC" w:rsidP="00CE3DEC">
            <w:pPr>
              <w:jc w:val="both"/>
              <w:rPr>
                <w:sz w:val="24"/>
              </w:rPr>
            </w:pPr>
            <w:r>
              <w:rPr>
                <w:sz w:val="24"/>
              </w:rPr>
              <w:t>Veli</w:t>
            </w:r>
          </w:p>
        </w:tc>
      </w:tr>
      <w:tr w:rsidR="00CE3DEC" w:rsidTr="00CE3DEC">
        <w:tc>
          <w:tcPr>
            <w:tcW w:w="500" w:type="dxa"/>
          </w:tcPr>
          <w:p w:rsidR="00CE3DEC" w:rsidRDefault="00CE3DEC" w:rsidP="00CE3DEC">
            <w:pPr>
              <w:jc w:val="both"/>
              <w:rPr>
                <w:sz w:val="24"/>
              </w:rPr>
            </w:pPr>
            <w:r>
              <w:rPr>
                <w:sz w:val="24"/>
              </w:rPr>
              <w:t>5</w:t>
            </w:r>
          </w:p>
        </w:tc>
        <w:tc>
          <w:tcPr>
            <w:tcW w:w="2897" w:type="dxa"/>
          </w:tcPr>
          <w:p w:rsidR="00CE3DEC" w:rsidRDefault="00AD7F46" w:rsidP="00CE3DEC">
            <w:pPr>
              <w:jc w:val="both"/>
              <w:rPr>
                <w:sz w:val="24"/>
              </w:rPr>
            </w:pPr>
            <w:r>
              <w:rPr>
                <w:sz w:val="24"/>
              </w:rPr>
              <w:t>Şaduman DEMİREL</w:t>
            </w:r>
          </w:p>
        </w:tc>
        <w:tc>
          <w:tcPr>
            <w:tcW w:w="1418" w:type="dxa"/>
          </w:tcPr>
          <w:p w:rsidR="00CE3DEC" w:rsidRDefault="00CE3DEC" w:rsidP="00AD7F46">
            <w:pPr>
              <w:rPr>
                <w:sz w:val="24"/>
              </w:rPr>
            </w:pPr>
            <w:r>
              <w:rPr>
                <w:sz w:val="24"/>
              </w:rPr>
              <w:t>Okul Aile Birliği Yönetim Kurulu Üyesi</w:t>
            </w:r>
          </w:p>
        </w:tc>
        <w:tc>
          <w:tcPr>
            <w:tcW w:w="2835" w:type="dxa"/>
          </w:tcPr>
          <w:p w:rsidR="00AD7F46" w:rsidRDefault="00AD7F46" w:rsidP="00CE3DEC">
            <w:pPr>
              <w:jc w:val="both"/>
              <w:rPr>
                <w:sz w:val="24"/>
              </w:rPr>
            </w:pPr>
            <w:r>
              <w:rPr>
                <w:sz w:val="24"/>
              </w:rPr>
              <w:t>Dilek ÖZGENÇ</w:t>
            </w:r>
          </w:p>
          <w:p w:rsidR="00CE3DEC" w:rsidRPr="00AD7F46" w:rsidRDefault="00CE3DEC" w:rsidP="00AD7F46">
            <w:pPr>
              <w:jc w:val="center"/>
              <w:rPr>
                <w:sz w:val="24"/>
              </w:rPr>
            </w:pPr>
          </w:p>
        </w:tc>
        <w:tc>
          <w:tcPr>
            <w:tcW w:w="1843" w:type="dxa"/>
          </w:tcPr>
          <w:p w:rsidR="00CE3DEC" w:rsidRDefault="00CE3DEC" w:rsidP="00CE3DEC">
            <w:pPr>
              <w:jc w:val="both"/>
              <w:rPr>
                <w:sz w:val="24"/>
              </w:rPr>
            </w:pPr>
            <w:r>
              <w:rPr>
                <w:sz w:val="24"/>
              </w:rPr>
              <w:t>Veli</w:t>
            </w:r>
          </w:p>
        </w:tc>
      </w:tr>
    </w:tbl>
    <w:p w:rsidR="003D0FD0" w:rsidRDefault="003D0FD0" w:rsidP="003D0FD0">
      <w:pPr>
        <w:jc w:val="both"/>
        <w:rPr>
          <w:sz w:val="24"/>
        </w:rPr>
      </w:pPr>
    </w:p>
    <w:p w:rsidR="003E4F33" w:rsidRDefault="003E4F33" w:rsidP="007777A5">
      <w:pPr>
        <w:pStyle w:val="Balk2"/>
      </w:pPr>
      <w:bookmarkStart w:id="2" w:name="_Toc168048689"/>
      <w:r>
        <w:t>1.2. Planlama Süreci</w:t>
      </w:r>
      <w:bookmarkEnd w:id="2"/>
    </w:p>
    <w:p w:rsidR="003E4F33" w:rsidRDefault="00764D47" w:rsidP="00764D47">
      <w:pPr>
        <w:ind w:firstLine="708"/>
        <w:jc w:val="both"/>
      </w:pPr>
      <w:r w:rsidRPr="0022635A">
        <w:t xml:space="preserve">2024-2028 dönemi stratejik plan hazırlanma süreci Strateji Geliştirme Kurulu ve Stratejik Plan </w:t>
      </w:r>
      <w:proofErr w:type="spellStart"/>
      <w:r w:rsidRPr="0022635A">
        <w:t>Ekibi’nin</w:t>
      </w:r>
      <w:proofErr w:type="spellEnd"/>
      <w:r w:rsidRPr="0022635A">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r w:rsidR="00EC7710" w:rsidRPr="0022635A">
        <w:t xml:space="preserve">Eğitim Vizyonu 2023, mevzuat, üst politika belgeleri, paydaş, PESTLE, GZFT ve kuruluş içi analizlerinden elde edilen veriler ışığında eğitim ve öğretim sistemine ilişkin sorun ve gelişim alanları ile eğitime ilişkin öneriler tespit edilmiştir. Bu aşamada </w:t>
      </w:r>
      <w:proofErr w:type="spellStart"/>
      <w:r w:rsidR="00EC7710" w:rsidRPr="0022635A">
        <w:t>okulmuz</w:t>
      </w:r>
      <w:proofErr w:type="spellEnd"/>
      <w:r w:rsidR="00EC7710" w:rsidRPr="0022635A">
        <w:t xml:space="preserve"> rehberlik servisinin de desteği alınmıştır. </w:t>
      </w:r>
      <w:r w:rsidRPr="0022635A">
        <w:t xml:space="preserve">Durum analizinin ardından geleceğe bakış bölümüne geçilerek okulumuzun </w:t>
      </w:r>
      <w:proofErr w:type="gramStart"/>
      <w:r w:rsidR="00EC7710" w:rsidRPr="0022635A">
        <w:t>misyon</w:t>
      </w:r>
      <w:proofErr w:type="gramEnd"/>
      <w:r w:rsidRPr="0022635A">
        <w:t>,</w:t>
      </w:r>
      <w:r w:rsidR="00EC7710" w:rsidRPr="0022635A">
        <w:t xml:space="preserve"> vizyon ve temel değerleri belirlenmiştir. Ardından amaç, hedef ve </w:t>
      </w:r>
      <w:proofErr w:type="spellStart"/>
      <w:r w:rsidR="00EC7710" w:rsidRPr="0022635A">
        <w:t>stratejlerin</w:t>
      </w:r>
      <w:proofErr w:type="spellEnd"/>
      <w:r w:rsidR="00EC7710" w:rsidRPr="0022635A">
        <w:t xml:space="preserve"> belirlenmesi bölümüne geçilmiştir. A</w:t>
      </w:r>
      <w:r w:rsidRPr="0022635A">
        <w:t xml:space="preserve">maç, hedef, gösterge ve stratejiler </w:t>
      </w:r>
      <w:proofErr w:type="spellStart"/>
      <w:r w:rsidRPr="0022635A">
        <w:t>belirlerlenirken</w:t>
      </w:r>
      <w:proofErr w:type="spellEnd"/>
      <w:r w:rsidRPr="0022635A">
        <w:t xml:space="preserve"> okulumuzun bulunduğu çevre şartları göz önüne alınmıştır. Daha sonra belirlenen amaçların </w:t>
      </w:r>
      <w:proofErr w:type="spellStart"/>
      <w:proofErr w:type="gramStart"/>
      <w:r w:rsidRPr="0022635A">
        <w:t>maliyetlendirmesi</w:t>
      </w:r>
      <w:proofErr w:type="spellEnd"/>
      <w:r w:rsidRPr="0022635A">
        <w:t xml:space="preserve">  aşamasına</w:t>
      </w:r>
      <w:proofErr w:type="gramEnd"/>
      <w:r w:rsidRPr="0022635A">
        <w:t xml:space="preserve"> </w:t>
      </w:r>
      <w:proofErr w:type="spellStart"/>
      <w:r w:rsidRPr="0022635A">
        <w:t>geçilimiş</w:t>
      </w:r>
      <w:proofErr w:type="spellEnd"/>
      <w:r w:rsidRPr="0022635A">
        <w:t xml:space="preserve"> ve en az maliyetlere göre hesaplama yapılmıştır.</w:t>
      </w:r>
      <w:r w:rsidR="00EC7710" w:rsidRPr="0022635A">
        <w:t xml:space="preserve"> </w:t>
      </w:r>
    </w:p>
    <w:p w:rsidR="0022635A" w:rsidRPr="0022635A" w:rsidRDefault="0022635A" w:rsidP="00764D47">
      <w:pPr>
        <w:ind w:firstLine="708"/>
        <w:jc w:val="both"/>
      </w:pPr>
    </w:p>
    <w:p w:rsidR="0022635A" w:rsidRDefault="0022635A" w:rsidP="00EC7710">
      <w:pPr>
        <w:pStyle w:val="AralkYok"/>
        <w:spacing w:after="160"/>
      </w:pPr>
    </w:p>
    <w:p w:rsidR="00EC7710" w:rsidRDefault="00EC7710" w:rsidP="007777A5">
      <w:pPr>
        <w:pStyle w:val="Balk1"/>
      </w:pPr>
      <w:bookmarkStart w:id="3" w:name="_Toc168048690"/>
      <w:r>
        <w:lastRenderedPageBreak/>
        <w:t>2</w:t>
      </w:r>
      <w:r w:rsidRPr="003D0FD0">
        <w:t>.</w:t>
      </w:r>
      <w:r>
        <w:t>Durum Analizi</w:t>
      </w:r>
      <w:bookmarkEnd w:id="3"/>
    </w:p>
    <w:p w:rsidR="00EC7710" w:rsidRPr="0022635A" w:rsidRDefault="00EC7710" w:rsidP="00EC7710">
      <w:pPr>
        <w:ind w:firstLine="708"/>
        <w:jc w:val="both"/>
      </w:pPr>
      <w:r w:rsidRPr="0022635A">
        <w:t xml:space="preserve">Stratejik planlama sürecinin ilk adımı olan durum analizi, okulumuzun “neredeyiz?” sorusuna cevap vermektedir. Okulumuzun geleceğe yönelik amaç, hedef ve stratejiler geliştirebilmesi için öncelikle mevcut durumda hangi kaynaklara sahip olduğu ya da hangi </w:t>
      </w:r>
      <w:r w:rsidR="00FC1EDC" w:rsidRPr="0022635A">
        <w:t xml:space="preserve">yönlerinin eksik olduğu ayrıca </w:t>
      </w:r>
      <w:r w:rsidRPr="0022635A">
        <w:t>okulumuzun kontrolü dışındaki olumlu ya da olumsuz gelişmelerin neler olduğu değerlendirilmiştir. Dolayısıyla bu analiz, okulumuzun kendisini ve çevresini daha iyi tanımasına yardımcı olacak ve strate</w:t>
      </w:r>
      <w:r w:rsidR="00FC1EDC" w:rsidRPr="0022635A">
        <w:t>jik planın sonraki aşamalarında</w:t>
      </w:r>
      <w:r w:rsidRPr="0022635A">
        <w:t xml:space="preserve"> daha sağlıklı sonuçlar elde edilmesini sağlayacaktır.</w:t>
      </w:r>
    </w:p>
    <w:p w:rsidR="00EC7710" w:rsidRDefault="00EC7710" w:rsidP="007777A5">
      <w:pPr>
        <w:pStyle w:val="Balk2"/>
      </w:pPr>
      <w:bookmarkStart w:id="4" w:name="_Toc168048691"/>
      <w:r>
        <w:t>2.1. Kurumsal Tarihçe</w:t>
      </w:r>
      <w:bookmarkEnd w:id="4"/>
    </w:p>
    <w:p w:rsidR="00FC1EDC" w:rsidRDefault="00EC7710" w:rsidP="00FC1EDC">
      <w:pPr>
        <w:ind w:firstLine="708"/>
        <w:jc w:val="both"/>
      </w:pPr>
      <w:r>
        <w:t xml:space="preserve">Okulumuz, Samsun ilinin elli </w:t>
      </w:r>
      <w:proofErr w:type="gramStart"/>
      <w:r>
        <w:t>beş  kilometre</w:t>
      </w:r>
      <w:proofErr w:type="gramEnd"/>
      <w:r>
        <w:t xml:space="preserve"> doğusuna, Ordu ili sınırında  kurulmuş olan Terme ilçesinde  1969 yılından beri eğitim ve öğretim hizmeti vermektedir.1969 yılında Elmalık Mahallesinde 12 derslikli Fatih ilkokulu olarak hizmete açılan okulumuz 1994-1995 eğitim öğretim yılından itibaren 8 yıllık İlköğretim okulu olarak hizmete devam etmiştir. Okulun yapılış tarihi dikkate alındığında fiziki açıdan günümüz ihtiyacına cevap verebilecek nitelikte değildi. 8 yıllık eğitime geçildiği yıllarda dahi sobalı ve ahşap pencereli olan okulumuz 1998-1999 eğitim öğretim yılında sağlanan ödenek ile kaloriferli ve </w:t>
      </w:r>
      <w:proofErr w:type="spellStart"/>
      <w:r>
        <w:t>pvc</w:t>
      </w:r>
      <w:proofErr w:type="spellEnd"/>
      <w:r>
        <w:t xml:space="preserve"> pencereli hale getirilmiştir.  Ancak yine de gerek bina içi gerekse bahçe düzeni açsından yetersiz olan okulumuz 2006–2007 eğitim öğretim yılında yapılan yoğun çalışmalarla binanın elektrik tesisatından, iç dış boyasına, teknolojik alt yapısından bahçe düzenine kadar az da olsa günümüz ihtiyacına cevap verecek niteliğe kavuşturulmuştur. 2011 yılında Terme Belediyesinden sağlanan oyun alanı okulumuz bahçesine </w:t>
      </w:r>
      <w:proofErr w:type="gramStart"/>
      <w:r>
        <w:t>dahil</w:t>
      </w:r>
      <w:proofErr w:type="gramEnd"/>
      <w:r>
        <w:t xml:space="preserve"> edilmiş olup; eski ihata duvarı yıkılarak yenisi yapılmış alan öğrencilerimizin kullanımına sunulmuştur. </w:t>
      </w:r>
    </w:p>
    <w:p w:rsidR="00EC7710" w:rsidRDefault="00EC7710" w:rsidP="00FC1EDC">
      <w:pPr>
        <w:ind w:firstLine="708"/>
        <w:jc w:val="both"/>
      </w:pPr>
      <w:r>
        <w:t xml:space="preserve">2012 Yılında eğitim sisteminde yapılan değişiklikle okulumuz ilkokul ve ortaokul olmak üzere ikiye ayrılmıştır. Ancak her iki </w:t>
      </w:r>
      <w:proofErr w:type="gramStart"/>
      <w:r>
        <w:t>okulda  aynı</w:t>
      </w:r>
      <w:proofErr w:type="gramEnd"/>
      <w:r>
        <w:t xml:space="preserve"> binada bir müdüre bağlı olarak ikili eğitimle eğitim öğretime devam etmiştir. Okul binasının </w:t>
      </w:r>
      <w:proofErr w:type="gramStart"/>
      <w:r>
        <w:t>yetersizliği  ve</w:t>
      </w:r>
      <w:proofErr w:type="gramEnd"/>
      <w:r>
        <w:t xml:space="preserve"> Milli Eğitim Bakanlığının tüm okullarda tekli eğitim verme politikaları çerçevesinde okulumuz 15/02/2016 tarihinde Bahçelievler Mahallesindeki yeni binasına taşınarak Nazmiye-Ünal Soğancı Ortaokulu adını almıştır. Okulumuz </w:t>
      </w:r>
      <w:proofErr w:type="gramStart"/>
      <w:r>
        <w:t>halen  1</w:t>
      </w:r>
      <w:proofErr w:type="gramEnd"/>
      <w:r>
        <w:t xml:space="preserve"> Öğretmenler odası, 1 Kütüphane, 2 Yönetici odası,1 Rehberlik odası ve 14 Derslik ile; 2 yönetici 27 öğretmen ve </w:t>
      </w:r>
      <w:r w:rsidR="00FC1EDC">
        <w:t>354</w:t>
      </w:r>
      <w:r>
        <w:t xml:space="preserve"> öğrencisiyle  Elmalık Mahallesi, Cumhuriyet Mahallesi ve Bahçelievler Mahallesinde ikamet eden öğrencilere hizmet vermeye devam etmektedir. </w:t>
      </w:r>
      <w:proofErr w:type="gramStart"/>
      <w:r>
        <w:t>Okulumuzun  hizmet</w:t>
      </w:r>
      <w:proofErr w:type="gramEnd"/>
      <w:r>
        <w:t xml:space="preserve"> verdiği mahalleler ilçemizin göç alan bölgeleri olduğu için öğrenci profilimizi maddi sıkıntıları  olan aileler oluşturmaktadır. </w:t>
      </w:r>
      <w:proofErr w:type="gramStart"/>
      <w:r>
        <w:t>Okulumuz  tüm</w:t>
      </w:r>
      <w:proofErr w:type="gramEnd"/>
      <w:r>
        <w:t xml:space="preserve"> velileri eğitime dahil etmek ve öğrencilere hem ahlaki hem de akademik yönden iyi bir gelecek sağlamak adına üstün gayret göstermektedir. Her anlamda öğrenci başarısını felsefe edinen okulumuz oluşan yüksek kalitedeki eğitim ortamın</w:t>
      </w:r>
      <w:r w:rsidR="00FC1EDC">
        <w:t xml:space="preserve">da çocuklara destek olmaktadır. </w:t>
      </w:r>
      <w:r>
        <w:t xml:space="preserve">Okulumuz belirlemiş olduğu misyon ile genel kültürü </w:t>
      </w:r>
      <w:proofErr w:type="spellStart"/>
      <w:proofErr w:type="gramStart"/>
      <w:r>
        <w:t>yüksek,ahlaki</w:t>
      </w:r>
      <w:proofErr w:type="spellEnd"/>
      <w:proofErr w:type="gramEnd"/>
      <w:r>
        <w:t xml:space="preserve"> açıdan örnek </w:t>
      </w:r>
      <w:proofErr w:type="spellStart"/>
      <w:r>
        <w:t>alınan,araştıran</w:t>
      </w:r>
      <w:proofErr w:type="spellEnd"/>
      <w:r>
        <w:t xml:space="preserve">, kendini ifade eden, teknolojik gelişmeleri takip </w:t>
      </w:r>
      <w:proofErr w:type="spellStart"/>
      <w:r>
        <w:t>eden,üreten</w:t>
      </w:r>
      <w:proofErr w:type="spellEnd"/>
      <w:r>
        <w:t xml:space="preserve">, ürettiğini geliştiren Türk genci yetiştirmeyi amaç </w:t>
      </w:r>
      <w:proofErr w:type="spellStart"/>
      <w:r>
        <w:t>edinmiştir.Okulumuz</w:t>
      </w:r>
      <w:proofErr w:type="spellEnd"/>
      <w:r>
        <w:t xml:space="preserve"> vizyonu ise “çağdaş donanımlara sahip, erdemli, bilgi ve becerilerini toplumla paylaşan bireyler yeti</w:t>
      </w:r>
      <w:r w:rsidR="00FC1EDC">
        <w:t xml:space="preserve">şsin” prensibine dayanmaktadır. </w:t>
      </w:r>
      <w:r>
        <w:t xml:space="preserve">Terme ilçesinin kenar mahallesindeki bir okul olarak büyük başarılara imza atan </w:t>
      </w:r>
      <w:proofErr w:type="gramStart"/>
      <w:r>
        <w:t>okulumuz ,sahip</w:t>
      </w:r>
      <w:proofErr w:type="gramEnd"/>
      <w:r>
        <w:t xml:space="preserve"> olduğu pek çok fiziki eksikliğe rağmen bu dezavantajları avantaja çevirmeyi başarmış, iyi bir örgüt kültürüne sahip fedakar eğitim kadrosuyla son yedi yılda tüm lise yerleştirme sınavlarında Samsun’un en iyi devlet okulu olmayı başarmıştır. Sosyal ve sportif alanlarda yakaladığı başarıları da bu üstün akademik başarısına ekleyen okulumuz il içi ve il dışı birçok okula örnek teşkil etmektedir.</w:t>
      </w:r>
    </w:p>
    <w:p w:rsidR="00FC1EDC" w:rsidRDefault="00FC1EDC" w:rsidP="00FC1EDC">
      <w:pPr>
        <w:jc w:val="both"/>
      </w:pPr>
    </w:p>
    <w:p w:rsidR="00FC1EDC" w:rsidRDefault="00FC1EDC" w:rsidP="007777A5">
      <w:pPr>
        <w:pStyle w:val="Balk2"/>
      </w:pPr>
      <w:bookmarkStart w:id="5" w:name="_Toc168048692"/>
      <w:r>
        <w:lastRenderedPageBreak/>
        <w:t>2.2. Uygulanmakta Olan Stratejik Planın Değerlendirilmesi</w:t>
      </w:r>
      <w:bookmarkEnd w:id="5"/>
    </w:p>
    <w:p w:rsidR="0022635A" w:rsidRDefault="0022635A" w:rsidP="0022635A">
      <w:pPr>
        <w:ind w:firstLine="708"/>
        <w:jc w:val="both"/>
      </w:pPr>
      <w:r>
        <w:t xml:space="preserve">Çevre şartlarına uygun, çağın gereklerine cevap verecek ve Milli Eğitimin temel esasları </w:t>
      </w:r>
      <w:r w:rsidR="001E1AE1">
        <w:t>gözetilecek</w:t>
      </w:r>
      <w:r>
        <w:t xml:space="preserve"> biçimde okulumuz stratejik plan ekibi tarafından hazırlanan </w:t>
      </w:r>
      <w:r w:rsidR="001E1AE1">
        <w:t xml:space="preserve">2019-2023 stratejik planı sorunsuz bir şekilde </w:t>
      </w:r>
      <w:proofErr w:type="spellStart"/>
      <w:proofErr w:type="gramStart"/>
      <w:r w:rsidR="001E1AE1">
        <w:t>uygulanmıştır.Planımızda</w:t>
      </w:r>
      <w:proofErr w:type="spellEnd"/>
      <w:proofErr w:type="gramEnd"/>
      <w:r w:rsidR="001E1AE1">
        <w:t xml:space="preserve"> yer alan amaçlar şunlardır:</w:t>
      </w:r>
    </w:p>
    <w:p w:rsidR="001E1AE1" w:rsidRDefault="001E1AE1" w:rsidP="001E1AE1">
      <w:pPr>
        <w:pStyle w:val="ListeParagraf"/>
        <w:numPr>
          <w:ilvl w:val="0"/>
          <w:numId w:val="1"/>
        </w:numPr>
        <w:jc w:val="both"/>
      </w:pPr>
      <w:r w:rsidRPr="001E1AE1">
        <w:t>Kayıt bölgemizde yer alan çocukların okullaşma oranlarını artıran, öğrencilerin uyum ve devamsızlık sorunlarını gideren etkin bir yönetim yapısı kurulacaktır.</w:t>
      </w:r>
    </w:p>
    <w:p w:rsidR="001E1AE1" w:rsidRDefault="001E1AE1" w:rsidP="001E1AE1">
      <w:pPr>
        <w:pStyle w:val="ListeParagraf"/>
        <w:numPr>
          <w:ilvl w:val="0"/>
          <w:numId w:val="1"/>
        </w:numPr>
        <w:jc w:val="both"/>
      </w:pPr>
      <w:r w:rsidRPr="001E1AE1">
        <w:t>Öğrencilerimizin bilişsel, duygusal ve fiziksel olarak çok boyutlu gelişimini önemseyen nitelikli eğitim yapısı oluşturulacaktır.</w:t>
      </w:r>
    </w:p>
    <w:p w:rsidR="001E1AE1" w:rsidRDefault="001E1AE1" w:rsidP="001E1AE1">
      <w:pPr>
        <w:pStyle w:val="ListeParagraf"/>
        <w:numPr>
          <w:ilvl w:val="0"/>
          <w:numId w:val="1"/>
        </w:numPr>
        <w:jc w:val="both"/>
      </w:pPr>
      <w:r w:rsidRPr="001E1AE1">
        <w:t>Okulumuzun beşeri, mali, fiziki ve teknolojik unsurları ile yönetim ve organizasyonu, eğitim ve öğretimin niteliğini ve eğitime erişimi yükseltecek biçimde geliştirilecektir.</w:t>
      </w:r>
    </w:p>
    <w:p w:rsidR="001E1AE1" w:rsidRDefault="001E1AE1" w:rsidP="001E1AE1">
      <w:pPr>
        <w:jc w:val="both"/>
      </w:pPr>
      <w:r>
        <w:t xml:space="preserve">Bu amaçlar kapsamında belirlenen hedeflere ulaşılmıştır. Kayıt bölgemizde yer alan çocukların okullaşma oranı artmış, devamsızlık problemi olan öğrencilere erişilmiş ve devamsızlık sebepleri öğrenilerek problemin giderilmesine yönelik eylemler gerçekleştirilmiştir. Amaçlarımız doğrultusunda öğrencilerimiz çok yönlü gelişim gösterebilmeleri için oluşturmuş olduğumuz hedeflere ulaşabilmek için çeşitli eylem planları hazırlanmıştır. Bu doğrultuda kültürel, sportif, sanatsal, teknolojik alanlarla ilgili etkinlikler ve çalışmalar düzenlenmiş ve öğrencilerimiz aktif bir şekilde bu sürece dahil olması </w:t>
      </w:r>
      <w:proofErr w:type="spellStart"/>
      <w:proofErr w:type="gramStart"/>
      <w:r>
        <w:t>sağlanmıştır.Okulumuzun</w:t>
      </w:r>
      <w:proofErr w:type="spellEnd"/>
      <w:proofErr w:type="gramEnd"/>
      <w:r>
        <w:t xml:space="preserve"> mali, fiziki ve teknolojik altyapısı ile ilgili ortaya koymuş olduğumuz hedeflere de kısmen ulaşılmıştır. Teknolojik ve fiziki altyapıyı geliştirme aşamasında karşılaşılan mali sıkıntılar İlçe Milli </w:t>
      </w:r>
      <w:proofErr w:type="gramStart"/>
      <w:r>
        <w:t>Eğitim kurumu</w:t>
      </w:r>
      <w:proofErr w:type="gramEnd"/>
      <w:r>
        <w:t xml:space="preserve"> ile işbirliği yapılarak aşılmıştır.</w:t>
      </w:r>
    </w:p>
    <w:p w:rsidR="00E943EB" w:rsidRDefault="00E943EB" w:rsidP="007777A5">
      <w:pPr>
        <w:pStyle w:val="Balk2"/>
      </w:pPr>
      <w:bookmarkStart w:id="6" w:name="_Toc168048693"/>
      <w:r>
        <w:t>2.3. Mevzuat Analizi</w:t>
      </w:r>
      <w:bookmarkEnd w:id="6"/>
    </w:p>
    <w:p w:rsidR="0064503A" w:rsidRPr="0064503A" w:rsidRDefault="0064503A" w:rsidP="0064503A">
      <w:pPr>
        <w:spacing w:after="0"/>
        <w:jc w:val="both"/>
        <w:rPr>
          <w:b/>
          <w:sz w:val="20"/>
        </w:rPr>
      </w:pPr>
      <w:r w:rsidRPr="002D53DD">
        <w:rPr>
          <w:b/>
          <w:sz w:val="20"/>
        </w:rPr>
        <w:t>Tablo-</w:t>
      </w:r>
      <w:r>
        <w:rPr>
          <w:b/>
          <w:sz w:val="20"/>
        </w:rPr>
        <w:t>2</w:t>
      </w:r>
      <w:r w:rsidRPr="002D53DD">
        <w:rPr>
          <w:b/>
          <w:sz w:val="20"/>
        </w:rPr>
        <w:t>:</w:t>
      </w:r>
      <w:r>
        <w:rPr>
          <w:b/>
          <w:sz w:val="20"/>
        </w:rPr>
        <w:t>Mevzuat Analizi Tablosu</w:t>
      </w:r>
    </w:p>
    <w:tbl>
      <w:tblPr>
        <w:tblW w:w="9504" w:type="dxa"/>
        <w:jc w:val="center"/>
        <w:tblLayout w:type="fixed"/>
        <w:tblCellMar>
          <w:left w:w="10" w:type="dxa"/>
          <w:right w:w="10" w:type="dxa"/>
        </w:tblCellMar>
        <w:tblLook w:val="0000" w:firstRow="0" w:lastRow="0" w:firstColumn="0" w:lastColumn="0" w:noHBand="0" w:noVBand="0"/>
      </w:tblPr>
      <w:tblGrid>
        <w:gridCol w:w="2235"/>
        <w:gridCol w:w="2813"/>
        <w:gridCol w:w="2377"/>
        <w:gridCol w:w="2079"/>
      </w:tblGrid>
      <w:tr w:rsidR="00E943EB" w:rsidRPr="00EC2B3D" w:rsidTr="00E943EB">
        <w:trPr>
          <w:trHeight w:val="149"/>
          <w:jc w:val="center"/>
        </w:trPr>
        <w:tc>
          <w:tcPr>
            <w:tcW w:w="2235" w:type="dxa"/>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tcPr>
          <w:p w:rsidR="005674E1" w:rsidRDefault="005674E1" w:rsidP="00275E9A">
            <w:pPr>
              <w:suppressAutoHyphens/>
              <w:ind w:left="107"/>
              <w:jc w:val="center"/>
              <w:textAlignment w:val="baseline"/>
              <w:rPr>
                <w:rFonts w:ascii="Times New Roman" w:eastAsia="Calibri" w:hAnsi="Times New Roman" w:cs="Times New Roman"/>
                <w:b/>
                <w:bCs/>
                <w:color w:val="262626" w:themeColor="text1" w:themeTint="D9"/>
                <w:kern w:val="3"/>
                <w:sz w:val="20"/>
                <w:szCs w:val="24"/>
                <w:lang w:eastAsia="tr-TR" w:bidi="tr-TR"/>
              </w:rPr>
            </w:pPr>
          </w:p>
          <w:p w:rsidR="00E943EB" w:rsidRPr="00EC2B3D" w:rsidRDefault="00E943EB" w:rsidP="00275E9A">
            <w:pPr>
              <w:suppressAutoHyphens/>
              <w:ind w:left="107"/>
              <w:jc w:val="center"/>
              <w:textAlignment w:val="baseline"/>
              <w:rPr>
                <w:rFonts w:ascii="Calibri" w:eastAsia="Calibri" w:hAnsi="Calibri" w:cs="Calibri"/>
                <w:b/>
                <w:bCs/>
                <w:color w:val="262626" w:themeColor="text1" w:themeTint="D9"/>
                <w:kern w:val="3"/>
                <w:sz w:val="20"/>
                <w:lang w:eastAsia="tr-TR" w:bidi="tr-TR"/>
              </w:rPr>
            </w:pPr>
            <w:r w:rsidRPr="00EC2B3D">
              <w:rPr>
                <w:rFonts w:ascii="Times New Roman" w:eastAsia="Calibri" w:hAnsi="Times New Roman" w:cs="Times New Roman"/>
                <w:b/>
                <w:bCs/>
                <w:color w:val="262626" w:themeColor="text1" w:themeTint="D9"/>
                <w:kern w:val="3"/>
                <w:sz w:val="20"/>
                <w:szCs w:val="24"/>
                <w:lang w:eastAsia="tr-TR" w:bidi="tr-TR"/>
              </w:rPr>
              <w:t>Yasal Yükümlülük</w:t>
            </w:r>
          </w:p>
        </w:tc>
        <w:tc>
          <w:tcPr>
            <w:tcW w:w="2813" w:type="dxa"/>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tcPr>
          <w:p w:rsidR="005674E1" w:rsidRDefault="005674E1" w:rsidP="00275E9A">
            <w:pPr>
              <w:suppressAutoHyphens/>
              <w:ind w:left="734"/>
              <w:jc w:val="center"/>
              <w:textAlignment w:val="baseline"/>
              <w:rPr>
                <w:rFonts w:ascii="Times New Roman" w:eastAsia="Calibri" w:hAnsi="Times New Roman" w:cs="Times New Roman"/>
                <w:b/>
                <w:bCs/>
                <w:color w:val="262626" w:themeColor="text1" w:themeTint="D9"/>
                <w:kern w:val="3"/>
                <w:sz w:val="20"/>
                <w:szCs w:val="24"/>
                <w:lang w:eastAsia="tr-TR" w:bidi="tr-TR"/>
              </w:rPr>
            </w:pPr>
          </w:p>
          <w:p w:rsidR="00E943EB" w:rsidRPr="00EC2B3D" w:rsidRDefault="00E943EB" w:rsidP="005674E1">
            <w:pPr>
              <w:suppressAutoHyphens/>
              <w:ind w:left="734"/>
              <w:textAlignment w:val="baseline"/>
              <w:rPr>
                <w:rFonts w:ascii="Calibri" w:eastAsia="Calibri" w:hAnsi="Calibri" w:cs="Calibri"/>
                <w:b/>
                <w:bCs/>
                <w:color w:val="262626" w:themeColor="text1" w:themeTint="D9"/>
                <w:kern w:val="3"/>
                <w:sz w:val="20"/>
                <w:lang w:eastAsia="tr-TR" w:bidi="tr-TR"/>
              </w:rPr>
            </w:pPr>
            <w:r w:rsidRPr="00EC2B3D">
              <w:rPr>
                <w:rFonts w:ascii="Times New Roman" w:eastAsia="Calibri" w:hAnsi="Times New Roman" w:cs="Times New Roman"/>
                <w:b/>
                <w:bCs/>
                <w:color w:val="262626" w:themeColor="text1" w:themeTint="D9"/>
                <w:kern w:val="3"/>
                <w:sz w:val="20"/>
                <w:szCs w:val="24"/>
                <w:lang w:eastAsia="tr-TR" w:bidi="tr-TR"/>
              </w:rPr>
              <w:t>Dayanak</w:t>
            </w:r>
          </w:p>
        </w:tc>
        <w:tc>
          <w:tcPr>
            <w:tcW w:w="2377" w:type="dxa"/>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tcPr>
          <w:p w:rsidR="005674E1" w:rsidRDefault="005674E1" w:rsidP="00275E9A">
            <w:pPr>
              <w:suppressAutoHyphens/>
              <w:ind w:left="283" w:right="141"/>
              <w:jc w:val="center"/>
              <w:textAlignment w:val="baseline"/>
              <w:rPr>
                <w:rFonts w:ascii="Times New Roman" w:eastAsia="Calibri" w:hAnsi="Times New Roman" w:cs="Times New Roman"/>
                <w:b/>
                <w:bCs/>
                <w:color w:val="262626" w:themeColor="text1" w:themeTint="D9"/>
                <w:kern w:val="3"/>
                <w:sz w:val="20"/>
                <w:szCs w:val="24"/>
                <w:lang w:eastAsia="tr-TR" w:bidi="tr-TR"/>
              </w:rPr>
            </w:pPr>
          </w:p>
          <w:p w:rsidR="00E943EB" w:rsidRPr="00EC2B3D" w:rsidRDefault="00E943EB" w:rsidP="005674E1">
            <w:pPr>
              <w:suppressAutoHyphens/>
              <w:ind w:left="283" w:right="141"/>
              <w:textAlignment w:val="baseline"/>
              <w:rPr>
                <w:rFonts w:ascii="Calibri" w:eastAsia="Calibri" w:hAnsi="Calibri" w:cs="Calibri"/>
                <w:b/>
                <w:bCs/>
                <w:color w:val="262626" w:themeColor="text1" w:themeTint="D9"/>
                <w:kern w:val="3"/>
                <w:sz w:val="20"/>
                <w:lang w:eastAsia="tr-TR" w:bidi="tr-TR"/>
              </w:rPr>
            </w:pPr>
            <w:r w:rsidRPr="00EC2B3D">
              <w:rPr>
                <w:rFonts w:ascii="Times New Roman" w:eastAsia="Calibri" w:hAnsi="Times New Roman" w:cs="Times New Roman"/>
                <w:b/>
                <w:bCs/>
                <w:color w:val="262626" w:themeColor="text1" w:themeTint="D9"/>
                <w:kern w:val="3"/>
                <w:sz w:val="20"/>
                <w:szCs w:val="24"/>
                <w:lang w:eastAsia="tr-TR" w:bidi="tr-TR"/>
              </w:rPr>
              <w:t>Tespitler</w:t>
            </w:r>
          </w:p>
        </w:tc>
        <w:tc>
          <w:tcPr>
            <w:tcW w:w="2079" w:type="dxa"/>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tcPr>
          <w:p w:rsidR="005674E1" w:rsidRDefault="005674E1" w:rsidP="00275E9A">
            <w:pPr>
              <w:suppressAutoHyphens/>
              <w:ind w:left="745"/>
              <w:jc w:val="center"/>
              <w:textAlignment w:val="baseline"/>
              <w:rPr>
                <w:rFonts w:ascii="Times New Roman" w:eastAsia="Calibri" w:hAnsi="Times New Roman" w:cs="Times New Roman"/>
                <w:b/>
                <w:bCs/>
                <w:color w:val="262626" w:themeColor="text1" w:themeTint="D9"/>
                <w:kern w:val="3"/>
                <w:sz w:val="20"/>
                <w:szCs w:val="24"/>
                <w:lang w:eastAsia="tr-TR" w:bidi="tr-TR"/>
              </w:rPr>
            </w:pPr>
          </w:p>
          <w:p w:rsidR="00E943EB" w:rsidRPr="00EC2B3D" w:rsidRDefault="005674E1" w:rsidP="005674E1">
            <w:pPr>
              <w:suppressAutoHyphens/>
              <w:textAlignment w:val="baseline"/>
              <w:rPr>
                <w:rFonts w:ascii="Calibri" w:eastAsia="Calibri" w:hAnsi="Calibri" w:cs="Calibri"/>
                <w:b/>
                <w:bCs/>
                <w:color w:val="262626" w:themeColor="text1" w:themeTint="D9"/>
                <w:kern w:val="3"/>
                <w:sz w:val="20"/>
                <w:lang w:eastAsia="tr-TR" w:bidi="tr-TR"/>
              </w:rPr>
            </w:pPr>
            <w:r>
              <w:rPr>
                <w:rFonts w:ascii="Times New Roman" w:eastAsia="Calibri" w:hAnsi="Times New Roman" w:cs="Times New Roman"/>
                <w:b/>
                <w:bCs/>
                <w:color w:val="262626" w:themeColor="text1" w:themeTint="D9"/>
                <w:kern w:val="3"/>
                <w:sz w:val="20"/>
                <w:szCs w:val="24"/>
                <w:lang w:eastAsia="tr-TR" w:bidi="tr-TR"/>
              </w:rPr>
              <w:t xml:space="preserve">     </w:t>
            </w:r>
            <w:r w:rsidR="00E943EB" w:rsidRPr="00EC2B3D">
              <w:rPr>
                <w:rFonts w:ascii="Times New Roman" w:eastAsia="Calibri" w:hAnsi="Times New Roman" w:cs="Times New Roman"/>
                <w:b/>
                <w:bCs/>
                <w:color w:val="262626" w:themeColor="text1" w:themeTint="D9"/>
                <w:kern w:val="3"/>
                <w:sz w:val="20"/>
                <w:szCs w:val="24"/>
                <w:lang w:eastAsia="tr-TR" w:bidi="tr-TR"/>
              </w:rPr>
              <w:t>İhtiyaçlar</w:t>
            </w:r>
          </w:p>
        </w:tc>
      </w:tr>
      <w:tr w:rsidR="00E943EB" w:rsidRPr="004129AA" w:rsidTr="00E943EB">
        <w:trPr>
          <w:trHeight w:val="420"/>
          <w:jc w:val="center"/>
        </w:trPr>
        <w:tc>
          <w:tcPr>
            <w:tcW w:w="2235"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tcPr>
          <w:p w:rsidR="00E943EB" w:rsidRPr="004129AA" w:rsidRDefault="00E943EB" w:rsidP="00E943EB">
            <w:pPr>
              <w:numPr>
                <w:ilvl w:val="0"/>
                <w:numId w:val="3"/>
              </w:numPr>
              <w:suppressAutoHyphens/>
              <w:spacing w:after="200" w:line="240" w:lineRule="auto"/>
              <w:ind w:left="148" w:right="78" w:hanging="141"/>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kern w:val="3"/>
                <w:sz w:val="18"/>
                <w:szCs w:val="24"/>
                <w:lang w:eastAsia="tr-TR" w:bidi="tr-TR"/>
              </w:rPr>
              <w:t>Okulumuz “Dayanak” başlığı altında sıralanan Kanun, Kanun Hükmünde Kararname, Tüzük, Genelge ve Yönetmeliklerdeki ilgili hükümleri yerine getirmek</w:t>
            </w:r>
          </w:p>
          <w:p w:rsidR="00E943EB" w:rsidRPr="004129AA" w:rsidRDefault="00E943EB" w:rsidP="00E943EB">
            <w:pPr>
              <w:numPr>
                <w:ilvl w:val="0"/>
                <w:numId w:val="3"/>
              </w:numPr>
              <w:suppressAutoHyphens/>
              <w:spacing w:after="200" w:line="240" w:lineRule="auto"/>
              <w:ind w:left="148" w:right="78" w:hanging="141"/>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kern w:val="3"/>
                <w:sz w:val="18"/>
                <w:szCs w:val="24"/>
                <w:lang w:eastAsia="tr-TR" w:bidi="tr-TR"/>
              </w:rPr>
              <w:t xml:space="preserve"> “Eğitim-öğretim hizmetleri, insan kaynaklarının gelişimi, halkla ilişkiler, stratejik plan hazırlama, stratejik plan izleme-değerlendirme süreci iş ve işlemleri” faaliyetlerini yürütmek.</w:t>
            </w:r>
          </w:p>
          <w:p w:rsidR="00E943EB" w:rsidRPr="004129AA" w:rsidRDefault="00E943EB" w:rsidP="00E943EB">
            <w:pPr>
              <w:numPr>
                <w:ilvl w:val="0"/>
                <w:numId w:val="3"/>
              </w:numPr>
              <w:suppressAutoHyphens/>
              <w:spacing w:after="200" w:line="240" w:lineRule="auto"/>
              <w:ind w:left="148" w:right="78" w:hanging="141"/>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kern w:val="3"/>
                <w:sz w:val="18"/>
                <w:szCs w:val="24"/>
                <w:lang w:eastAsia="tr-TR" w:bidi="tr-TR"/>
              </w:rPr>
              <w:t xml:space="preserve">Resmi kurum ve kuruluşlar, sivil toplum kuruluşları ve özel sektörle mevzuat hükümlerine aykırı olmamak ve faaliyet alanlarını kapsamak koşuluyla protokoller ve diğer işbirliği </w:t>
            </w:r>
            <w:r w:rsidRPr="004129AA">
              <w:rPr>
                <w:rFonts w:ascii="Times New Roman" w:eastAsia="Calibri" w:hAnsi="Times New Roman" w:cs="Times New Roman"/>
                <w:bCs/>
                <w:kern w:val="3"/>
                <w:sz w:val="18"/>
                <w:szCs w:val="24"/>
                <w:lang w:eastAsia="tr-TR" w:bidi="tr-TR"/>
              </w:rPr>
              <w:lastRenderedPageBreak/>
              <w:t>çalışmalarını yürütmek</w:t>
            </w:r>
          </w:p>
          <w:p w:rsidR="00E943EB" w:rsidRPr="004129AA" w:rsidRDefault="00E943EB" w:rsidP="00E943EB">
            <w:pPr>
              <w:numPr>
                <w:ilvl w:val="0"/>
                <w:numId w:val="3"/>
              </w:numPr>
              <w:suppressAutoHyphens/>
              <w:spacing w:after="200" w:line="240" w:lineRule="auto"/>
              <w:ind w:left="148" w:right="78" w:hanging="141"/>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kern w:val="3"/>
                <w:sz w:val="18"/>
                <w:szCs w:val="24"/>
                <w:lang w:eastAsia="tr-TR" w:bidi="tr-TR"/>
              </w:rPr>
              <w:t xml:space="preserve">Lise öğrencilerinin okula kayıt, sınıf geçme, devam-devamsızlık, sosyal sorumluluk çalışmaları </w:t>
            </w:r>
            <w:proofErr w:type="gramStart"/>
            <w:r w:rsidRPr="004129AA">
              <w:rPr>
                <w:rFonts w:ascii="Times New Roman" w:eastAsia="Calibri" w:hAnsi="Times New Roman" w:cs="Times New Roman"/>
                <w:bCs/>
                <w:kern w:val="3"/>
                <w:sz w:val="18"/>
                <w:szCs w:val="24"/>
                <w:lang w:eastAsia="tr-TR" w:bidi="tr-TR"/>
              </w:rPr>
              <w:t>vb.  iş</w:t>
            </w:r>
            <w:proofErr w:type="gramEnd"/>
            <w:r w:rsidRPr="004129AA">
              <w:rPr>
                <w:rFonts w:ascii="Times New Roman" w:eastAsia="Calibri" w:hAnsi="Times New Roman" w:cs="Times New Roman"/>
                <w:bCs/>
                <w:kern w:val="3"/>
                <w:sz w:val="18"/>
                <w:szCs w:val="24"/>
                <w:lang w:eastAsia="tr-TR" w:bidi="tr-TR"/>
              </w:rPr>
              <w:t xml:space="preserve"> ve işlemleri</w:t>
            </w:r>
          </w:p>
        </w:tc>
        <w:tc>
          <w:tcPr>
            <w:tcW w:w="281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tcPr>
          <w:p w:rsidR="00E943EB" w:rsidRPr="004129AA" w:rsidRDefault="00E943EB" w:rsidP="00E943EB">
            <w:pPr>
              <w:numPr>
                <w:ilvl w:val="0"/>
                <w:numId w:val="2"/>
              </w:numPr>
              <w:suppressAutoHyphens/>
              <w:spacing w:after="20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lastRenderedPageBreak/>
              <w:t>T.C. Anayasası</w:t>
            </w:r>
          </w:p>
          <w:p w:rsidR="00E943EB" w:rsidRPr="004129AA" w:rsidRDefault="00E943EB" w:rsidP="00E943EB">
            <w:pPr>
              <w:numPr>
                <w:ilvl w:val="0"/>
                <w:numId w:val="2"/>
              </w:numPr>
              <w:suppressAutoHyphens/>
              <w:spacing w:after="20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1739 Sayılı Millî Eğitim Temel Kanunu</w:t>
            </w:r>
          </w:p>
          <w:p w:rsidR="00E943EB" w:rsidRPr="004129AA" w:rsidRDefault="00E943EB" w:rsidP="00E943EB">
            <w:pPr>
              <w:numPr>
                <w:ilvl w:val="0"/>
                <w:numId w:val="2"/>
              </w:numPr>
              <w:suppressAutoHyphens/>
              <w:spacing w:after="20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652 Sayılı MEB Teşkilat ve Görevleri Hakkındaki Kanun Hükmünde Kararname</w:t>
            </w:r>
          </w:p>
          <w:p w:rsidR="00E943EB" w:rsidRPr="004129AA" w:rsidRDefault="00E943EB" w:rsidP="00E943EB">
            <w:pPr>
              <w:numPr>
                <w:ilvl w:val="0"/>
                <w:numId w:val="2"/>
              </w:numPr>
              <w:suppressAutoHyphens/>
              <w:spacing w:after="20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 xml:space="preserve">222 Sayılı Millî Eğitim Temel Kanunu </w:t>
            </w:r>
            <w:proofErr w:type="gramStart"/>
            <w:r w:rsidRPr="004129AA">
              <w:rPr>
                <w:rFonts w:ascii="Times New Roman" w:eastAsia="Calibri" w:hAnsi="Times New Roman" w:cs="Times New Roman"/>
                <w:bCs/>
                <w:kern w:val="3"/>
                <w:sz w:val="18"/>
                <w:szCs w:val="20"/>
                <w:lang w:eastAsia="tr-TR" w:bidi="tr-TR"/>
              </w:rPr>
              <w:t>(</w:t>
            </w:r>
            <w:proofErr w:type="gramEnd"/>
            <w:r w:rsidRPr="004129AA">
              <w:rPr>
                <w:rFonts w:ascii="Times New Roman" w:eastAsia="Calibri" w:hAnsi="Times New Roman" w:cs="Times New Roman"/>
                <w:bCs/>
                <w:kern w:val="3"/>
                <w:sz w:val="18"/>
                <w:szCs w:val="20"/>
                <w:lang w:eastAsia="tr-TR" w:bidi="tr-TR"/>
              </w:rPr>
              <w:t>Kabul No: 5.1.1961, RG: 12.01.1961 / 10705‐Son Ek ve Değişiklikler: Kanun No: 12.11.2003/ 5002, RG: 21.11.2003</w:t>
            </w:r>
          </w:p>
          <w:p w:rsidR="00E943EB" w:rsidRPr="004129AA" w:rsidRDefault="00E943EB" w:rsidP="00E943EB">
            <w:pPr>
              <w:numPr>
                <w:ilvl w:val="0"/>
                <w:numId w:val="2"/>
              </w:numPr>
              <w:suppressAutoHyphens/>
              <w:spacing w:after="20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657 Sayılı Devlet Memurları Kanunu</w:t>
            </w:r>
          </w:p>
          <w:p w:rsidR="00E943EB" w:rsidRPr="004129AA" w:rsidRDefault="00E943EB" w:rsidP="00E943EB">
            <w:pPr>
              <w:numPr>
                <w:ilvl w:val="0"/>
                <w:numId w:val="2"/>
              </w:numPr>
              <w:suppressAutoHyphens/>
              <w:spacing w:after="20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5442 Sayılı İl İdaresi Kanunu</w:t>
            </w:r>
          </w:p>
          <w:p w:rsidR="00E943EB" w:rsidRPr="004129AA" w:rsidRDefault="00E943EB" w:rsidP="00E943EB">
            <w:pPr>
              <w:numPr>
                <w:ilvl w:val="0"/>
                <w:numId w:val="2"/>
              </w:numPr>
              <w:suppressAutoHyphens/>
              <w:spacing w:after="20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3308 Sayılı Mesleki Eğitim Kanunu</w:t>
            </w:r>
          </w:p>
          <w:p w:rsidR="00E943EB" w:rsidRPr="004129AA" w:rsidRDefault="00E943EB" w:rsidP="00E943EB">
            <w:pPr>
              <w:numPr>
                <w:ilvl w:val="0"/>
                <w:numId w:val="2"/>
              </w:numPr>
              <w:suppressAutoHyphens/>
              <w:spacing w:after="20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 xml:space="preserve">439 Sayılı Ek Ders </w:t>
            </w:r>
            <w:r w:rsidRPr="004129AA">
              <w:rPr>
                <w:rFonts w:ascii="Times New Roman" w:eastAsia="Calibri" w:hAnsi="Times New Roman" w:cs="Times New Roman"/>
                <w:bCs/>
                <w:kern w:val="3"/>
                <w:sz w:val="18"/>
                <w:szCs w:val="20"/>
                <w:lang w:eastAsia="tr-TR" w:bidi="tr-TR"/>
              </w:rPr>
              <w:lastRenderedPageBreak/>
              <w:t>Kanunu</w:t>
            </w:r>
          </w:p>
          <w:p w:rsidR="00E943EB" w:rsidRPr="004129AA" w:rsidRDefault="00E943EB" w:rsidP="00E943EB">
            <w:pPr>
              <w:numPr>
                <w:ilvl w:val="0"/>
                <w:numId w:val="2"/>
              </w:numPr>
              <w:suppressAutoHyphens/>
              <w:spacing w:after="20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4306 Sayılı Zorunlu İlköğretim ve Eğitim Kanunu</w:t>
            </w:r>
          </w:p>
          <w:p w:rsidR="00E943EB" w:rsidRPr="004129AA" w:rsidRDefault="00E943EB" w:rsidP="00E943EB">
            <w:pPr>
              <w:numPr>
                <w:ilvl w:val="0"/>
                <w:numId w:val="2"/>
              </w:numPr>
              <w:suppressAutoHyphens/>
              <w:spacing w:after="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5018 sayılı Kamu Mali Yönetimi ve Kontrol Kanunu</w:t>
            </w:r>
          </w:p>
          <w:p w:rsidR="00E943EB" w:rsidRPr="004129AA" w:rsidRDefault="00E943EB" w:rsidP="00E943EB">
            <w:pPr>
              <w:numPr>
                <w:ilvl w:val="0"/>
                <w:numId w:val="2"/>
              </w:numPr>
              <w:suppressAutoHyphens/>
              <w:spacing w:after="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MEB Personel Mevzuat Bülteni</w:t>
            </w:r>
          </w:p>
          <w:p w:rsidR="00E943EB" w:rsidRPr="004129AA" w:rsidRDefault="00E943EB" w:rsidP="00E943EB">
            <w:pPr>
              <w:numPr>
                <w:ilvl w:val="0"/>
                <w:numId w:val="2"/>
              </w:numPr>
              <w:suppressAutoHyphens/>
              <w:spacing w:after="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Taşıma Yoluyla Eğitime Erişim Yönetmeliği</w:t>
            </w:r>
          </w:p>
          <w:p w:rsidR="00E943EB" w:rsidRPr="004129AA" w:rsidRDefault="00E943EB" w:rsidP="00E943EB">
            <w:pPr>
              <w:numPr>
                <w:ilvl w:val="0"/>
                <w:numId w:val="2"/>
              </w:numPr>
              <w:suppressAutoHyphens/>
              <w:spacing w:after="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MEB Millî Eğitim Müdürlükleri Yönetmeliği (22175 Sayılı RG Yayınlanan)</w:t>
            </w:r>
          </w:p>
          <w:p w:rsidR="00E943EB" w:rsidRPr="004129AA" w:rsidRDefault="00E943EB" w:rsidP="00E943EB">
            <w:pPr>
              <w:numPr>
                <w:ilvl w:val="0"/>
                <w:numId w:val="2"/>
              </w:numPr>
              <w:suppressAutoHyphens/>
              <w:spacing w:after="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Millî Eğitim Bakanlığı Rehberlik ve Psikolojik Danışma Hizmetleri Yönetmeliği</w:t>
            </w:r>
          </w:p>
          <w:p w:rsidR="00E943EB" w:rsidRPr="004129AA" w:rsidRDefault="00E943EB" w:rsidP="00E943EB">
            <w:pPr>
              <w:numPr>
                <w:ilvl w:val="0"/>
                <w:numId w:val="2"/>
              </w:numPr>
              <w:suppressAutoHyphens/>
              <w:spacing w:after="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 xml:space="preserve">04.12.2012/202358 Sayı İl İlçe MEM ’nün Teşkilatlanması 43 </w:t>
            </w:r>
            <w:proofErr w:type="spellStart"/>
            <w:r w:rsidRPr="004129AA">
              <w:rPr>
                <w:rFonts w:ascii="Times New Roman" w:eastAsia="Calibri" w:hAnsi="Times New Roman" w:cs="Times New Roman"/>
                <w:bCs/>
                <w:kern w:val="3"/>
                <w:sz w:val="18"/>
                <w:szCs w:val="20"/>
                <w:lang w:eastAsia="tr-TR" w:bidi="tr-TR"/>
              </w:rPr>
              <w:t>Nolu</w:t>
            </w:r>
            <w:proofErr w:type="spellEnd"/>
            <w:r w:rsidRPr="004129AA">
              <w:rPr>
                <w:rFonts w:ascii="Times New Roman" w:eastAsia="Calibri" w:hAnsi="Times New Roman" w:cs="Times New Roman"/>
                <w:bCs/>
                <w:kern w:val="3"/>
                <w:sz w:val="18"/>
                <w:szCs w:val="20"/>
                <w:lang w:eastAsia="tr-TR" w:bidi="tr-TR"/>
              </w:rPr>
              <w:t xml:space="preserve"> Genelge</w:t>
            </w:r>
          </w:p>
          <w:p w:rsidR="00E943EB" w:rsidRPr="004129AA" w:rsidRDefault="00E943EB" w:rsidP="00E943EB">
            <w:pPr>
              <w:numPr>
                <w:ilvl w:val="0"/>
                <w:numId w:val="2"/>
              </w:numPr>
              <w:suppressAutoHyphens/>
              <w:spacing w:after="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26 Şubat 2018 tarihinde yayımlanan Kamu İdarelerinde Stratejik Planlamaya İlişkin Usul ve Esaslar Hakkındaki Yönetmelik</w:t>
            </w:r>
          </w:p>
          <w:p w:rsidR="00E943EB" w:rsidRPr="004129AA" w:rsidRDefault="00E943EB" w:rsidP="00E943EB">
            <w:pPr>
              <w:numPr>
                <w:ilvl w:val="0"/>
                <w:numId w:val="2"/>
              </w:numPr>
              <w:suppressAutoHyphens/>
              <w:spacing w:after="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Okul Öncesi Eğitim ve İlköğretim Kurumları Yönetmeliği</w:t>
            </w:r>
          </w:p>
          <w:p w:rsidR="00E943EB" w:rsidRPr="004129AA" w:rsidRDefault="00E943EB" w:rsidP="00E943EB">
            <w:pPr>
              <w:numPr>
                <w:ilvl w:val="0"/>
                <w:numId w:val="2"/>
              </w:numPr>
              <w:suppressAutoHyphens/>
              <w:spacing w:after="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Sosyal Etkinlikler Yönetmeliği</w:t>
            </w:r>
          </w:p>
          <w:p w:rsidR="00E943EB" w:rsidRPr="004129AA" w:rsidRDefault="00E943EB" w:rsidP="00E943EB">
            <w:pPr>
              <w:numPr>
                <w:ilvl w:val="0"/>
                <w:numId w:val="2"/>
              </w:numPr>
              <w:suppressAutoHyphens/>
              <w:spacing w:after="0" w:line="240" w:lineRule="auto"/>
              <w:ind w:left="794" w:right="142" w:hanging="300"/>
              <w:jc w:val="both"/>
              <w:textAlignment w:val="baseline"/>
              <w:rPr>
                <w:rFonts w:ascii="Calibri" w:eastAsia="Calibri" w:hAnsi="Calibri" w:cs="Calibri"/>
                <w:bCs/>
                <w:kern w:val="3"/>
                <w:szCs w:val="20"/>
                <w:lang w:eastAsia="tr-TR" w:bidi="tr-TR"/>
              </w:rPr>
            </w:pPr>
            <w:r w:rsidRPr="004129AA">
              <w:rPr>
                <w:rFonts w:ascii="Times New Roman" w:eastAsia="Calibri" w:hAnsi="Times New Roman" w:cs="Times New Roman"/>
                <w:bCs/>
                <w:kern w:val="3"/>
                <w:sz w:val="18"/>
                <w:szCs w:val="20"/>
                <w:lang w:eastAsia="tr-TR" w:bidi="tr-TR"/>
              </w:rPr>
              <w:t>MEB Eğitim Kurulları ve Zümreleri Yönergesi</w:t>
            </w:r>
          </w:p>
        </w:tc>
        <w:tc>
          <w:tcPr>
            <w:tcW w:w="2377"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tcPr>
          <w:p w:rsidR="00E943EB" w:rsidRPr="004129AA" w:rsidRDefault="00E943EB" w:rsidP="00E943EB">
            <w:pPr>
              <w:numPr>
                <w:ilvl w:val="0"/>
                <w:numId w:val="2"/>
              </w:numPr>
              <w:suppressAutoHyphens/>
              <w:spacing w:after="200" w:line="240" w:lineRule="auto"/>
              <w:ind w:right="141"/>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color w:val="000000"/>
                <w:kern w:val="3"/>
                <w:sz w:val="18"/>
                <w:szCs w:val="24"/>
                <w:lang w:eastAsia="tr-TR" w:bidi="tr-TR"/>
              </w:rPr>
              <w:lastRenderedPageBreak/>
              <w:t>Müdürlüğümüzün hizmetlerini mevzuattaki hükümlere uygun olarak yürütmektedir.</w:t>
            </w:r>
          </w:p>
          <w:p w:rsidR="00E943EB" w:rsidRPr="004129AA" w:rsidRDefault="00E943EB" w:rsidP="00E943EB">
            <w:pPr>
              <w:numPr>
                <w:ilvl w:val="0"/>
                <w:numId w:val="2"/>
              </w:numPr>
              <w:suppressAutoHyphens/>
              <w:spacing w:after="200" w:line="240" w:lineRule="auto"/>
              <w:ind w:right="141"/>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color w:val="000000"/>
                <w:kern w:val="3"/>
                <w:sz w:val="18"/>
                <w:szCs w:val="24"/>
                <w:lang w:eastAsia="tr-TR" w:bidi="tr-TR"/>
              </w:rPr>
              <w:t>Diğer kurumlarla iş birliği gerektiren çalışmalarda gerek tabi olduğumuz mevzuat gerekse diğer kurumların mevzuatları arasında uyuşmazlık ortaya çıkabilmektedir.</w:t>
            </w:r>
          </w:p>
          <w:p w:rsidR="00E943EB" w:rsidRPr="004129AA" w:rsidRDefault="00E943EB" w:rsidP="00E943EB">
            <w:pPr>
              <w:numPr>
                <w:ilvl w:val="0"/>
                <w:numId w:val="2"/>
              </w:numPr>
              <w:suppressAutoHyphens/>
              <w:spacing w:after="200" w:line="240" w:lineRule="auto"/>
              <w:ind w:right="141"/>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color w:val="000000"/>
                <w:kern w:val="3"/>
                <w:sz w:val="18"/>
                <w:szCs w:val="24"/>
                <w:lang w:eastAsia="tr-TR" w:bidi="tr-TR"/>
              </w:rPr>
              <w:t>Tabi olduğumuz mevzuatın kapsamı, Müdürlüğümüzün yetkilerini çeşitlendirmekle birlikte sınırlamaktadır.</w:t>
            </w:r>
          </w:p>
          <w:p w:rsidR="00E943EB" w:rsidRPr="004129AA" w:rsidRDefault="00E943EB" w:rsidP="00E943EB">
            <w:pPr>
              <w:numPr>
                <w:ilvl w:val="0"/>
                <w:numId w:val="2"/>
              </w:numPr>
              <w:suppressAutoHyphens/>
              <w:spacing w:after="200" w:line="240" w:lineRule="auto"/>
              <w:ind w:right="141"/>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color w:val="000000"/>
                <w:kern w:val="3"/>
                <w:sz w:val="18"/>
                <w:szCs w:val="24"/>
                <w:lang w:eastAsia="tr-TR" w:bidi="tr-TR"/>
              </w:rPr>
              <w:t>Kurumsal kültürümüz, mevzuatta sık yaşanan değişikliklere hazırlıklı olmasına rağmen öğrenci ve velilerimizden oluşan paydaşlarımız, yeni ve farklı çalışmalara uyuma direnç göstermektedir.</w:t>
            </w:r>
          </w:p>
          <w:p w:rsidR="00E943EB" w:rsidRPr="004129AA" w:rsidRDefault="00E943EB" w:rsidP="00E943EB">
            <w:pPr>
              <w:numPr>
                <w:ilvl w:val="0"/>
                <w:numId w:val="2"/>
              </w:numPr>
              <w:suppressAutoHyphens/>
              <w:spacing w:after="200" w:line="240" w:lineRule="auto"/>
              <w:ind w:right="141"/>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color w:val="000000"/>
                <w:kern w:val="3"/>
                <w:sz w:val="18"/>
                <w:szCs w:val="24"/>
                <w:lang w:eastAsia="tr-TR" w:bidi="tr-TR"/>
              </w:rPr>
              <w:lastRenderedPageBreak/>
              <w:t>Mevzuat itibariyle öğrenci velilerinin eğitim faaliyetlerine müdahale alanını sınırlandıran herhangi bir mekanizma bulunmamaktadır.</w:t>
            </w:r>
          </w:p>
        </w:tc>
        <w:tc>
          <w:tcPr>
            <w:tcW w:w="2079"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tcPr>
          <w:p w:rsidR="00E943EB" w:rsidRPr="004129AA" w:rsidRDefault="00E943EB" w:rsidP="00E943EB">
            <w:pPr>
              <w:numPr>
                <w:ilvl w:val="0"/>
                <w:numId w:val="2"/>
              </w:numPr>
              <w:suppressAutoHyphens/>
              <w:spacing w:after="200" w:line="240" w:lineRule="auto"/>
              <w:ind w:right="142"/>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color w:val="000000"/>
                <w:kern w:val="3"/>
                <w:sz w:val="18"/>
                <w:szCs w:val="24"/>
                <w:lang w:eastAsia="tr-TR" w:bidi="tr-TR"/>
              </w:rPr>
              <w:lastRenderedPageBreak/>
              <w:t>Diğer kurumlarla iş birliğinde, yetki alanının genişletilmesi</w:t>
            </w:r>
          </w:p>
          <w:p w:rsidR="00E943EB" w:rsidRPr="004129AA" w:rsidRDefault="00E943EB" w:rsidP="00E943EB">
            <w:pPr>
              <w:numPr>
                <w:ilvl w:val="0"/>
                <w:numId w:val="2"/>
              </w:numPr>
              <w:suppressAutoHyphens/>
              <w:spacing w:after="200" w:line="240" w:lineRule="auto"/>
              <w:ind w:right="142"/>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color w:val="000000"/>
                <w:kern w:val="3"/>
                <w:sz w:val="18"/>
                <w:szCs w:val="24"/>
                <w:lang w:eastAsia="tr-TR" w:bidi="tr-TR"/>
              </w:rPr>
              <w:t>Mevzuat itibariyle Okul Müdürlerinin yetkilerinin artırılması</w:t>
            </w:r>
          </w:p>
          <w:p w:rsidR="00E943EB" w:rsidRPr="004129AA" w:rsidRDefault="00E943EB" w:rsidP="00E943EB">
            <w:pPr>
              <w:numPr>
                <w:ilvl w:val="0"/>
                <w:numId w:val="2"/>
              </w:numPr>
              <w:suppressAutoHyphens/>
              <w:spacing w:after="200" w:line="240" w:lineRule="auto"/>
              <w:ind w:right="142"/>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color w:val="000000"/>
                <w:kern w:val="3"/>
                <w:sz w:val="18"/>
                <w:szCs w:val="24"/>
                <w:lang w:eastAsia="tr-TR" w:bidi="tr-TR"/>
              </w:rPr>
              <w:t>Eğitim uygulamaları konusunda ulusal düzeyde tanıtım çalışmaları yaparak öğrenci ve velilerinin bilgilendirilmesi</w:t>
            </w:r>
          </w:p>
          <w:p w:rsidR="00E943EB" w:rsidRPr="004129AA" w:rsidRDefault="00E943EB" w:rsidP="00E943EB">
            <w:pPr>
              <w:numPr>
                <w:ilvl w:val="0"/>
                <w:numId w:val="2"/>
              </w:numPr>
              <w:suppressAutoHyphens/>
              <w:spacing w:after="200" w:line="240" w:lineRule="auto"/>
              <w:ind w:right="142"/>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color w:val="000000"/>
                <w:kern w:val="3"/>
                <w:sz w:val="18"/>
                <w:szCs w:val="24"/>
                <w:lang w:eastAsia="tr-TR" w:bidi="tr-TR"/>
              </w:rPr>
              <w:t>Mevzuatta ihtiyaç duyulan değişikliklerde “yenileme” çalışmaları yerine “güncelleme” çalışmalarına yer verilmesi</w:t>
            </w:r>
          </w:p>
          <w:p w:rsidR="00E943EB" w:rsidRPr="004129AA" w:rsidRDefault="00E943EB" w:rsidP="00E943EB">
            <w:pPr>
              <w:numPr>
                <w:ilvl w:val="0"/>
                <w:numId w:val="2"/>
              </w:numPr>
              <w:suppressAutoHyphens/>
              <w:spacing w:after="200" w:line="240" w:lineRule="auto"/>
              <w:ind w:right="142"/>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color w:val="000000"/>
                <w:kern w:val="3"/>
                <w:sz w:val="18"/>
                <w:szCs w:val="24"/>
                <w:lang w:eastAsia="tr-TR" w:bidi="tr-TR"/>
              </w:rPr>
              <w:t xml:space="preserve">Öğrenci velilerinin eğitim faaliyetlerine müdahale </w:t>
            </w:r>
            <w:r w:rsidRPr="004129AA">
              <w:rPr>
                <w:rFonts w:ascii="Times New Roman" w:eastAsia="Calibri" w:hAnsi="Times New Roman" w:cs="Times New Roman"/>
                <w:bCs/>
                <w:color w:val="000000"/>
                <w:kern w:val="3"/>
                <w:sz w:val="18"/>
                <w:szCs w:val="24"/>
                <w:lang w:eastAsia="tr-TR" w:bidi="tr-TR"/>
              </w:rPr>
              <w:lastRenderedPageBreak/>
              <w:t>alanlarının sınırlandırılması için yasal tedbirlerin alınması</w:t>
            </w:r>
          </w:p>
          <w:p w:rsidR="00E943EB" w:rsidRPr="004129AA" w:rsidRDefault="00E943EB" w:rsidP="00E943EB">
            <w:pPr>
              <w:numPr>
                <w:ilvl w:val="0"/>
                <w:numId w:val="2"/>
              </w:numPr>
              <w:suppressAutoHyphens/>
              <w:spacing w:after="200" w:line="240" w:lineRule="auto"/>
              <w:ind w:right="142"/>
              <w:jc w:val="both"/>
              <w:textAlignment w:val="baseline"/>
              <w:rPr>
                <w:rFonts w:ascii="Calibri" w:eastAsia="Calibri" w:hAnsi="Calibri" w:cs="Calibri"/>
                <w:bCs/>
                <w:kern w:val="3"/>
                <w:lang w:eastAsia="tr-TR" w:bidi="tr-TR"/>
              </w:rPr>
            </w:pPr>
            <w:r w:rsidRPr="004129AA">
              <w:rPr>
                <w:rFonts w:ascii="Times New Roman" w:eastAsia="Calibri" w:hAnsi="Times New Roman" w:cs="Times New Roman"/>
                <w:bCs/>
                <w:color w:val="000000"/>
                <w:kern w:val="3"/>
                <w:sz w:val="18"/>
                <w:szCs w:val="24"/>
                <w:lang w:eastAsia="tr-TR" w:bidi="tr-TR"/>
              </w:rPr>
              <w:t>Mevzuatın, çalışanların kendilerini güvende hissedebileceği şekilde yeniden düzenlenmesi</w:t>
            </w:r>
          </w:p>
          <w:p w:rsidR="00E943EB" w:rsidRPr="004129AA" w:rsidRDefault="00E943EB" w:rsidP="00275E9A">
            <w:pPr>
              <w:suppressAutoHyphens/>
              <w:ind w:left="55" w:right="142"/>
              <w:jc w:val="both"/>
              <w:textAlignment w:val="baseline"/>
              <w:rPr>
                <w:rFonts w:ascii="Times New Roman" w:eastAsia="Calibri" w:hAnsi="Times New Roman" w:cs="Times New Roman"/>
                <w:bCs/>
                <w:color w:val="FF0000"/>
                <w:kern w:val="3"/>
                <w:sz w:val="18"/>
                <w:szCs w:val="24"/>
                <w:lang w:eastAsia="tr-TR" w:bidi="tr-TR"/>
              </w:rPr>
            </w:pPr>
          </w:p>
        </w:tc>
      </w:tr>
    </w:tbl>
    <w:p w:rsidR="00E943EB" w:rsidRDefault="00E943EB" w:rsidP="00E943EB"/>
    <w:p w:rsidR="005674E1" w:rsidRDefault="005674E1" w:rsidP="00E943EB">
      <w:pPr>
        <w:pStyle w:val="Balk1"/>
        <w:spacing w:after="160"/>
      </w:pPr>
    </w:p>
    <w:p w:rsidR="005674E1" w:rsidRDefault="005674E1" w:rsidP="00E943EB">
      <w:pPr>
        <w:pStyle w:val="Balk1"/>
        <w:spacing w:after="160"/>
      </w:pPr>
    </w:p>
    <w:p w:rsidR="005674E1" w:rsidRDefault="005674E1" w:rsidP="00E943EB">
      <w:pPr>
        <w:pStyle w:val="Balk1"/>
        <w:spacing w:after="160"/>
      </w:pPr>
    </w:p>
    <w:p w:rsidR="005674E1" w:rsidRDefault="005674E1" w:rsidP="00E943EB">
      <w:pPr>
        <w:pStyle w:val="Balk1"/>
        <w:spacing w:after="160"/>
      </w:pPr>
    </w:p>
    <w:p w:rsidR="00E943EB" w:rsidRDefault="00E943EB" w:rsidP="00E943EB"/>
    <w:p w:rsidR="005674E1" w:rsidRDefault="005674E1" w:rsidP="00E943EB"/>
    <w:p w:rsidR="005674E1" w:rsidRDefault="005674E1" w:rsidP="007777A5">
      <w:pPr>
        <w:pStyle w:val="Balk2"/>
      </w:pPr>
      <w:bookmarkStart w:id="7" w:name="_Toc168048694"/>
      <w:r>
        <w:lastRenderedPageBreak/>
        <w:t>2.4. Üst Politika Belgelerinin Analizi</w:t>
      </w:r>
      <w:bookmarkEnd w:id="7"/>
    </w:p>
    <w:p w:rsidR="004D7263" w:rsidRDefault="004D7263" w:rsidP="004D7263">
      <w:pPr>
        <w:ind w:firstLine="708"/>
        <w:jc w:val="both"/>
      </w:pPr>
      <w:r>
        <w:t xml:space="preserve">Nazmiye Ünal Soğancı Ortaokul Müdürlüğü’ne görev ve sorumluluk yükleyen amir hükümlerin tespit edilmesi için tüm üst politika belgeleri ayrıntılı olarak taranmış ve bu belgelerde yer alan politikalar incelenmiştir. Bu çerçevede Terme İlçe Milli Eğitim 2024-2028 Stratejik Planı, Samsun İl Milli Eğitim Müdürlüğü </w:t>
      </w:r>
      <w:proofErr w:type="spellStart"/>
      <w:r>
        <w:t>Strtejik</w:t>
      </w:r>
      <w:proofErr w:type="spellEnd"/>
      <w:r>
        <w:t xml:space="preserve"> Planı 2024-2028 ve MEB Stratejik Planı 2024-2028 belgeleri incelenerek </w:t>
      </w:r>
      <w:proofErr w:type="spellStart"/>
      <w:r>
        <w:t>okulummuzun</w:t>
      </w:r>
      <w:proofErr w:type="spellEnd"/>
      <w:r>
        <w:t xml:space="preserve"> stratejik planında yer alacak </w:t>
      </w:r>
      <w:proofErr w:type="gramStart"/>
      <w:r>
        <w:t>olan  strateji</w:t>
      </w:r>
      <w:proofErr w:type="gramEnd"/>
      <w:r>
        <w:t xml:space="preserve"> amaç, hedef ve performans göstergelerinin oluşturulması sağlanmıştır. </w:t>
      </w:r>
    </w:p>
    <w:p w:rsidR="0064503A" w:rsidRPr="0064503A" w:rsidRDefault="0064503A" w:rsidP="0064503A">
      <w:pPr>
        <w:spacing w:after="0"/>
        <w:jc w:val="both"/>
        <w:rPr>
          <w:b/>
          <w:sz w:val="20"/>
        </w:rPr>
      </w:pPr>
      <w:r>
        <w:rPr>
          <w:b/>
          <w:sz w:val="20"/>
        </w:rPr>
        <w:t>Tablo-3</w:t>
      </w:r>
      <w:r w:rsidRPr="002D53DD">
        <w:rPr>
          <w:b/>
          <w:sz w:val="20"/>
        </w:rPr>
        <w:t>:</w:t>
      </w:r>
      <w:r>
        <w:rPr>
          <w:b/>
          <w:sz w:val="20"/>
        </w:rPr>
        <w:t>Üst Politika Belge Tablosu</w:t>
      </w:r>
    </w:p>
    <w:tbl>
      <w:tblPr>
        <w:tblW w:w="9736" w:type="dxa"/>
        <w:jc w:val="center"/>
        <w:tblLayout w:type="fixed"/>
        <w:tblCellMar>
          <w:left w:w="10" w:type="dxa"/>
          <w:right w:w="10" w:type="dxa"/>
        </w:tblCellMar>
        <w:tblLook w:val="0000" w:firstRow="0" w:lastRow="0" w:firstColumn="0" w:lastColumn="0" w:noHBand="0" w:noVBand="0"/>
      </w:tblPr>
      <w:tblGrid>
        <w:gridCol w:w="3933"/>
        <w:gridCol w:w="2821"/>
        <w:gridCol w:w="2982"/>
      </w:tblGrid>
      <w:tr w:rsidR="005674E1" w:rsidRPr="00397023" w:rsidTr="00AC7AA3">
        <w:trPr>
          <w:trHeight w:val="207"/>
          <w:jc w:val="center"/>
        </w:trPr>
        <w:tc>
          <w:tcPr>
            <w:tcW w:w="3933" w:type="dxa"/>
            <w:tcBorders>
              <w:top w:val="single" w:sz="12" w:space="0" w:color="auto"/>
              <w:left w:val="single" w:sz="12" w:space="0" w:color="auto"/>
              <w:bottom w:val="single" w:sz="12" w:space="0" w:color="auto"/>
              <w:right w:val="single" w:sz="12" w:space="0" w:color="auto"/>
            </w:tcBorders>
            <w:shd w:val="clear" w:color="auto" w:fill="A8D08D" w:themeFill="accent6" w:themeFillTint="99"/>
            <w:tcMar>
              <w:top w:w="0" w:type="dxa"/>
              <w:left w:w="108" w:type="dxa"/>
              <w:bottom w:w="0" w:type="dxa"/>
              <w:right w:w="108" w:type="dxa"/>
            </w:tcMar>
            <w:vAlign w:val="center"/>
          </w:tcPr>
          <w:p w:rsidR="005674E1" w:rsidRDefault="005674E1" w:rsidP="00275E9A">
            <w:pPr>
              <w:suppressAutoHyphens/>
              <w:ind w:left="107"/>
              <w:jc w:val="both"/>
              <w:textAlignment w:val="baseline"/>
              <w:rPr>
                <w:rFonts w:ascii="Times New Roman" w:hAnsi="Times New Roman"/>
                <w:b/>
                <w:bCs/>
                <w:kern w:val="3"/>
                <w:sz w:val="20"/>
                <w:szCs w:val="24"/>
                <w:lang w:eastAsia="tr-TR" w:bidi="tr-TR"/>
              </w:rPr>
            </w:pPr>
          </w:p>
          <w:p w:rsidR="005674E1" w:rsidRPr="00397023" w:rsidRDefault="005674E1" w:rsidP="00275E9A">
            <w:pPr>
              <w:suppressAutoHyphens/>
              <w:ind w:left="107"/>
              <w:jc w:val="both"/>
              <w:textAlignment w:val="baseline"/>
              <w:rPr>
                <w:rFonts w:cs="Calibri"/>
                <w:b/>
                <w:bCs/>
                <w:kern w:val="3"/>
                <w:sz w:val="20"/>
                <w:lang w:eastAsia="tr-TR" w:bidi="tr-TR"/>
              </w:rPr>
            </w:pPr>
            <w:r w:rsidRPr="00397023">
              <w:rPr>
                <w:rFonts w:ascii="Times New Roman" w:hAnsi="Times New Roman"/>
                <w:b/>
                <w:bCs/>
                <w:kern w:val="3"/>
                <w:sz w:val="20"/>
                <w:szCs w:val="24"/>
                <w:lang w:eastAsia="tr-TR" w:bidi="tr-TR"/>
              </w:rPr>
              <w:t>Üst Politika Belgesi</w:t>
            </w:r>
          </w:p>
        </w:tc>
        <w:tc>
          <w:tcPr>
            <w:tcW w:w="2821" w:type="dxa"/>
            <w:tcBorders>
              <w:top w:val="single" w:sz="12" w:space="0" w:color="auto"/>
              <w:left w:val="single" w:sz="12" w:space="0" w:color="auto"/>
              <w:bottom w:val="single" w:sz="12" w:space="0" w:color="auto"/>
              <w:right w:val="single" w:sz="12" w:space="0" w:color="auto"/>
            </w:tcBorders>
            <w:shd w:val="clear" w:color="auto" w:fill="A8D08D" w:themeFill="accent6" w:themeFillTint="99"/>
            <w:tcMar>
              <w:top w:w="0" w:type="dxa"/>
              <w:left w:w="108" w:type="dxa"/>
              <w:bottom w:w="0" w:type="dxa"/>
              <w:right w:w="108" w:type="dxa"/>
            </w:tcMar>
            <w:vAlign w:val="center"/>
          </w:tcPr>
          <w:p w:rsidR="005674E1" w:rsidRDefault="005674E1" w:rsidP="00275E9A">
            <w:pPr>
              <w:suppressAutoHyphens/>
              <w:ind w:left="142"/>
              <w:jc w:val="both"/>
              <w:textAlignment w:val="baseline"/>
              <w:rPr>
                <w:rFonts w:ascii="Times New Roman" w:hAnsi="Times New Roman"/>
                <w:b/>
                <w:bCs/>
                <w:kern w:val="3"/>
                <w:sz w:val="20"/>
                <w:szCs w:val="24"/>
                <w:lang w:eastAsia="tr-TR" w:bidi="tr-TR"/>
              </w:rPr>
            </w:pPr>
          </w:p>
          <w:p w:rsidR="005674E1" w:rsidRPr="00397023" w:rsidRDefault="005674E1" w:rsidP="00275E9A">
            <w:pPr>
              <w:suppressAutoHyphens/>
              <w:ind w:left="142"/>
              <w:jc w:val="both"/>
              <w:textAlignment w:val="baseline"/>
              <w:rPr>
                <w:rFonts w:cs="Calibri"/>
                <w:b/>
                <w:bCs/>
                <w:kern w:val="3"/>
                <w:sz w:val="20"/>
                <w:lang w:eastAsia="tr-TR" w:bidi="tr-TR"/>
              </w:rPr>
            </w:pPr>
            <w:r w:rsidRPr="00397023">
              <w:rPr>
                <w:rFonts w:ascii="Times New Roman" w:hAnsi="Times New Roman"/>
                <w:b/>
                <w:bCs/>
                <w:kern w:val="3"/>
                <w:sz w:val="20"/>
                <w:szCs w:val="24"/>
                <w:lang w:eastAsia="tr-TR" w:bidi="tr-TR"/>
              </w:rPr>
              <w:t>İlgili Bölüm/Referans</w:t>
            </w:r>
          </w:p>
        </w:tc>
        <w:tc>
          <w:tcPr>
            <w:tcW w:w="2982" w:type="dxa"/>
            <w:tcBorders>
              <w:top w:val="single" w:sz="12" w:space="0" w:color="auto"/>
              <w:left w:val="single" w:sz="12" w:space="0" w:color="auto"/>
              <w:bottom w:val="single" w:sz="12" w:space="0" w:color="auto"/>
              <w:right w:val="single" w:sz="12" w:space="0" w:color="auto"/>
            </w:tcBorders>
            <w:shd w:val="clear" w:color="auto" w:fill="A8D08D" w:themeFill="accent6" w:themeFillTint="99"/>
            <w:tcMar>
              <w:top w:w="0" w:type="dxa"/>
              <w:left w:w="108" w:type="dxa"/>
              <w:bottom w:w="0" w:type="dxa"/>
              <w:right w:w="108" w:type="dxa"/>
            </w:tcMar>
            <w:vAlign w:val="center"/>
          </w:tcPr>
          <w:p w:rsidR="005674E1" w:rsidRDefault="005674E1" w:rsidP="00275E9A">
            <w:pPr>
              <w:suppressAutoHyphens/>
              <w:ind w:left="376" w:right="142"/>
              <w:jc w:val="both"/>
              <w:textAlignment w:val="baseline"/>
              <w:rPr>
                <w:rFonts w:ascii="Times New Roman" w:hAnsi="Times New Roman"/>
                <w:b/>
                <w:bCs/>
                <w:kern w:val="3"/>
                <w:sz w:val="20"/>
                <w:szCs w:val="24"/>
                <w:lang w:eastAsia="tr-TR" w:bidi="tr-TR"/>
              </w:rPr>
            </w:pPr>
          </w:p>
          <w:p w:rsidR="005674E1" w:rsidRPr="00397023" w:rsidRDefault="005674E1" w:rsidP="005674E1">
            <w:pPr>
              <w:suppressAutoHyphens/>
              <w:ind w:left="376" w:right="142"/>
              <w:jc w:val="both"/>
              <w:textAlignment w:val="baseline"/>
              <w:rPr>
                <w:rFonts w:cs="Calibri"/>
                <w:b/>
                <w:bCs/>
                <w:kern w:val="3"/>
                <w:sz w:val="20"/>
                <w:lang w:eastAsia="tr-TR" w:bidi="tr-TR"/>
              </w:rPr>
            </w:pPr>
            <w:r>
              <w:rPr>
                <w:rFonts w:ascii="Times New Roman" w:hAnsi="Times New Roman"/>
                <w:b/>
                <w:bCs/>
                <w:kern w:val="3"/>
                <w:sz w:val="20"/>
                <w:szCs w:val="24"/>
                <w:lang w:eastAsia="tr-TR" w:bidi="tr-TR"/>
              </w:rPr>
              <w:t>V</w:t>
            </w:r>
            <w:r w:rsidRPr="00397023">
              <w:rPr>
                <w:rFonts w:ascii="Times New Roman" w:hAnsi="Times New Roman"/>
                <w:b/>
                <w:bCs/>
                <w:kern w:val="3"/>
                <w:sz w:val="20"/>
                <w:szCs w:val="24"/>
                <w:lang w:eastAsia="tr-TR" w:bidi="tr-TR"/>
              </w:rPr>
              <w:t>erilen Görev/İhtiyaçlar</w:t>
            </w:r>
          </w:p>
        </w:tc>
      </w:tr>
      <w:tr w:rsidR="005674E1" w:rsidRPr="00397023" w:rsidTr="00DB3F83">
        <w:trPr>
          <w:trHeight w:val="333"/>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5674E1">
            <w:pPr>
              <w:suppressAutoHyphens/>
              <w:ind w:left="179"/>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5018 sayılı Kamu Mali Yönetimi ve Kontrol Kanunu</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5674E1">
            <w:pPr>
              <w:widowControl w:val="0"/>
              <w:numPr>
                <w:ilvl w:val="0"/>
                <w:numId w:val="4"/>
              </w:numPr>
              <w:suppressAutoHyphens/>
              <w:autoSpaceDN w:val="0"/>
              <w:spacing w:after="0" w:line="240" w:lineRule="auto"/>
              <w:ind w:left="62" w:hanging="199"/>
              <w:jc w:val="both"/>
              <w:textAlignment w:val="baseline"/>
              <w:rPr>
                <w:rFonts w:cs="Calibri"/>
                <w:kern w:val="3"/>
                <w:sz w:val="20"/>
                <w:lang w:eastAsia="tr-TR" w:bidi="tr-TR"/>
              </w:rPr>
            </w:pPr>
            <w:r w:rsidRPr="00397023">
              <w:rPr>
                <w:rFonts w:ascii="Times New Roman" w:hAnsi="Times New Roman"/>
                <w:kern w:val="3"/>
                <w:sz w:val="20"/>
                <w:szCs w:val="24"/>
                <w:lang w:eastAsia="tr-TR" w:bidi="tr-TR"/>
              </w:rPr>
              <w:t>9. Madde,</w:t>
            </w:r>
          </w:p>
          <w:p w:rsidR="005674E1" w:rsidRPr="00397023" w:rsidRDefault="005674E1" w:rsidP="005674E1">
            <w:pPr>
              <w:widowControl w:val="0"/>
              <w:numPr>
                <w:ilvl w:val="0"/>
                <w:numId w:val="4"/>
              </w:numPr>
              <w:suppressAutoHyphens/>
              <w:autoSpaceDN w:val="0"/>
              <w:spacing w:after="0" w:line="240" w:lineRule="auto"/>
              <w:ind w:right="321" w:hanging="199"/>
              <w:jc w:val="both"/>
              <w:textAlignment w:val="baseline"/>
              <w:rPr>
                <w:rFonts w:cs="Calibri"/>
                <w:kern w:val="3"/>
                <w:sz w:val="20"/>
                <w:lang w:eastAsia="tr-TR" w:bidi="tr-TR"/>
              </w:rPr>
            </w:pPr>
            <w:r w:rsidRPr="00397023">
              <w:rPr>
                <w:rFonts w:ascii="Times New Roman" w:hAnsi="Times New Roman"/>
                <w:kern w:val="3"/>
                <w:sz w:val="20"/>
                <w:szCs w:val="24"/>
                <w:lang w:eastAsia="tr-TR" w:bidi="tr-TR"/>
              </w:rPr>
              <w:t>41. Madde</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Kurum Faaliyetlerinde bütçenin etkin ve verimli kullanımı</w:t>
            </w:r>
          </w:p>
          <w:p w:rsidR="005674E1" w:rsidRPr="00397023" w:rsidRDefault="005674E1" w:rsidP="00275E9A">
            <w:pPr>
              <w:suppressAutoHyphens/>
              <w:ind w:left="147"/>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Stratejik Plan Hazırlama</w:t>
            </w:r>
          </w:p>
          <w:p w:rsidR="005674E1" w:rsidRPr="00397023" w:rsidRDefault="005674E1" w:rsidP="00275E9A">
            <w:pPr>
              <w:suppressAutoHyphens/>
              <w:ind w:left="147"/>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İzleme ve Değerlendirme Çalışmaları</w:t>
            </w:r>
          </w:p>
        </w:tc>
      </w:tr>
      <w:tr w:rsidR="005674E1" w:rsidRPr="00397023" w:rsidTr="00DB3F83">
        <w:trPr>
          <w:trHeight w:val="206"/>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5674E1">
            <w:pPr>
              <w:suppressAutoHyphens/>
              <w:ind w:left="107" w:right="172"/>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MEB 1</w:t>
            </w:r>
            <w:r>
              <w:rPr>
                <w:rFonts w:ascii="Times New Roman" w:hAnsi="Times New Roman"/>
                <w:bCs/>
                <w:kern w:val="3"/>
                <w:sz w:val="20"/>
                <w:szCs w:val="24"/>
                <w:lang w:eastAsia="tr-TR" w:bidi="tr-TR"/>
              </w:rPr>
              <w:t>2</w:t>
            </w:r>
            <w:r w:rsidRPr="00397023">
              <w:rPr>
                <w:rFonts w:ascii="Times New Roman" w:hAnsi="Times New Roman"/>
                <w:bCs/>
                <w:kern w:val="3"/>
                <w:sz w:val="20"/>
                <w:szCs w:val="24"/>
                <w:lang w:eastAsia="tr-TR" w:bidi="tr-TR"/>
              </w:rPr>
              <w:t>. Kalkınma Plan Politika Önerileri</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tabs>
                <w:tab w:val="left" w:pos="605"/>
              </w:tabs>
              <w:suppressAutoHyphens/>
              <w:ind w:left="302" w:right="318"/>
              <w:jc w:val="both"/>
              <w:textAlignment w:val="baseline"/>
              <w:rPr>
                <w:rFonts w:cs="Calibri"/>
                <w:kern w:val="3"/>
                <w:sz w:val="20"/>
                <w:lang w:eastAsia="tr-TR" w:bidi="tr-TR"/>
              </w:rPr>
            </w:pPr>
            <w:r w:rsidRPr="00397023">
              <w:rPr>
                <w:rFonts w:ascii="Times New Roman" w:hAnsi="Times New Roman"/>
                <w:kern w:val="3"/>
                <w:sz w:val="20"/>
                <w:szCs w:val="24"/>
                <w:lang w:eastAsia="tr-TR" w:bidi="tr-TR"/>
              </w:rPr>
              <w:t>Önerilen politikalar</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right="45"/>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Hedef ve stratejilerin belirlenmesi</w:t>
            </w:r>
          </w:p>
        </w:tc>
      </w:tr>
      <w:tr w:rsidR="005674E1" w:rsidRPr="00397023" w:rsidTr="00DB3F83">
        <w:trPr>
          <w:trHeight w:val="206"/>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07" w:right="172"/>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MEB Kalite Çerçevesi</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tabs>
                <w:tab w:val="left" w:pos="605"/>
              </w:tabs>
              <w:suppressAutoHyphens/>
              <w:ind w:left="302" w:right="318"/>
              <w:jc w:val="both"/>
              <w:textAlignment w:val="baseline"/>
              <w:rPr>
                <w:rFonts w:cs="Calibri"/>
                <w:kern w:val="3"/>
                <w:sz w:val="20"/>
                <w:lang w:eastAsia="tr-TR" w:bidi="tr-TR"/>
              </w:rPr>
            </w:pPr>
            <w:r w:rsidRPr="00397023">
              <w:rPr>
                <w:rFonts w:ascii="Times New Roman" w:hAnsi="Times New Roman"/>
                <w:kern w:val="3"/>
                <w:sz w:val="20"/>
                <w:szCs w:val="24"/>
                <w:lang w:eastAsia="tr-TR" w:bidi="tr-TR"/>
              </w:rPr>
              <w:t>Tümü</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right="45"/>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Hedef ve stratejilerin belirlenmesi</w:t>
            </w:r>
          </w:p>
        </w:tc>
      </w:tr>
      <w:tr w:rsidR="005674E1" w:rsidRPr="00397023" w:rsidTr="00DB3F83">
        <w:trPr>
          <w:trHeight w:val="206"/>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5674E1">
            <w:pPr>
              <w:suppressAutoHyphens/>
              <w:ind w:left="107" w:right="172"/>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MEB 20</w:t>
            </w:r>
            <w:r>
              <w:rPr>
                <w:rFonts w:ascii="Times New Roman" w:hAnsi="Times New Roman"/>
                <w:bCs/>
                <w:kern w:val="3"/>
                <w:sz w:val="20"/>
                <w:szCs w:val="24"/>
                <w:lang w:eastAsia="tr-TR" w:bidi="tr-TR"/>
              </w:rPr>
              <w:t>23</w:t>
            </w:r>
            <w:r w:rsidRPr="00397023">
              <w:rPr>
                <w:rFonts w:ascii="Times New Roman" w:hAnsi="Times New Roman"/>
                <w:bCs/>
                <w:kern w:val="3"/>
                <w:sz w:val="20"/>
                <w:szCs w:val="24"/>
                <w:lang w:eastAsia="tr-TR" w:bidi="tr-TR"/>
              </w:rPr>
              <w:t xml:space="preserve"> Bütçe Yılı Sunuşu</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tabs>
                <w:tab w:val="left" w:pos="605"/>
              </w:tabs>
              <w:suppressAutoHyphens/>
              <w:ind w:left="302" w:right="318"/>
              <w:jc w:val="both"/>
              <w:textAlignment w:val="baseline"/>
              <w:rPr>
                <w:rFonts w:cs="Calibri"/>
                <w:kern w:val="3"/>
                <w:sz w:val="20"/>
                <w:lang w:eastAsia="tr-TR" w:bidi="tr-TR"/>
              </w:rPr>
            </w:pPr>
            <w:r w:rsidRPr="00397023">
              <w:rPr>
                <w:rFonts w:ascii="Times New Roman" w:hAnsi="Times New Roman"/>
                <w:kern w:val="3"/>
                <w:sz w:val="20"/>
                <w:szCs w:val="24"/>
                <w:lang w:eastAsia="tr-TR" w:bidi="tr-TR"/>
              </w:rPr>
              <w:t>Tümü</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right="45"/>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Bütçe çalışmaları</w:t>
            </w:r>
          </w:p>
        </w:tc>
      </w:tr>
      <w:tr w:rsidR="005674E1" w:rsidRPr="00397023" w:rsidTr="00DB3F83">
        <w:trPr>
          <w:trHeight w:val="983"/>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07" w:right="172"/>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2017-2023 Öğretmen Strateji Belgesi</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tabs>
                <w:tab w:val="left" w:pos="605"/>
              </w:tabs>
              <w:suppressAutoHyphens/>
              <w:ind w:left="302" w:right="318"/>
              <w:jc w:val="both"/>
              <w:textAlignment w:val="baseline"/>
              <w:rPr>
                <w:rFonts w:cs="Calibri"/>
                <w:kern w:val="3"/>
                <w:sz w:val="20"/>
                <w:lang w:eastAsia="tr-TR" w:bidi="tr-TR"/>
              </w:rPr>
            </w:pPr>
            <w:r w:rsidRPr="00397023">
              <w:rPr>
                <w:rFonts w:ascii="Times New Roman" w:hAnsi="Times New Roman"/>
                <w:kern w:val="3"/>
                <w:sz w:val="20"/>
                <w:szCs w:val="24"/>
                <w:lang w:eastAsia="tr-TR" w:bidi="tr-TR"/>
              </w:rPr>
              <w:t>Tümü</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right="45"/>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Hedef ve stratejilerin belirlenmesi</w:t>
            </w:r>
          </w:p>
        </w:tc>
      </w:tr>
      <w:tr w:rsidR="005674E1" w:rsidRPr="00397023" w:rsidTr="00DB3F83">
        <w:trPr>
          <w:trHeight w:val="206"/>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5674E1">
            <w:pPr>
              <w:suppressAutoHyphens/>
              <w:ind w:left="107" w:right="172"/>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 xml:space="preserve">OECD </w:t>
            </w:r>
            <w:r>
              <w:rPr>
                <w:rFonts w:ascii="Times New Roman" w:hAnsi="Times New Roman"/>
                <w:bCs/>
                <w:kern w:val="3"/>
                <w:sz w:val="20"/>
                <w:szCs w:val="24"/>
                <w:lang w:eastAsia="tr-TR" w:bidi="tr-TR"/>
              </w:rPr>
              <w:t>Bir Bakışta Eğitim</w:t>
            </w:r>
            <w:r w:rsidRPr="00397023">
              <w:rPr>
                <w:rFonts w:ascii="Times New Roman" w:hAnsi="Times New Roman"/>
                <w:bCs/>
                <w:kern w:val="3"/>
                <w:sz w:val="20"/>
                <w:szCs w:val="24"/>
                <w:lang w:eastAsia="tr-TR" w:bidi="tr-TR"/>
              </w:rPr>
              <w:t xml:space="preserve"> Raporu</w:t>
            </w:r>
            <w:r>
              <w:rPr>
                <w:rFonts w:ascii="Times New Roman" w:hAnsi="Times New Roman"/>
                <w:bCs/>
                <w:kern w:val="3"/>
                <w:sz w:val="20"/>
                <w:szCs w:val="24"/>
                <w:lang w:eastAsia="tr-TR" w:bidi="tr-TR"/>
              </w:rPr>
              <w:t xml:space="preserve"> 2023</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tabs>
                <w:tab w:val="left" w:pos="605"/>
              </w:tabs>
              <w:suppressAutoHyphens/>
              <w:ind w:left="302" w:right="318"/>
              <w:jc w:val="both"/>
              <w:textAlignment w:val="baseline"/>
              <w:rPr>
                <w:rFonts w:cs="Calibri"/>
                <w:kern w:val="3"/>
                <w:sz w:val="20"/>
                <w:lang w:eastAsia="tr-TR" w:bidi="tr-TR"/>
              </w:rPr>
            </w:pPr>
            <w:r w:rsidRPr="00397023">
              <w:rPr>
                <w:rFonts w:ascii="Times New Roman" w:hAnsi="Times New Roman"/>
                <w:kern w:val="3"/>
                <w:sz w:val="20"/>
                <w:szCs w:val="24"/>
                <w:lang w:eastAsia="tr-TR" w:bidi="tr-TR"/>
              </w:rPr>
              <w:t>Türkiye verileri</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right="45"/>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Stratejilerin belirlenmesi</w:t>
            </w:r>
          </w:p>
        </w:tc>
      </w:tr>
      <w:tr w:rsidR="005674E1" w:rsidRPr="00397023" w:rsidTr="00DB3F83">
        <w:trPr>
          <w:trHeight w:val="206"/>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07" w:right="172"/>
              <w:jc w:val="both"/>
              <w:textAlignment w:val="baseline"/>
              <w:rPr>
                <w:rFonts w:cs="Calibri"/>
                <w:bCs/>
                <w:kern w:val="3"/>
                <w:sz w:val="20"/>
                <w:lang w:eastAsia="tr-TR" w:bidi="tr-TR"/>
              </w:rPr>
            </w:pPr>
            <w:proofErr w:type="gramStart"/>
            <w:r>
              <w:rPr>
                <w:rFonts w:ascii="Times New Roman" w:hAnsi="Times New Roman"/>
                <w:bCs/>
                <w:kern w:val="3"/>
                <w:sz w:val="20"/>
                <w:szCs w:val="24"/>
                <w:lang w:eastAsia="tr-TR" w:bidi="tr-TR"/>
              </w:rPr>
              <w:t xml:space="preserve">2023 </w:t>
            </w:r>
            <w:r w:rsidRPr="00397023">
              <w:rPr>
                <w:rFonts w:ascii="Times New Roman" w:hAnsi="Times New Roman"/>
                <w:bCs/>
                <w:kern w:val="3"/>
                <w:sz w:val="20"/>
                <w:szCs w:val="24"/>
                <w:lang w:eastAsia="tr-TR" w:bidi="tr-TR"/>
              </w:rPr>
              <w:t xml:space="preserve"> MEB</w:t>
            </w:r>
            <w:proofErr w:type="gramEnd"/>
            <w:r w:rsidRPr="00397023">
              <w:rPr>
                <w:rFonts w:ascii="Times New Roman" w:hAnsi="Times New Roman"/>
                <w:bCs/>
                <w:kern w:val="3"/>
                <w:sz w:val="20"/>
                <w:szCs w:val="24"/>
                <w:lang w:eastAsia="tr-TR" w:bidi="tr-TR"/>
              </w:rPr>
              <w:t xml:space="preserve"> İstatistikleri</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62"/>
              <w:jc w:val="both"/>
              <w:textAlignment w:val="baseline"/>
              <w:rPr>
                <w:rFonts w:cs="Calibri"/>
                <w:kern w:val="3"/>
                <w:sz w:val="20"/>
                <w:lang w:eastAsia="tr-TR" w:bidi="tr-TR"/>
              </w:rPr>
            </w:pPr>
            <w:r w:rsidRPr="00397023">
              <w:rPr>
                <w:rFonts w:ascii="Times New Roman" w:hAnsi="Times New Roman"/>
                <w:kern w:val="3"/>
                <w:sz w:val="20"/>
                <w:szCs w:val="24"/>
                <w:lang w:eastAsia="tr-TR" w:bidi="tr-TR"/>
              </w:rPr>
              <w:t>Örgün Eğitim İstatistikleri</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right="45"/>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Hedef ve göstergelerin belirlenmesi</w:t>
            </w:r>
          </w:p>
        </w:tc>
      </w:tr>
      <w:tr w:rsidR="005674E1" w:rsidRPr="00397023" w:rsidTr="00DB3F83">
        <w:trPr>
          <w:trHeight w:val="143"/>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DA38D5">
            <w:pPr>
              <w:suppressAutoHyphens/>
              <w:ind w:left="107" w:right="172"/>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 xml:space="preserve">Kamu İdareleri İçin Stratejik Plan Hazırlama Kılavuzu </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tabs>
                <w:tab w:val="left" w:pos="605"/>
              </w:tabs>
              <w:suppressAutoHyphens/>
              <w:ind w:left="302" w:right="318"/>
              <w:jc w:val="both"/>
              <w:textAlignment w:val="baseline"/>
              <w:rPr>
                <w:rFonts w:cs="Calibri"/>
                <w:kern w:val="3"/>
                <w:sz w:val="20"/>
                <w:lang w:eastAsia="tr-TR" w:bidi="tr-TR"/>
              </w:rPr>
            </w:pPr>
            <w:r w:rsidRPr="00397023">
              <w:rPr>
                <w:rFonts w:ascii="Times New Roman" w:hAnsi="Times New Roman"/>
                <w:kern w:val="3"/>
                <w:sz w:val="20"/>
                <w:szCs w:val="24"/>
                <w:lang w:eastAsia="tr-TR" w:bidi="tr-TR"/>
              </w:rPr>
              <w:t>Tümü</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right="45"/>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5 yıllık hedefleri içeren Stratejik Plan hazırlanması</w:t>
            </w:r>
          </w:p>
        </w:tc>
      </w:tr>
      <w:tr w:rsidR="005674E1" w:rsidRPr="00397023" w:rsidTr="00DB3F83">
        <w:trPr>
          <w:trHeight w:val="501"/>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5674E1">
            <w:pPr>
              <w:suppressAutoHyphens/>
              <w:ind w:left="107" w:right="172"/>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MEB 20</w:t>
            </w:r>
            <w:r>
              <w:rPr>
                <w:rFonts w:ascii="Times New Roman" w:hAnsi="Times New Roman"/>
                <w:bCs/>
                <w:kern w:val="3"/>
                <w:sz w:val="20"/>
                <w:szCs w:val="24"/>
                <w:lang w:eastAsia="tr-TR" w:bidi="tr-TR"/>
              </w:rPr>
              <w:t>24</w:t>
            </w:r>
            <w:r w:rsidRPr="00397023">
              <w:rPr>
                <w:rFonts w:ascii="Times New Roman" w:hAnsi="Times New Roman"/>
                <w:bCs/>
                <w:kern w:val="3"/>
                <w:sz w:val="20"/>
                <w:szCs w:val="24"/>
                <w:lang w:eastAsia="tr-TR" w:bidi="tr-TR"/>
              </w:rPr>
              <w:t>-202</w:t>
            </w:r>
            <w:r>
              <w:rPr>
                <w:rFonts w:ascii="Times New Roman" w:hAnsi="Times New Roman"/>
                <w:bCs/>
                <w:kern w:val="3"/>
                <w:sz w:val="20"/>
                <w:szCs w:val="24"/>
                <w:lang w:eastAsia="tr-TR" w:bidi="tr-TR"/>
              </w:rPr>
              <w:t>8</w:t>
            </w:r>
            <w:r w:rsidRPr="00397023">
              <w:rPr>
                <w:rFonts w:ascii="Times New Roman" w:hAnsi="Times New Roman"/>
                <w:bCs/>
                <w:kern w:val="3"/>
                <w:sz w:val="20"/>
                <w:szCs w:val="24"/>
                <w:lang w:eastAsia="tr-TR" w:bidi="tr-TR"/>
              </w:rPr>
              <w:t xml:space="preserve"> Stratejik Plan Hazırlık Programı </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tabs>
                <w:tab w:val="left" w:pos="605"/>
              </w:tabs>
              <w:suppressAutoHyphens/>
              <w:ind w:left="302" w:right="318"/>
              <w:jc w:val="both"/>
              <w:textAlignment w:val="baseline"/>
              <w:rPr>
                <w:rFonts w:cs="Calibri"/>
                <w:kern w:val="3"/>
                <w:sz w:val="20"/>
                <w:lang w:eastAsia="tr-TR" w:bidi="tr-TR"/>
              </w:rPr>
            </w:pPr>
            <w:r w:rsidRPr="00397023">
              <w:rPr>
                <w:rFonts w:ascii="Times New Roman" w:hAnsi="Times New Roman"/>
                <w:kern w:val="3"/>
                <w:sz w:val="20"/>
                <w:szCs w:val="24"/>
                <w:lang w:eastAsia="tr-TR" w:bidi="tr-TR"/>
              </w:rPr>
              <w:t>Tümü</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DA38D5">
            <w:pPr>
              <w:suppressAutoHyphens/>
              <w:ind w:left="147" w:right="45"/>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20</w:t>
            </w:r>
            <w:r w:rsidR="00DA38D5">
              <w:rPr>
                <w:rFonts w:ascii="Times New Roman" w:hAnsi="Times New Roman"/>
                <w:bCs/>
                <w:kern w:val="3"/>
                <w:sz w:val="20"/>
                <w:szCs w:val="24"/>
                <w:lang w:eastAsia="tr-TR" w:bidi="tr-TR"/>
              </w:rPr>
              <w:t>24</w:t>
            </w:r>
            <w:r w:rsidRPr="00397023">
              <w:rPr>
                <w:rFonts w:ascii="Times New Roman" w:hAnsi="Times New Roman"/>
                <w:bCs/>
                <w:kern w:val="3"/>
                <w:sz w:val="20"/>
                <w:szCs w:val="24"/>
                <w:lang w:eastAsia="tr-TR" w:bidi="tr-TR"/>
              </w:rPr>
              <w:t>-20</w:t>
            </w:r>
            <w:r w:rsidR="00DA38D5">
              <w:rPr>
                <w:rFonts w:ascii="Times New Roman" w:hAnsi="Times New Roman"/>
                <w:bCs/>
                <w:kern w:val="3"/>
                <w:sz w:val="20"/>
                <w:szCs w:val="24"/>
                <w:lang w:eastAsia="tr-TR" w:bidi="tr-TR"/>
              </w:rPr>
              <w:t>28</w:t>
            </w:r>
            <w:r w:rsidRPr="00397023">
              <w:rPr>
                <w:rFonts w:ascii="Times New Roman" w:hAnsi="Times New Roman"/>
                <w:bCs/>
                <w:kern w:val="3"/>
                <w:sz w:val="20"/>
                <w:szCs w:val="24"/>
                <w:lang w:eastAsia="tr-TR" w:bidi="tr-TR"/>
              </w:rPr>
              <w:t xml:space="preserve"> Stratejik Planı Hazırlama Takvimi</w:t>
            </w:r>
          </w:p>
        </w:tc>
      </w:tr>
      <w:tr w:rsidR="005674E1" w:rsidRPr="00397023" w:rsidTr="00DB3F83">
        <w:trPr>
          <w:trHeight w:val="143"/>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5674E1">
            <w:pPr>
              <w:suppressAutoHyphens/>
              <w:ind w:left="107" w:right="172"/>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MEB 20</w:t>
            </w:r>
            <w:r>
              <w:rPr>
                <w:rFonts w:ascii="Times New Roman" w:hAnsi="Times New Roman"/>
                <w:bCs/>
                <w:kern w:val="3"/>
                <w:sz w:val="20"/>
                <w:szCs w:val="24"/>
                <w:lang w:eastAsia="tr-TR" w:bidi="tr-TR"/>
              </w:rPr>
              <w:t>24</w:t>
            </w:r>
            <w:r w:rsidRPr="00397023">
              <w:rPr>
                <w:rFonts w:ascii="Times New Roman" w:hAnsi="Times New Roman"/>
                <w:bCs/>
                <w:kern w:val="3"/>
                <w:sz w:val="20"/>
                <w:szCs w:val="24"/>
                <w:lang w:eastAsia="tr-TR" w:bidi="tr-TR"/>
              </w:rPr>
              <w:t>-202</w:t>
            </w:r>
            <w:r>
              <w:rPr>
                <w:rFonts w:ascii="Times New Roman" w:hAnsi="Times New Roman"/>
                <w:bCs/>
                <w:kern w:val="3"/>
                <w:sz w:val="20"/>
                <w:szCs w:val="24"/>
                <w:lang w:eastAsia="tr-TR" w:bidi="tr-TR"/>
              </w:rPr>
              <w:t>8</w:t>
            </w:r>
            <w:r w:rsidRPr="00397023">
              <w:rPr>
                <w:rFonts w:ascii="Times New Roman" w:hAnsi="Times New Roman"/>
                <w:bCs/>
                <w:kern w:val="3"/>
                <w:sz w:val="20"/>
                <w:szCs w:val="24"/>
                <w:lang w:eastAsia="tr-TR" w:bidi="tr-TR"/>
              </w:rPr>
              <w:t xml:space="preserve"> Stratejik Planı</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tabs>
                <w:tab w:val="left" w:pos="605"/>
              </w:tabs>
              <w:suppressAutoHyphens/>
              <w:ind w:left="302" w:right="318"/>
              <w:jc w:val="both"/>
              <w:textAlignment w:val="baseline"/>
              <w:rPr>
                <w:rFonts w:cs="Calibri"/>
                <w:kern w:val="3"/>
                <w:sz w:val="20"/>
                <w:lang w:eastAsia="tr-TR" w:bidi="tr-TR"/>
              </w:rPr>
            </w:pPr>
            <w:r w:rsidRPr="00397023">
              <w:rPr>
                <w:rFonts w:ascii="Times New Roman" w:hAnsi="Times New Roman"/>
                <w:kern w:val="3"/>
                <w:sz w:val="20"/>
                <w:szCs w:val="24"/>
                <w:lang w:eastAsia="tr-TR" w:bidi="tr-TR"/>
              </w:rPr>
              <w:t>Tümü</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right="45"/>
              <w:jc w:val="both"/>
              <w:textAlignment w:val="baseline"/>
              <w:rPr>
                <w:rFonts w:cs="Calibri"/>
                <w:bCs/>
                <w:kern w:val="3"/>
                <w:sz w:val="20"/>
                <w:lang w:eastAsia="tr-TR" w:bidi="tr-TR"/>
              </w:rPr>
            </w:pPr>
            <w:r w:rsidRPr="00397023">
              <w:rPr>
                <w:rFonts w:ascii="Times New Roman" w:hAnsi="Times New Roman"/>
                <w:bCs/>
                <w:kern w:val="3"/>
                <w:sz w:val="20"/>
                <w:szCs w:val="24"/>
                <w:lang w:eastAsia="tr-TR" w:bidi="tr-TR"/>
              </w:rPr>
              <w:t>MEB Politikaları Konusunda Taşra Teşkilatına Rehberlik</w:t>
            </w:r>
          </w:p>
        </w:tc>
      </w:tr>
      <w:tr w:rsidR="005674E1" w:rsidRPr="00397023" w:rsidTr="00DB3F83">
        <w:trPr>
          <w:trHeight w:val="896"/>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07" w:right="172"/>
              <w:jc w:val="both"/>
              <w:textAlignment w:val="baseline"/>
              <w:rPr>
                <w:rFonts w:cs="Calibri"/>
                <w:bCs/>
                <w:kern w:val="3"/>
                <w:sz w:val="20"/>
                <w:lang w:eastAsia="tr-TR" w:bidi="tr-TR"/>
              </w:rPr>
            </w:pPr>
            <w:r w:rsidRPr="00397023">
              <w:rPr>
                <w:rFonts w:ascii="Times New Roman" w:hAnsi="Times New Roman"/>
                <w:bCs/>
                <w:color w:val="000000"/>
                <w:kern w:val="3"/>
                <w:sz w:val="20"/>
                <w:szCs w:val="24"/>
                <w:lang w:eastAsia="tr-TR" w:bidi="tr-TR"/>
              </w:rPr>
              <w:t>Kamu İdarelerince Hazırlanacak Performans Programları Hakkında Yönetmelik</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tabs>
                <w:tab w:val="left" w:pos="605"/>
              </w:tabs>
              <w:suppressAutoHyphens/>
              <w:ind w:left="302" w:right="318"/>
              <w:jc w:val="both"/>
              <w:textAlignment w:val="baseline"/>
              <w:rPr>
                <w:rFonts w:cs="Calibri"/>
                <w:kern w:val="3"/>
                <w:sz w:val="20"/>
                <w:lang w:eastAsia="tr-TR" w:bidi="tr-TR"/>
              </w:rPr>
            </w:pPr>
            <w:r w:rsidRPr="00397023">
              <w:rPr>
                <w:rFonts w:ascii="Times New Roman" w:hAnsi="Times New Roman"/>
                <w:color w:val="000000"/>
                <w:kern w:val="3"/>
                <w:sz w:val="20"/>
                <w:szCs w:val="24"/>
                <w:lang w:eastAsia="tr-TR" w:bidi="tr-TR"/>
              </w:rPr>
              <w:t>Tümü</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right="45"/>
              <w:jc w:val="both"/>
              <w:textAlignment w:val="baseline"/>
              <w:rPr>
                <w:rFonts w:cs="Calibri"/>
                <w:bCs/>
                <w:kern w:val="3"/>
                <w:sz w:val="20"/>
                <w:lang w:eastAsia="tr-TR" w:bidi="tr-TR"/>
              </w:rPr>
            </w:pPr>
            <w:r w:rsidRPr="00397023">
              <w:rPr>
                <w:rFonts w:ascii="Times New Roman" w:hAnsi="Times New Roman"/>
                <w:bCs/>
                <w:color w:val="000000"/>
                <w:kern w:val="3"/>
                <w:sz w:val="20"/>
                <w:szCs w:val="24"/>
                <w:lang w:eastAsia="tr-TR" w:bidi="tr-TR"/>
              </w:rPr>
              <w:t>5 yıllık kurumsal hedeflerin her bir mali yıl için ifade edilmesi</w:t>
            </w:r>
          </w:p>
        </w:tc>
      </w:tr>
      <w:tr w:rsidR="005674E1" w:rsidRPr="00397023" w:rsidTr="00DB3F83">
        <w:trPr>
          <w:trHeight w:val="143"/>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07" w:right="172"/>
              <w:jc w:val="both"/>
              <w:textAlignment w:val="baseline"/>
              <w:rPr>
                <w:rFonts w:cs="Calibri"/>
                <w:bCs/>
                <w:kern w:val="3"/>
                <w:sz w:val="20"/>
                <w:lang w:eastAsia="tr-TR" w:bidi="tr-TR"/>
              </w:rPr>
            </w:pPr>
            <w:r w:rsidRPr="00397023">
              <w:rPr>
                <w:rFonts w:ascii="Times New Roman" w:hAnsi="Times New Roman"/>
                <w:bCs/>
                <w:color w:val="000000"/>
                <w:kern w:val="3"/>
                <w:sz w:val="20"/>
                <w:szCs w:val="24"/>
                <w:lang w:eastAsia="tr-TR" w:bidi="tr-TR"/>
              </w:rPr>
              <w:t>Kamu İdarelerince Hazırlanacak Faaliyet Raporu Hakkında Yönetmelik</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tabs>
                <w:tab w:val="left" w:pos="605"/>
              </w:tabs>
              <w:suppressAutoHyphens/>
              <w:ind w:left="302" w:right="318"/>
              <w:jc w:val="both"/>
              <w:textAlignment w:val="baseline"/>
              <w:rPr>
                <w:rFonts w:cs="Calibri"/>
                <w:kern w:val="3"/>
                <w:sz w:val="20"/>
                <w:lang w:eastAsia="tr-TR" w:bidi="tr-TR"/>
              </w:rPr>
            </w:pPr>
            <w:r w:rsidRPr="00397023">
              <w:rPr>
                <w:rFonts w:ascii="Times New Roman" w:hAnsi="Times New Roman"/>
                <w:color w:val="000000"/>
                <w:kern w:val="3"/>
                <w:sz w:val="20"/>
                <w:szCs w:val="24"/>
                <w:lang w:eastAsia="tr-TR" w:bidi="tr-TR"/>
              </w:rPr>
              <w:t>Tümü</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right="45"/>
              <w:jc w:val="both"/>
              <w:textAlignment w:val="baseline"/>
              <w:rPr>
                <w:rFonts w:cs="Calibri"/>
                <w:bCs/>
                <w:kern w:val="3"/>
                <w:sz w:val="20"/>
                <w:lang w:eastAsia="tr-TR" w:bidi="tr-TR"/>
              </w:rPr>
            </w:pPr>
            <w:r w:rsidRPr="00397023">
              <w:rPr>
                <w:rFonts w:ascii="Times New Roman" w:hAnsi="Times New Roman"/>
                <w:bCs/>
                <w:color w:val="000000"/>
                <w:kern w:val="3"/>
                <w:sz w:val="20"/>
                <w:szCs w:val="24"/>
                <w:lang w:eastAsia="tr-TR" w:bidi="tr-TR"/>
              </w:rPr>
              <w:t>Her bir mali yıl için belirlenen hedeflerin gerçekleşme durumlarının tespiti, raporlanması</w:t>
            </w:r>
          </w:p>
        </w:tc>
      </w:tr>
      <w:tr w:rsidR="005674E1" w:rsidRPr="00397023" w:rsidTr="00DB3F83">
        <w:trPr>
          <w:trHeight w:val="143"/>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5674E1">
            <w:pPr>
              <w:suppressAutoHyphens/>
              <w:ind w:left="107" w:right="172"/>
              <w:jc w:val="both"/>
              <w:textAlignment w:val="baseline"/>
              <w:rPr>
                <w:rFonts w:cs="Calibri"/>
                <w:bCs/>
                <w:kern w:val="3"/>
                <w:sz w:val="20"/>
                <w:lang w:eastAsia="tr-TR" w:bidi="tr-TR"/>
              </w:rPr>
            </w:pPr>
            <w:r>
              <w:rPr>
                <w:rFonts w:ascii="Times New Roman" w:hAnsi="Times New Roman"/>
                <w:bCs/>
                <w:color w:val="000000"/>
                <w:kern w:val="3"/>
                <w:sz w:val="20"/>
                <w:szCs w:val="24"/>
                <w:lang w:eastAsia="tr-TR" w:bidi="tr-TR"/>
              </w:rPr>
              <w:t>Samsun</w:t>
            </w:r>
            <w:r w:rsidRPr="00397023">
              <w:rPr>
                <w:rFonts w:ascii="Times New Roman" w:hAnsi="Times New Roman"/>
                <w:bCs/>
                <w:color w:val="000000"/>
                <w:kern w:val="3"/>
                <w:sz w:val="20"/>
                <w:szCs w:val="24"/>
                <w:lang w:eastAsia="tr-TR" w:bidi="tr-TR"/>
              </w:rPr>
              <w:t xml:space="preserve"> İl Milli Eğitim Müdürlüğü 20</w:t>
            </w:r>
            <w:r>
              <w:rPr>
                <w:rFonts w:ascii="Times New Roman" w:hAnsi="Times New Roman"/>
                <w:bCs/>
                <w:color w:val="000000"/>
                <w:kern w:val="3"/>
                <w:sz w:val="20"/>
                <w:szCs w:val="24"/>
                <w:lang w:eastAsia="tr-TR" w:bidi="tr-TR"/>
              </w:rPr>
              <w:t>24</w:t>
            </w:r>
            <w:r w:rsidRPr="00397023">
              <w:rPr>
                <w:rFonts w:ascii="Times New Roman" w:hAnsi="Times New Roman"/>
                <w:bCs/>
                <w:color w:val="000000"/>
                <w:kern w:val="3"/>
                <w:sz w:val="20"/>
                <w:szCs w:val="24"/>
                <w:lang w:eastAsia="tr-TR" w:bidi="tr-TR"/>
              </w:rPr>
              <w:t>-</w:t>
            </w:r>
            <w:r w:rsidRPr="00397023">
              <w:rPr>
                <w:rFonts w:ascii="Times New Roman" w:hAnsi="Times New Roman"/>
                <w:bCs/>
                <w:color w:val="000000"/>
                <w:kern w:val="3"/>
                <w:sz w:val="20"/>
                <w:szCs w:val="24"/>
                <w:lang w:eastAsia="tr-TR" w:bidi="tr-TR"/>
              </w:rPr>
              <w:lastRenderedPageBreak/>
              <w:t>20</w:t>
            </w:r>
            <w:r>
              <w:rPr>
                <w:rFonts w:ascii="Times New Roman" w:hAnsi="Times New Roman"/>
                <w:bCs/>
                <w:color w:val="000000"/>
                <w:kern w:val="3"/>
                <w:sz w:val="20"/>
                <w:szCs w:val="24"/>
                <w:lang w:eastAsia="tr-TR" w:bidi="tr-TR"/>
              </w:rPr>
              <w:t>28</w:t>
            </w:r>
            <w:r w:rsidRPr="00397023">
              <w:rPr>
                <w:rFonts w:ascii="Times New Roman" w:hAnsi="Times New Roman"/>
                <w:bCs/>
                <w:color w:val="000000"/>
                <w:kern w:val="3"/>
                <w:sz w:val="20"/>
                <w:szCs w:val="24"/>
                <w:lang w:eastAsia="tr-TR" w:bidi="tr-TR"/>
              </w:rPr>
              <w:t xml:space="preserve"> Stratejik Planı</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tabs>
                <w:tab w:val="left" w:pos="605"/>
              </w:tabs>
              <w:suppressAutoHyphens/>
              <w:ind w:left="302" w:right="318"/>
              <w:jc w:val="both"/>
              <w:textAlignment w:val="baseline"/>
              <w:rPr>
                <w:rFonts w:cs="Calibri"/>
                <w:kern w:val="3"/>
                <w:sz w:val="20"/>
                <w:lang w:eastAsia="tr-TR" w:bidi="tr-TR"/>
              </w:rPr>
            </w:pPr>
            <w:r w:rsidRPr="00397023">
              <w:rPr>
                <w:rFonts w:ascii="Times New Roman" w:hAnsi="Times New Roman"/>
                <w:color w:val="000000"/>
                <w:kern w:val="3"/>
                <w:sz w:val="20"/>
                <w:szCs w:val="24"/>
                <w:lang w:eastAsia="tr-TR" w:bidi="tr-TR"/>
              </w:rPr>
              <w:lastRenderedPageBreak/>
              <w:t>Tümü</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right="45"/>
              <w:jc w:val="both"/>
              <w:textAlignment w:val="baseline"/>
              <w:rPr>
                <w:rFonts w:cs="Calibri"/>
                <w:bCs/>
                <w:kern w:val="3"/>
                <w:sz w:val="20"/>
                <w:lang w:eastAsia="tr-TR" w:bidi="tr-TR"/>
              </w:rPr>
            </w:pPr>
            <w:r w:rsidRPr="00397023">
              <w:rPr>
                <w:rFonts w:ascii="Times New Roman" w:hAnsi="Times New Roman"/>
                <w:bCs/>
                <w:color w:val="000000"/>
                <w:kern w:val="3"/>
                <w:sz w:val="20"/>
                <w:szCs w:val="24"/>
                <w:lang w:eastAsia="tr-TR" w:bidi="tr-TR"/>
              </w:rPr>
              <w:t xml:space="preserve">Amaç, hedef, gösterge ve </w:t>
            </w:r>
            <w:r w:rsidRPr="00397023">
              <w:rPr>
                <w:rFonts w:ascii="Times New Roman" w:hAnsi="Times New Roman"/>
                <w:bCs/>
                <w:color w:val="000000"/>
                <w:kern w:val="3"/>
                <w:sz w:val="20"/>
                <w:szCs w:val="24"/>
                <w:lang w:eastAsia="tr-TR" w:bidi="tr-TR"/>
              </w:rPr>
              <w:lastRenderedPageBreak/>
              <w:t>stratejilerin belirlenmesi</w:t>
            </w:r>
          </w:p>
        </w:tc>
      </w:tr>
      <w:tr w:rsidR="005674E1" w:rsidRPr="00397023" w:rsidTr="00DB3F83">
        <w:trPr>
          <w:trHeight w:val="143"/>
          <w:jc w:val="center"/>
        </w:trPr>
        <w:tc>
          <w:tcPr>
            <w:tcW w:w="3933"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DA38D5">
            <w:pPr>
              <w:suppressAutoHyphens/>
              <w:ind w:left="107" w:right="172"/>
              <w:jc w:val="both"/>
              <w:textAlignment w:val="baseline"/>
              <w:rPr>
                <w:rFonts w:cs="Calibri"/>
                <w:bCs/>
                <w:kern w:val="3"/>
                <w:sz w:val="20"/>
                <w:lang w:eastAsia="tr-TR" w:bidi="tr-TR"/>
              </w:rPr>
            </w:pPr>
            <w:r>
              <w:rPr>
                <w:rFonts w:ascii="Times New Roman" w:hAnsi="Times New Roman"/>
                <w:bCs/>
                <w:color w:val="000000"/>
                <w:kern w:val="3"/>
                <w:sz w:val="20"/>
                <w:szCs w:val="24"/>
                <w:lang w:eastAsia="tr-TR" w:bidi="tr-TR"/>
              </w:rPr>
              <w:lastRenderedPageBreak/>
              <w:t>Terme</w:t>
            </w:r>
            <w:r w:rsidRPr="00397023">
              <w:rPr>
                <w:rFonts w:ascii="Times New Roman" w:hAnsi="Times New Roman"/>
                <w:bCs/>
                <w:color w:val="000000"/>
                <w:kern w:val="3"/>
                <w:sz w:val="20"/>
                <w:szCs w:val="24"/>
                <w:lang w:eastAsia="tr-TR" w:bidi="tr-TR"/>
              </w:rPr>
              <w:t xml:space="preserve"> İlçe Milli Eğitim Müdürlüğü 20</w:t>
            </w:r>
            <w:r>
              <w:rPr>
                <w:rFonts w:ascii="Times New Roman" w:hAnsi="Times New Roman"/>
                <w:bCs/>
                <w:color w:val="000000"/>
                <w:kern w:val="3"/>
                <w:sz w:val="20"/>
                <w:szCs w:val="24"/>
                <w:lang w:eastAsia="tr-TR" w:bidi="tr-TR"/>
              </w:rPr>
              <w:t>2</w:t>
            </w:r>
            <w:r w:rsidR="00DA38D5">
              <w:rPr>
                <w:rFonts w:ascii="Times New Roman" w:hAnsi="Times New Roman"/>
                <w:bCs/>
                <w:color w:val="000000"/>
                <w:kern w:val="3"/>
                <w:sz w:val="20"/>
                <w:szCs w:val="24"/>
                <w:lang w:eastAsia="tr-TR" w:bidi="tr-TR"/>
              </w:rPr>
              <w:t>4</w:t>
            </w:r>
            <w:r w:rsidRPr="00397023">
              <w:rPr>
                <w:rFonts w:ascii="Times New Roman" w:hAnsi="Times New Roman"/>
                <w:bCs/>
                <w:color w:val="000000"/>
                <w:kern w:val="3"/>
                <w:sz w:val="20"/>
                <w:szCs w:val="24"/>
                <w:lang w:eastAsia="tr-TR" w:bidi="tr-TR"/>
              </w:rPr>
              <w:t>-202</w:t>
            </w:r>
            <w:r>
              <w:rPr>
                <w:rFonts w:ascii="Times New Roman" w:hAnsi="Times New Roman"/>
                <w:bCs/>
                <w:color w:val="000000"/>
                <w:kern w:val="3"/>
                <w:sz w:val="20"/>
                <w:szCs w:val="24"/>
                <w:lang w:eastAsia="tr-TR" w:bidi="tr-TR"/>
              </w:rPr>
              <w:t>8</w:t>
            </w:r>
            <w:r w:rsidRPr="00397023">
              <w:rPr>
                <w:rFonts w:ascii="Times New Roman" w:hAnsi="Times New Roman"/>
                <w:bCs/>
                <w:color w:val="000000"/>
                <w:kern w:val="3"/>
                <w:sz w:val="20"/>
                <w:szCs w:val="24"/>
                <w:lang w:eastAsia="tr-TR" w:bidi="tr-TR"/>
              </w:rPr>
              <w:t xml:space="preserve"> Stratejik Planı</w:t>
            </w:r>
          </w:p>
        </w:tc>
        <w:tc>
          <w:tcPr>
            <w:tcW w:w="28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tabs>
                <w:tab w:val="left" w:pos="605"/>
              </w:tabs>
              <w:suppressAutoHyphens/>
              <w:ind w:left="302" w:right="318"/>
              <w:jc w:val="both"/>
              <w:textAlignment w:val="baseline"/>
              <w:rPr>
                <w:rFonts w:cs="Calibri"/>
                <w:bCs/>
                <w:kern w:val="3"/>
                <w:sz w:val="20"/>
                <w:lang w:eastAsia="tr-TR" w:bidi="tr-TR"/>
              </w:rPr>
            </w:pPr>
            <w:r w:rsidRPr="00397023">
              <w:rPr>
                <w:rFonts w:ascii="Times New Roman" w:hAnsi="Times New Roman"/>
                <w:bCs/>
                <w:color w:val="000000"/>
                <w:kern w:val="3"/>
                <w:sz w:val="20"/>
                <w:szCs w:val="24"/>
                <w:lang w:eastAsia="tr-TR" w:bidi="tr-TR"/>
              </w:rPr>
              <w:t>Tümü</w:t>
            </w:r>
          </w:p>
        </w:tc>
        <w:tc>
          <w:tcPr>
            <w:tcW w:w="2982"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5674E1" w:rsidRPr="00397023" w:rsidRDefault="005674E1" w:rsidP="00275E9A">
            <w:pPr>
              <w:suppressAutoHyphens/>
              <w:ind w:left="147" w:right="45"/>
              <w:jc w:val="both"/>
              <w:textAlignment w:val="baseline"/>
              <w:rPr>
                <w:rFonts w:cs="Calibri"/>
                <w:bCs/>
                <w:kern w:val="3"/>
                <w:sz w:val="20"/>
                <w:lang w:eastAsia="tr-TR" w:bidi="tr-TR"/>
              </w:rPr>
            </w:pPr>
            <w:r w:rsidRPr="00397023">
              <w:rPr>
                <w:rFonts w:ascii="Times New Roman" w:hAnsi="Times New Roman"/>
                <w:bCs/>
                <w:color w:val="000000"/>
                <w:kern w:val="3"/>
                <w:sz w:val="20"/>
                <w:szCs w:val="24"/>
                <w:lang w:eastAsia="tr-TR" w:bidi="tr-TR"/>
              </w:rPr>
              <w:t>Amaç, hedef, gösterge ve stratejilerin belirlenmesi</w:t>
            </w:r>
          </w:p>
        </w:tc>
      </w:tr>
    </w:tbl>
    <w:p w:rsidR="00DA38D5" w:rsidRDefault="00DA38D5" w:rsidP="00E943EB"/>
    <w:p w:rsidR="00DA38D5" w:rsidRDefault="00DA38D5" w:rsidP="007777A5">
      <w:pPr>
        <w:pStyle w:val="Balk2"/>
      </w:pPr>
      <w:bookmarkStart w:id="8" w:name="_Toc168048695"/>
      <w:r>
        <w:t>2.5. Faaliyet Alanları İle Ürün ve Hizmetlerin Belirlenmesi</w:t>
      </w:r>
      <w:bookmarkEnd w:id="8"/>
    </w:p>
    <w:p w:rsidR="004D7263" w:rsidRPr="004D7263" w:rsidRDefault="004D7263" w:rsidP="004D7263">
      <w:pPr>
        <w:ind w:firstLine="708"/>
        <w:jc w:val="both"/>
      </w:pPr>
      <w:r w:rsidRPr="004D7263">
        <w:t>Mevzuat analizi çıktıları dolayısıyla görev ve sorumluluklar dikkate alınarak okul/kurumun sunduğu temel ürün ve hizmetler belirlenir. Beli</w:t>
      </w:r>
      <w:r>
        <w:t xml:space="preserve">rlenen ürün ve hizmetler Tablo </w:t>
      </w:r>
      <w:r w:rsidRPr="004D7263">
        <w:t>’te belirtildiği gibi belirli faaliyet alanları altında toplulaştırılır. Faaliyet alanları ile ürün ve hizmetlerin belirlenmesi amaç, hedef ve stratejilerin oluşturulması aşamasında yönlendirici olacaktır.</w:t>
      </w:r>
    </w:p>
    <w:p w:rsidR="00DE310E" w:rsidRPr="0064503A" w:rsidRDefault="00DE310E" w:rsidP="00DE310E">
      <w:pPr>
        <w:rPr>
          <w:b/>
        </w:rPr>
      </w:pPr>
      <w:r w:rsidRPr="0064503A">
        <w:rPr>
          <w:b/>
        </w:rPr>
        <w:t>Tablo</w:t>
      </w:r>
      <w:r w:rsidR="0064503A" w:rsidRPr="0064503A">
        <w:rPr>
          <w:b/>
        </w:rPr>
        <w:t>-4</w:t>
      </w:r>
      <w:r w:rsidRPr="0064503A">
        <w:rPr>
          <w:b/>
        </w:rPr>
        <w:t>:</w:t>
      </w:r>
      <w:r w:rsidR="004D7263" w:rsidRPr="0064503A">
        <w:rPr>
          <w:b/>
        </w:rPr>
        <w:t xml:space="preserve"> Faaliyet Alanlar/Ürün ve Hizmetler Tablosu</w:t>
      </w: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5774"/>
      </w:tblGrid>
      <w:tr w:rsidR="00DA38D5" w:rsidRPr="0094474E" w:rsidTr="00AC7AA3">
        <w:trPr>
          <w:trHeight w:val="224"/>
          <w:jc w:val="center"/>
        </w:trPr>
        <w:tc>
          <w:tcPr>
            <w:tcW w:w="2057" w:type="pct"/>
            <w:shd w:val="clear" w:color="auto" w:fill="A8D08D" w:themeFill="accent6" w:themeFillTint="99"/>
            <w:vAlign w:val="center"/>
          </w:tcPr>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Faaliyet Alanı</w:t>
            </w:r>
          </w:p>
        </w:tc>
        <w:tc>
          <w:tcPr>
            <w:tcW w:w="2943" w:type="pct"/>
            <w:shd w:val="clear" w:color="auto" w:fill="A8D08D" w:themeFill="accent6" w:themeFillTint="99"/>
            <w:vAlign w:val="center"/>
          </w:tcPr>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Ürün ve Hizmetler</w:t>
            </w:r>
          </w:p>
        </w:tc>
      </w:tr>
      <w:tr w:rsidR="00DA38D5" w:rsidRPr="0094474E" w:rsidTr="00AE258B">
        <w:trPr>
          <w:trHeight w:val="3763"/>
          <w:jc w:val="center"/>
        </w:trPr>
        <w:tc>
          <w:tcPr>
            <w:tcW w:w="2057" w:type="pct"/>
            <w:shd w:val="clear" w:color="auto" w:fill="FFFFFF" w:themeFill="background1"/>
          </w:tcPr>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Eğitim ve Öğretim</w:t>
            </w:r>
          </w:p>
        </w:tc>
        <w:tc>
          <w:tcPr>
            <w:tcW w:w="2943" w:type="pct"/>
            <w:shd w:val="clear" w:color="auto" w:fill="FFFFFF" w:themeFill="background1"/>
          </w:tcPr>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1.Eğitim ve öğretime erişim imkânlarının sağlanması</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 xml:space="preserve">2. Yabancı öğrencilerin eğitim ve öğretimine yönelik </w:t>
            </w:r>
            <w:hyperlink r:id="rId17" w:history="1">
              <w:r w:rsidRPr="00697515">
                <w:rPr>
                  <w:rFonts w:ascii="Times New Roman" w:hAnsi="Times New Roman" w:cs="Times New Roman"/>
                  <w:color w:val="000000"/>
                  <w:sz w:val="24"/>
                  <w:szCs w:val="24"/>
                </w:rPr>
                <w:t xml:space="preserve"> iş ve işlemlerin yürütülmesi</w:t>
              </w:r>
            </w:hyperlink>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3. Hayat boyu öğrenme kapsamında eğitim ve öğretim faaliyetlerinin düzenlenmesi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4. Öğretim programlarının ve haftalık ders çizelgelerinin hazırlanması ve uygulanması</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5. Elektronik ders içeriklerinin geliştirilmesi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6. Ders kitaplarının ve diğer eğitim materyallerinin temin edilmesi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7. Eğitsel tanılama ve yönlendirme faaliyetlerinin yürütülmesi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8. Kişisel, eğitsel ve mesleki rehberlik faaliyetlerinin yürütülmesi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 xml:space="preserve">9. </w:t>
            </w:r>
            <w:proofErr w:type="spellStart"/>
            <w:r w:rsidRPr="00697515">
              <w:rPr>
                <w:rFonts w:ascii="Times New Roman" w:hAnsi="Times New Roman" w:cs="Times New Roman"/>
                <w:color w:val="000000"/>
                <w:sz w:val="24"/>
                <w:szCs w:val="24"/>
              </w:rPr>
              <w:t>Psikososyal</w:t>
            </w:r>
            <w:proofErr w:type="spellEnd"/>
            <w:r w:rsidRPr="00697515">
              <w:rPr>
                <w:rFonts w:ascii="Times New Roman" w:hAnsi="Times New Roman" w:cs="Times New Roman"/>
                <w:color w:val="000000"/>
                <w:sz w:val="24"/>
                <w:szCs w:val="24"/>
              </w:rPr>
              <w:t xml:space="preserve"> koruma, önleme ve müdahale hizmetlerinin verilmesi</w:t>
            </w:r>
          </w:p>
          <w:p w:rsidR="00DA38D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10. Özel politika gerektiren bireylerin eğitim ve öğretimine ilişkin iş ve işlemlerin yürütülmesi</w:t>
            </w:r>
          </w:p>
          <w:p w:rsidR="00DA38D5" w:rsidRPr="00697515" w:rsidRDefault="00DA38D5" w:rsidP="00275E9A">
            <w:pPr>
              <w:rPr>
                <w:rFonts w:ascii="Times New Roman" w:hAnsi="Times New Roman" w:cs="Times New Roman"/>
                <w:color w:val="000000"/>
                <w:sz w:val="24"/>
                <w:szCs w:val="24"/>
              </w:rPr>
            </w:pPr>
          </w:p>
        </w:tc>
      </w:tr>
      <w:tr w:rsidR="00DA38D5" w:rsidRPr="0094474E" w:rsidTr="00DA38D5">
        <w:tblPrEx>
          <w:jc w:val="left"/>
        </w:tblPrEx>
        <w:trPr>
          <w:trHeight w:val="2743"/>
        </w:trPr>
        <w:tc>
          <w:tcPr>
            <w:tcW w:w="2057" w:type="pct"/>
          </w:tcPr>
          <w:p w:rsidR="00DA38D5" w:rsidRPr="00697515" w:rsidRDefault="00DA38D5" w:rsidP="00275E9A">
            <w:pPr>
              <w:rPr>
                <w:rFonts w:ascii="Times New Roman" w:hAnsi="Times New Roman" w:cs="Times New Roman"/>
                <w:color w:val="000000"/>
                <w:sz w:val="24"/>
                <w:szCs w:val="24"/>
              </w:rPr>
            </w:pPr>
          </w:p>
          <w:p w:rsidR="00DA38D5" w:rsidRPr="00697515" w:rsidRDefault="00DA38D5" w:rsidP="00275E9A">
            <w:pPr>
              <w:rPr>
                <w:rFonts w:ascii="Times New Roman" w:hAnsi="Times New Roman" w:cs="Times New Roman"/>
                <w:color w:val="000000"/>
                <w:sz w:val="24"/>
                <w:szCs w:val="24"/>
              </w:rPr>
            </w:pPr>
          </w:p>
          <w:p w:rsidR="00DA38D5" w:rsidRPr="00697515" w:rsidRDefault="00DA38D5" w:rsidP="00275E9A">
            <w:pPr>
              <w:rPr>
                <w:rFonts w:ascii="Times New Roman" w:hAnsi="Times New Roman" w:cs="Times New Roman"/>
                <w:color w:val="000000"/>
                <w:sz w:val="24"/>
                <w:szCs w:val="24"/>
              </w:rPr>
            </w:pP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Bilimsel, Kültürel, Sanatsal ve Sportif Faaliyetler</w:t>
            </w:r>
          </w:p>
          <w:p w:rsidR="00DA38D5" w:rsidRPr="00697515" w:rsidRDefault="00DA38D5" w:rsidP="00275E9A">
            <w:pPr>
              <w:rPr>
                <w:rFonts w:ascii="Times New Roman" w:hAnsi="Times New Roman" w:cs="Times New Roman"/>
                <w:color w:val="000000"/>
                <w:sz w:val="24"/>
                <w:szCs w:val="24"/>
              </w:rPr>
            </w:pPr>
          </w:p>
        </w:tc>
        <w:tc>
          <w:tcPr>
            <w:tcW w:w="2943" w:type="pct"/>
          </w:tcPr>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1. Okuma kültürünün geliştirilmesine yönelik çalışmaların yürütülmesi</w:t>
            </w:r>
          </w:p>
          <w:p w:rsidR="00DA38D5" w:rsidRPr="0069751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2. Öğrencilere yönelik yerel, ulusal düzeyde bilimsel, kültürel, sanatsal ve sportif faaliyetlerin düzenlenmesi ve Katılımlarının sağlanması</w:t>
            </w:r>
          </w:p>
          <w:p w:rsidR="00DA38D5" w:rsidRPr="0069751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3. Öğrencilerin okul başarısını artıracak çalışmaların yapılması</w:t>
            </w:r>
          </w:p>
          <w:p w:rsidR="00DA38D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4. Öğrencilerin okul dışı etkinliklerine ilişkin çalışmaların yapılması</w:t>
            </w:r>
          </w:p>
          <w:p w:rsidR="00DA38D5" w:rsidRDefault="00DA38D5" w:rsidP="00275E9A">
            <w:pPr>
              <w:spacing w:before="120"/>
              <w:rPr>
                <w:rFonts w:ascii="Times New Roman" w:hAnsi="Times New Roman" w:cs="Times New Roman"/>
                <w:color w:val="000000"/>
                <w:sz w:val="24"/>
                <w:szCs w:val="24"/>
              </w:rPr>
            </w:pPr>
          </w:p>
          <w:p w:rsidR="00DA38D5" w:rsidRDefault="00DA38D5" w:rsidP="00275E9A">
            <w:pPr>
              <w:spacing w:before="120"/>
              <w:rPr>
                <w:rFonts w:ascii="Times New Roman" w:hAnsi="Times New Roman" w:cs="Times New Roman"/>
                <w:color w:val="000000"/>
                <w:sz w:val="24"/>
                <w:szCs w:val="24"/>
              </w:rPr>
            </w:pPr>
          </w:p>
          <w:p w:rsidR="00DA38D5" w:rsidRPr="00697515" w:rsidRDefault="00DA38D5" w:rsidP="00275E9A">
            <w:pPr>
              <w:spacing w:before="120"/>
              <w:rPr>
                <w:rFonts w:ascii="Times New Roman" w:hAnsi="Times New Roman" w:cs="Times New Roman"/>
                <w:color w:val="000000"/>
                <w:sz w:val="24"/>
                <w:szCs w:val="24"/>
              </w:rPr>
            </w:pPr>
          </w:p>
        </w:tc>
      </w:tr>
      <w:tr w:rsidR="00DA38D5" w:rsidRPr="0094474E" w:rsidTr="00AE258B">
        <w:tblPrEx>
          <w:jc w:val="left"/>
        </w:tblPrEx>
        <w:trPr>
          <w:trHeight w:val="2257"/>
        </w:trPr>
        <w:tc>
          <w:tcPr>
            <w:tcW w:w="2057" w:type="pct"/>
            <w:shd w:val="clear" w:color="auto" w:fill="FFFFFF" w:themeFill="background1"/>
          </w:tcPr>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Ölçme ve Değerlendirme</w:t>
            </w:r>
          </w:p>
        </w:tc>
        <w:tc>
          <w:tcPr>
            <w:tcW w:w="2943" w:type="pct"/>
            <w:shd w:val="clear" w:color="auto" w:fill="FFFFFF" w:themeFill="background1"/>
          </w:tcPr>
          <w:p w:rsidR="00DA38D5" w:rsidRPr="0069751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1. Ölçme ve değerlendirme iş ve işlemlerini birimlerle işbirliği içerisinde yürütülmesinin sağlanması</w:t>
            </w:r>
          </w:p>
          <w:p w:rsidR="00DA38D5" w:rsidRPr="0069751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2. Bilişime ilişkin Bakanlık ve diğer birim projelerine ilişkin iş ve işlemlerinin yürütülmesi</w:t>
            </w:r>
          </w:p>
          <w:p w:rsidR="00DA38D5" w:rsidRPr="0069751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3. Eğitim bilişim ağının kullanımının yaygınlaştırılmasının sağlanması</w:t>
            </w:r>
          </w:p>
        </w:tc>
      </w:tr>
      <w:tr w:rsidR="00DA38D5" w:rsidRPr="0094474E" w:rsidTr="00DA38D5">
        <w:tblPrEx>
          <w:jc w:val="left"/>
        </w:tblPrEx>
        <w:trPr>
          <w:trHeight w:val="3103"/>
        </w:trPr>
        <w:tc>
          <w:tcPr>
            <w:tcW w:w="2057" w:type="pct"/>
            <w:shd w:val="clear" w:color="auto" w:fill="FFFFFF"/>
          </w:tcPr>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Araştırma, Geliştirme, Proje ve Protokoller</w:t>
            </w:r>
          </w:p>
        </w:tc>
        <w:tc>
          <w:tcPr>
            <w:tcW w:w="2943" w:type="pct"/>
            <w:shd w:val="clear" w:color="auto" w:fill="FFFFFF"/>
          </w:tcPr>
          <w:p w:rsidR="00DA38D5" w:rsidRPr="0069751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1. Proje ve protokollerin hazırlanması, uygulanması ve değerlendirilmesi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2. Eğitim ve öğretimin geliştirilmesine yönelik araştırma ve geliştirme faaliyetlerinin yürütülmesi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3. Öğrenci ve öğretmenlerin değişim ve hareketlilik programlarından yararlanabilmeleri için gerekli iş ve işlemlerin yürütülmesi</w:t>
            </w:r>
          </w:p>
          <w:p w:rsidR="00DA38D5" w:rsidRPr="0069751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4. Stratejik plan ve performans programının hazırlanması, uygulanması izlenip değerlendirilmesi ve faaliyet raporunun hazırlanması</w:t>
            </w:r>
          </w:p>
        </w:tc>
      </w:tr>
      <w:tr w:rsidR="00DA38D5" w:rsidRPr="0094474E" w:rsidTr="00AE258B">
        <w:tblPrEx>
          <w:jc w:val="left"/>
        </w:tblPrEx>
        <w:trPr>
          <w:trHeight w:val="2740"/>
        </w:trPr>
        <w:tc>
          <w:tcPr>
            <w:tcW w:w="2057" w:type="pct"/>
            <w:shd w:val="clear" w:color="auto" w:fill="FFFFFF" w:themeFill="background1"/>
          </w:tcPr>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Yönetim ve Denetim Hizmetleri</w:t>
            </w:r>
          </w:p>
          <w:p w:rsidR="00DA38D5" w:rsidRPr="00697515" w:rsidRDefault="00DA38D5" w:rsidP="00275E9A">
            <w:pPr>
              <w:rPr>
                <w:rFonts w:ascii="Times New Roman" w:hAnsi="Times New Roman" w:cs="Times New Roman"/>
                <w:color w:val="000000"/>
                <w:sz w:val="24"/>
                <w:szCs w:val="24"/>
              </w:rPr>
            </w:pPr>
          </w:p>
        </w:tc>
        <w:tc>
          <w:tcPr>
            <w:tcW w:w="2943" w:type="pct"/>
            <w:shd w:val="clear" w:color="auto" w:fill="FFFFFF" w:themeFill="background1"/>
          </w:tcPr>
          <w:p w:rsidR="00DA38D5" w:rsidRPr="0069751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1. İstatistikî verilerin toplanması, analizi ve yayınlaması</w:t>
            </w:r>
          </w:p>
          <w:p w:rsidR="00DA38D5" w:rsidRPr="0069751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2. Öğretim programlarının uygulamalarını izlemek ve rehberlik faaliyetlerinin yürütülmesi</w:t>
            </w:r>
          </w:p>
          <w:p w:rsidR="00DA38D5" w:rsidRPr="0069751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3. Eğitim-öğretim ve yönetim faaliyetlerinin denetim ve değerlendirme çalışmalarının yapılması</w:t>
            </w:r>
          </w:p>
          <w:p w:rsidR="00DA38D5" w:rsidRPr="0069751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4. İzleme ve değerlendirme raporlarının hazırlanması</w:t>
            </w:r>
          </w:p>
          <w:p w:rsidR="00DA38D5" w:rsidRPr="00697515" w:rsidRDefault="00DA38D5" w:rsidP="00275E9A">
            <w:pPr>
              <w:spacing w:before="120"/>
              <w:rPr>
                <w:rFonts w:ascii="Times New Roman" w:hAnsi="Times New Roman" w:cs="Times New Roman"/>
                <w:color w:val="000000"/>
                <w:sz w:val="24"/>
                <w:szCs w:val="24"/>
              </w:rPr>
            </w:pPr>
            <w:r w:rsidRPr="00697515">
              <w:rPr>
                <w:rFonts w:ascii="Times New Roman" w:hAnsi="Times New Roman" w:cs="Times New Roman"/>
                <w:color w:val="000000"/>
                <w:sz w:val="24"/>
                <w:szCs w:val="24"/>
              </w:rPr>
              <w:t xml:space="preserve">5. İnceleme, soruşturma veya ön inceleme raporlarıyla </w:t>
            </w:r>
            <w:r w:rsidRPr="00697515">
              <w:rPr>
                <w:rFonts w:ascii="Times New Roman" w:hAnsi="Times New Roman" w:cs="Times New Roman"/>
                <w:color w:val="000000"/>
                <w:sz w:val="24"/>
                <w:szCs w:val="24"/>
              </w:rPr>
              <w:lastRenderedPageBreak/>
              <w:t>ilgili iş ve işlemlerinin yürütülmesi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6. Müdürlüğümüz ödeneklerine ilişkin iş ve işlemleri yürütülmesi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7. Müdürlüğümüz faaliyetlerine yönelik bilgi edinme, talep, ihbar, şikâyet, görüş ve önerilere ilişkin işlemlerin yürütülmesi</w:t>
            </w:r>
          </w:p>
          <w:p w:rsidR="00DA38D5" w:rsidRPr="00697515" w:rsidRDefault="00DA38D5" w:rsidP="00275E9A">
            <w:pPr>
              <w:pStyle w:val="ListeParagraf"/>
              <w:spacing w:before="120"/>
              <w:ind w:left="567"/>
              <w:rPr>
                <w:rFonts w:ascii="Times New Roman" w:hAnsi="Times New Roman" w:cs="Times New Roman"/>
                <w:color w:val="000000"/>
                <w:sz w:val="24"/>
                <w:szCs w:val="24"/>
              </w:rPr>
            </w:pPr>
          </w:p>
        </w:tc>
      </w:tr>
      <w:tr w:rsidR="00DA38D5" w:rsidRPr="0094474E" w:rsidTr="00DA38D5">
        <w:tblPrEx>
          <w:jc w:val="left"/>
        </w:tblPrEx>
        <w:trPr>
          <w:trHeight w:val="1699"/>
        </w:trPr>
        <w:tc>
          <w:tcPr>
            <w:tcW w:w="2057" w:type="pct"/>
          </w:tcPr>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lastRenderedPageBreak/>
              <w:t>İnsan Kaynakları</w:t>
            </w:r>
          </w:p>
        </w:tc>
        <w:tc>
          <w:tcPr>
            <w:tcW w:w="2943" w:type="pct"/>
          </w:tcPr>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1. Çalışanların mesleki gelişimlerine yönelik faaliyetlerin yürütülmesi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2 Norm belirleme, atama, görevlendirme, yer değiştirme, terfi ve benzeri özlük işlemlerinin yürütülmesi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3. Eğitim ve Öğretim kurumları çalışanlarının niteliğinin artırılması</w:t>
            </w:r>
          </w:p>
        </w:tc>
      </w:tr>
      <w:tr w:rsidR="00DA38D5" w:rsidRPr="0094474E" w:rsidTr="00AE258B">
        <w:tblPrEx>
          <w:jc w:val="left"/>
        </w:tblPrEx>
        <w:trPr>
          <w:trHeight w:val="2961"/>
        </w:trPr>
        <w:tc>
          <w:tcPr>
            <w:tcW w:w="2057" w:type="pct"/>
            <w:shd w:val="clear" w:color="auto" w:fill="FFFFFF" w:themeFill="background1"/>
          </w:tcPr>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Fiziki ve Teknolojik Altyapı</w:t>
            </w:r>
          </w:p>
          <w:p w:rsidR="00DA38D5" w:rsidRPr="00697515" w:rsidRDefault="00DA38D5" w:rsidP="00275E9A">
            <w:pPr>
              <w:ind w:firstLine="567"/>
              <w:rPr>
                <w:rFonts w:ascii="Times New Roman" w:hAnsi="Times New Roman" w:cs="Times New Roman"/>
                <w:color w:val="000000"/>
                <w:sz w:val="24"/>
                <w:szCs w:val="24"/>
              </w:rPr>
            </w:pPr>
          </w:p>
        </w:tc>
        <w:tc>
          <w:tcPr>
            <w:tcW w:w="2943" w:type="pct"/>
            <w:shd w:val="clear" w:color="auto" w:fill="FFFFFF" w:themeFill="background1"/>
          </w:tcPr>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1. Okul ve kurum binaları dâhil, taşınmazlara ilişkin her türlü yapım, bakım ve onarım işlerini ve bunlara ait kontrol, koordinasyon ve mimari proje çalışmalarının yürütülmesi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2. Müdürlüğümüzün taşınır ve taşınmazlarına ilişkin işlemlerin yürütülmesi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3. Eğitim ve öğretim teknolojilerinin öğrenme süreçlerinde etkin kullanılmasına yönelik altyapı çalışmalarının yürütülmesi</w:t>
            </w:r>
          </w:p>
          <w:p w:rsidR="00DA38D5" w:rsidRPr="00697515" w:rsidRDefault="00DA38D5" w:rsidP="00275E9A">
            <w:pPr>
              <w:rPr>
                <w:rFonts w:ascii="Times New Roman" w:hAnsi="Times New Roman" w:cs="Times New Roman"/>
                <w:color w:val="000000"/>
                <w:sz w:val="24"/>
                <w:szCs w:val="24"/>
              </w:rPr>
            </w:pPr>
            <w:r w:rsidRPr="00697515">
              <w:rPr>
                <w:rFonts w:ascii="Times New Roman" w:hAnsi="Times New Roman" w:cs="Times New Roman"/>
                <w:color w:val="000000"/>
                <w:sz w:val="24"/>
                <w:szCs w:val="24"/>
              </w:rPr>
              <w:t>4. Hizmet alanlarıyla ilgili bilişim teknolojilerine yönelik çalışmaların yürütülmesi</w:t>
            </w:r>
          </w:p>
        </w:tc>
      </w:tr>
    </w:tbl>
    <w:p w:rsidR="00DA38D5" w:rsidRDefault="00DA38D5" w:rsidP="00DA38D5"/>
    <w:p w:rsidR="00DE310E" w:rsidRDefault="00DE310E" w:rsidP="007777A5">
      <w:pPr>
        <w:pStyle w:val="Balk2"/>
      </w:pPr>
      <w:bookmarkStart w:id="9" w:name="_Toc168048696"/>
      <w:r>
        <w:t>2.</w:t>
      </w:r>
      <w:r w:rsidR="00027F4A">
        <w:t>6</w:t>
      </w:r>
      <w:r>
        <w:t>. Paydaş Analizi</w:t>
      </w:r>
      <w:bookmarkEnd w:id="9"/>
    </w:p>
    <w:p w:rsidR="00DC2CB3" w:rsidRDefault="00DC2CB3" w:rsidP="00DC2CB3">
      <w:pPr>
        <w:ind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DC2CB3" w:rsidRDefault="00DC2CB3" w:rsidP="00DC2CB3">
      <w:pPr>
        <w:ind w:firstLine="708"/>
        <w:jc w:val="both"/>
      </w:pPr>
      <w:r>
        <w:t>Kurumumuzun en önemli paydaşları arasında yer alan öğrenci, veli ve öğretmenlerimize yönelik olarak anket uygulanmıştır. Anketlerde öğretmenler için toplam 13, öğrenciler için toplam 13, veliler için ise yine 13 soruya yer verilmiştir.</w:t>
      </w:r>
    </w:p>
    <w:p w:rsidR="00DC2CB3" w:rsidRDefault="00DC2CB3" w:rsidP="00DC2CB3">
      <w:pPr>
        <w:ind w:firstLine="708"/>
        <w:jc w:val="both"/>
      </w:pPr>
      <w:r>
        <w:t>Değerlendirme yapılırken “Katılıyorum” ve “</w:t>
      </w:r>
      <w:proofErr w:type="gramStart"/>
      <w:r>
        <w:t>Kesinlikle  Katılıyorum</w:t>
      </w:r>
      <w:proofErr w:type="gramEnd"/>
      <w:r>
        <w:t>”, “Kısmen Katılıyorum” ile “Kararsızım” birlikte yorumlanmış olup, “Katılmıyorum” maddesi ise yalnız değerlendirilmiştir.</w:t>
      </w:r>
      <w:r w:rsidRPr="00DC2CB3">
        <w:t xml:space="preserve"> Paydaş anketlerine ilişkin ortaya çıkan temel sonuçlara </w:t>
      </w:r>
      <w:r>
        <w:t>aşağıda yer verilmiştir:</w:t>
      </w:r>
    </w:p>
    <w:tbl>
      <w:tblPr>
        <w:tblW w:w="9161" w:type="dxa"/>
        <w:tblInd w:w="53" w:type="dxa"/>
        <w:tblCellMar>
          <w:left w:w="70" w:type="dxa"/>
          <w:right w:w="70" w:type="dxa"/>
        </w:tblCellMar>
        <w:tblLook w:val="04A0" w:firstRow="1" w:lastRow="0" w:firstColumn="1" w:lastColumn="0" w:noHBand="0" w:noVBand="1"/>
      </w:tblPr>
      <w:tblGrid>
        <w:gridCol w:w="619"/>
        <w:gridCol w:w="5387"/>
        <w:gridCol w:w="708"/>
        <w:gridCol w:w="604"/>
        <w:gridCol w:w="604"/>
        <w:gridCol w:w="635"/>
        <w:gridCol w:w="604"/>
      </w:tblGrid>
      <w:tr w:rsidR="00DC2CB3" w:rsidRPr="00DC2CB3" w:rsidTr="00DC2CB3">
        <w:trPr>
          <w:trHeight w:val="389"/>
        </w:trPr>
        <w:tc>
          <w:tcPr>
            <w:tcW w:w="9161" w:type="dxa"/>
            <w:gridSpan w:val="7"/>
            <w:tcBorders>
              <w:top w:val="nil"/>
              <w:left w:val="nil"/>
              <w:bottom w:val="single" w:sz="8" w:space="0" w:color="auto"/>
              <w:right w:val="nil"/>
            </w:tcBorders>
            <w:shd w:val="clear" w:color="auto" w:fill="auto"/>
            <w:noWrap/>
            <w:vAlign w:val="center"/>
            <w:hideMark/>
          </w:tcPr>
          <w:p w:rsidR="00DC2CB3" w:rsidRDefault="00DC2CB3" w:rsidP="00DC2CB3">
            <w:pPr>
              <w:jc w:val="both"/>
              <w:rPr>
                <w:b/>
                <w:bCs/>
                <w:sz w:val="24"/>
              </w:rPr>
            </w:pPr>
            <w:r w:rsidRPr="00DC2CB3">
              <w:rPr>
                <w:b/>
                <w:bCs/>
                <w:sz w:val="24"/>
              </w:rPr>
              <w:t>Öğrenci Anketi</w:t>
            </w:r>
          </w:p>
          <w:p w:rsidR="00DC2CB3" w:rsidRDefault="00DC2CB3" w:rsidP="00DC2CB3">
            <w:pPr>
              <w:jc w:val="both"/>
              <w:rPr>
                <w:bCs/>
              </w:rPr>
            </w:pPr>
            <w:r>
              <w:rPr>
                <w:bCs/>
              </w:rPr>
              <w:t xml:space="preserve">             </w:t>
            </w:r>
            <w:r w:rsidRPr="00DC2CB3">
              <w:rPr>
                <w:bCs/>
              </w:rPr>
              <w:t xml:space="preserve">Okulumuzda toplam </w:t>
            </w:r>
            <w:r>
              <w:rPr>
                <w:bCs/>
              </w:rPr>
              <w:t>350</w:t>
            </w:r>
            <w:r w:rsidRPr="00DC2CB3">
              <w:rPr>
                <w:bCs/>
              </w:rPr>
              <w:t xml:space="preserve"> öğrenci öğrenim görmektedir. Tesadüfi Örnekleme Yöntemine göre </w:t>
            </w:r>
            <w:r w:rsidRPr="00DC2CB3">
              <w:rPr>
                <w:bCs/>
              </w:rPr>
              <w:lastRenderedPageBreak/>
              <w:t xml:space="preserve">seçilmiş toplam </w:t>
            </w:r>
            <w:r>
              <w:rPr>
                <w:bCs/>
              </w:rPr>
              <w:t>100</w:t>
            </w:r>
            <w:r w:rsidRPr="00DC2CB3">
              <w:rPr>
                <w:bCs/>
              </w:rPr>
              <w:t xml:space="preserve"> öğrenciye uygulanan anket sonuçları aşağıda yer almaktadır.</w:t>
            </w:r>
          </w:p>
          <w:p w:rsidR="00DC2CB3" w:rsidRPr="0064503A" w:rsidRDefault="0064503A" w:rsidP="0064503A">
            <w:pPr>
              <w:spacing w:after="0"/>
              <w:jc w:val="both"/>
              <w:rPr>
                <w:b/>
                <w:sz w:val="20"/>
              </w:rPr>
            </w:pPr>
            <w:r w:rsidRPr="002D53DD">
              <w:rPr>
                <w:b/>
                <w:sz w:val="20"/>
              </w:rPr>
              <w:t>Tablo-</w:t>
            </w:r>
            <w:r>
              <w:rPr>
                <w:b/>
                <w:sz w:val="20"/>
              </w:rPr>
              <w:t>5:Öğrenci Anketi Sonuçları Tablosu</w:t>
            </w:r>
          </w:p>
        </w:tc>
      </w:tr>
      <w:tr w:rsidR="00DC2CB3" w:rsidRPr="00DC2CB3" w:rsidTr="00DC2CB3">
        <w:trPr>
          <w:trHeight w:val="314"/>
        </w:trPr>
        <w:tc>
          <w:tcPr>
            <w:tcW w:w="619" w:type="dxa"/>
            <w:vMerge w:val="restart"/>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DC2CB3" w:rsidRPr="00DC2CB3" w:rsidRDefault="00DC2CB3" w:rsidP="00DC2CB3">
            <w:pPr>
              <w:jc w:val="center"/>
              <w:rPr>
                <w:b/>
                <w:bCs/>
              </w:rPr>
            </w:pPr>
            <w:r w:rsidRPr="00DC2CB3">
              <w:rPr>
                <w:b/>
                <w:bCs/>
              </w:rPr>
              <w:lastRenderedPageBreak/>
              <w:t>Sıra No</w:t>
            </w:r>
          </w:p>
        </w:tc>
        <w:tc>
          <w:tcPr>
            <w:tcW w:w="5424" w:type="dxa"/>
            <w:vMerge w:val="restart"/>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DC2CB3" w:rsidRPr="00DC2CB3" w:rsidRDefault="00DC2CB3" w:rsidP="00DC2CB3">
            <w:pPr>
              <w:jc w:val="center"/>
              <w:rPr>
                <w:b/>
                <w:bCs/>
              </w:rPr>
            </w:pPr>
            <w:r w:rsidRPr="00DC2CB3">
              <w:rPr>
                <w:b/>
                <w:bCs/>
              </w:rPr>
              <w:t>MADDELER</w:t>
            </w:r>
          </w:p>
        </w:tc>
        <w:tc>
          <w:tcPr>
            <w:tcW w:w="3118" w:type="dxa"/>
            <w:gridSpan w:val="5"/>
            <w:tcBorders>
              <w:top w:val="single" w:sz="8" w:space="0" w:color="auto"/>
              <w:left w:val="nil"/>
              <w:bottom w:val="single" w:sz="8" w:space="0" w:color="auto"/>
              <w:right w:val="single" w:sz="8" w:space="0" w:color="000000"/>
            </w:tcBorders>
            <w:shd w:val="clear" w:color="auto" w:fill="C5E0B3" w:themeFill="accent6" w:themeFillTint="66"/>
            <w:hideMark/>
          </w:tcPr>
          <w:p w:rsidR="00DC2CB3" w:rsidRPr="00DC2CB3" w:rsidRDefault="00DC2CB3" w:rsidP="00DC2CB3">
            <w:pPr>
              <w:jc w:val="center"/>
              <w:rPr>
                <w:b/>
                <w:bCs/>
              </w:rPr>
            </w:pPr>
            <w:r w:rsidRPr="00DC2CB3">
              <w:rPr>
                <w:b/>
                <w:bCs/>
              </w:rPr>
              <w:t>KATILMA DERECESİ</w:t>
            </w:r>
          </w:p>
        </w:tc>
      </w:tr>
      <w:tr w:rsidR="00DC2CB3" w:rsidRPr="00DC2CB3" w:rsidTr="00DC2CB3">
        <w:trPr>
          <w:trHeight w:val="1420"/>
        </w:trPr>
        <w:tc>
          <w:tcPr>
            <w:tcW w:w="619"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DC2CB3" w:rsidRPr="00DC2CB3" w:rsidRDefault="00DC2CB3" w:rsidP="00DC2CB3">
            <w:pPr>
              <w:jc w:val="both"/>
              <w:rPr>
                <w:b/>
                <w:bCs/>
              </w:rPr>
            </w:pPr>
          </w:p>
        </w:tc>
        <w:tc>
          <w:tcPr>
            <w:tcW w:w="5424"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DC2CB3" w:rsidRPr="00DC2CB3" w:rsidRDefault="00DC2CB3" w:rsidP="00DC2CB3">
            <w:pPr>
              <w:jc w:val="both"/>
              <w:rPr>
                <w:b/>
                <w:bCs/>
              </w:rPr>
            </w:pPr>
          </w:p>
        </w:tc>
        <w:tc>
          <w:tcPr>
            <w:tcW w:w="708" w:type="dxa"/>
            <w:tcBorders>
              <w:top w:val="nil"/>
              <w:left w:val="nil"/>
              <w:bottom w:val="single" w:sz="8" w:space="0" w:color="auto"/>
              <w:right w:val="single" w:sz="8" w:space="0" w:color="auto"/>
            </w:tcBorders>
            <w:shd w:val="clear" w:color="auto" w:fill="C5E0B3" w:themeFill="accent6" w:themeFillTint="66"/>
            <w:textDirection w:val="tbRl"/>
            <w:hideMark/>
          </w:tcPr>
          <w:p w:rsidR="00DC2CB3" w:rsidRPr="00DC2CB3" w:rsidRDefault="00DC2CB3" w:rsidP="00DC2CB3">
            <w:pPr>
              <w:jc w:val="center"/>
              <w:rPr>
                <w:b/>
                <w:bCs/>
              </w:rPr>
            </w:pPr>
            <w:r w:rsidRPr="00DC2CB3">
              <w:rPr>
                <w:b/>
                <w:bCs/>
              </w:rPr>
              <w:t>Kesinlikle Katılıyorum</w:t>
            </w:r>
          </w:p>
        </w:tc>
        <w:tc>
          <w:tcPr>
            <w:tcW w:w="604" w:type="dxa"/>
            <w:tcBorders>
              <w:top w:val="nil"/>
              <w:left w:val="nil"/>
              <w:bottom w:val="single" w:sz="8" w:space="0" w:color="auto"/>
              <w:right w:val="single" w:sz="8" w:space="0" w:color="auto"/>
            </w:tcBorders>
            <w:shd w:val="clear" w:color="auto" w:fill="C5E0B3" w:themeFill="accent6" w:themeFillTint="66"/>
            <w:textDirection w:val="tbRl"/>
            <w:hideMark/>
          </w:tcPr>
          <w:p w:rsidR="00DC2CB3" w:rsidRPr="00DC2CB3" w:rsidRDefault="00DC2CB3" w:rsidP="00DC2CB3">
            <w:pPr>
              <w:jc w:val="center"/>
              <w:rPr>
                <w:b/>
                <w:bCs/>
              </w:rPr>
            </w:pPr>
            <w:r w:rsidRPr="00DC2CB3">
              <w:rPr>
                <w:b/>
                <w:bCs/>
              </w:rPr>
              <w:t>Katılıyorum</w:t>
            </w:r>
          </w:p>
        </w:tc>
        <w:tc>
          <w:tcPr>
            <w:tcW w:w="604" w:type="dxa"/>
            <w:tcBorders>
              <w:top w:val="nil"/>
              <w:left w:val="nil"/>
              <w:bottom w:val="single" w:sz="8" w:space="0" w:color="auto"/>
              <w:right w:val="single" w:sz="8" w:space="0" w:color="auto"/>
            </w:tcBorders>
            <w:shd w:val="clear" w:color="auto" w:fill="C5E0B3" w:themeFill="accent6" w:themeFillTint="66"/>
            <w:textDirection w:val="tbRl"/>
            <w:hideMark/>
          </w:tcPr>
          <w:p w:rsidR="00DC2CB3" w:rsidRPr="00DC2CB3" w:rsidRDefault="00DC2CB3" w:rsidP="00DC2CB3">
            <w:pPr>
              <w:jc w:val="center"/>
              <w:rPr>
                <w:b/>
                <w:bCs/>
              </w:rPr>
            </w:pPr>
            <w:r w:rsidRPr="00DC2CB3">
              <w:rPr>
                <w:b/>
                <w:bCs/>
              </w:rPr>
              <w:t>Kararsızım</w:t>
            </w:r>
          </w:p>
        </w:tc>
        <w:tc>
          <w:tcPr>
            <w:tcW w:w="635" w:type="dxa"/>
            <w:tcBorders>
              <w:top w:val="nil"/>
              <w:left w:val="nil"/>
              <w:bottom w:val="single" w:sz="8" w:space="0" w:color="auto"/>
              <w:right w:val="single" w:sz="8" w:space="0" w:color="auto"/>
            </w:tcBorders>
            <w:shd w:val="clear" w:color="auto" w:fill="C5E0B3" w:themeFill="accent6" w:themeFillTint="66"/>
            <w:textDirection w:val="tbRl"/>
            <w:hideMark/>
          </w:tcPr>
          <w:p w:rsidR="00DC2CB3" w:rsidRPr="00DC2CB3" w:rsidRDefault="00DC2CB3" w:rsidP="00DC2CB3">
            <w:pPr>
              <w:jc w:val="center"/>
              <w:rPr>
                <w:b/>
                <w:bCs/>
              </w:rPr>
            </w:pPr>
            <w:r w:rsidRPr="00DC2CB3">
              <w:rPr>
                <w:b/>
                <w:bCs/>
              </w:rPr>
              <w:t>Kısmen Katılıyorum</w:t>
            </w:r>
          </w:p>
        </w:tc>
        <w:tc>
          <w:tcPr>
            <w:tcW w:w="567" w:type="dxa"/>
            <w:tcBorders>
              <w:top w:val="nil"/>
              <w:left w:val="nil"/>
              <w:bottom w:val="single" w:sz="8" w:space="0" w:color="auto"/>
              <w:right w:val="single" w:sz="8" w:space="0" w:color="auto"/>
            </w:tcBorders>
            <w:shd w:val="clear" w:color="auto" w:fill="C5E0B3" w:themeFill="accent6" w:themeFillTint="66"/>
            <w:textDirection w:val="tbRl"/>
            <w:hideMark/>
          </w:tcPr>
          <w:p w:rsidR="00DC2CB3" w:rsidRPr="00DC2CB3" w:rsidRDefault="00DC2CB3" w:rsidP="00DC2CB3">
            <w:pPr>
              <w:jc w:val="center"/>
              <w:rPr>
                <w:b/>
                <w:bCs/>
              </w:rPr>
            </w:pPr>
            <w:r w:rsidRPr="00DC2CB3">
              <w:rPr>
                <w:b/>
                <w:bCs/>
              </w:rPr>
              <w:t>Katılmıyorum</w:t>
            </w:r>
          </w:p>
        </w:tc>
      </w:tr>
      <w:tr w:rsidR="00DC2CB3" w:rsidRPr="00DC2CB3" w:rsidTr="00DC2CB3">
        <w:trPr>
          <w:trHeight w:val="314"/>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1</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Öğretmenlerimle ihtiyaç duyduğumda rahatlıkla görüşebilirim.</w:t>
            </w:r>
          </w:p>
        </w:tc>
        <w:tc>
          <w:tcPr>
            <w:tcW w:w="708" w:type="dxa"/>
            <w:tcBorders>
              <w:top w:val="nil"/>
              <w:left w:val="nil"/>
              <w:bottom w:val="single" w:sz="8" w:space="0" w:color="auto"/>
              <w:right w:val="single" w:sz="8" w:space="0" w:color="auto"/>
            </w:tcBorders>
            <w:shd w:val="clear" w:color="auto" w:fill="auto"/>
            <w:hideMark/>
          </w:tcPr>
          <w:p w:rsidR="00DC2CB3" w:rsidRPr="00DC2CB3" w:rsidRDefault="0064503A" w:rsidP="00DC2CB3">
            <w:pPr>
              <w:jc w:val="both"/>
            </w:pPr>
            <w:r>
              <w:t>97</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r w:rsidR="0064503A">
              <w:t>3</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635"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567"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r>
      <w:tr w:rsidR="00DC2CB3" w:rsidRPr="00DC2CB3" w:rsidTr="00DC2CB3">
        <w:trPr>
          <w:trHeight w:val="314"/>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2</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Okul müdürü ile ihtiyaç duyduğumda rahatlıkla konuşabiliyorum.</w:t>
            </w:r>
          </w:p>
        </w:tc>
        <w:tc>
          <w:tcPr>
            <w:tcW w:w="708" w:type="dxa"/>
            <w:tcBorders>
              <w:top w:val="nil"/>
              <w:left w:val="nil"/>
              <w:bottom w:val="single" w:sz="8" w:space="0" w:color="auto"/>
              <w:right w:val="single" w:sz="8" w:space="0" w:color="auto"/>
            </w:tcBorders>
            <w:shd w:val="clear" w:color="auto" w:fill="auto"/>
            <w:hideMark/>
          </w:tcPr>
          <w:p w:rsidR="00DC2CB3" w:rsidRPr="00DC2CB3" w:rsidRDefault="0064503A" w:rsidP="00DC2CB3">
            <w:pPr>
              <w:jc w:val="both"/>
            </w:pPr>
            <w:r>
              <w:t>91</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r w:rsidR="0064503A">
              <w:t>9</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635"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567"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r>
      <w:tr w:rsidR="00DC2CB3" w:rsidRPr="00DC2CB3" w:rsidTr="00DC2CB3">
        <w:trPr>
          <w:trHeight w:val="314"/>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3</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Okulun rehberlik servisinden yeterince yararlanabiliyorum.</w:t>
            </w:r>
          </w:p>
        </w:tc>
        <w:tc>
          <w:tcPr>
            <w:tcW w:w="708"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76</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20</w:t>
            </w:r>
          </w:p>
        </w:tc>
        <w:tc>
          <w:tcPr>
            <w:tcW w:w="604" w:type="dxa"/>
            <w:tcBorders>
              <w:top w:val="nil"/>
              <w:left w:val="nil"/>
              <w:bottom w:val="single" w:sz="8" w:space="0" w:color="auto"/>
              <w:right w:val="single" w:sz="8" w:space="0" w:color="auto"/>
            </w:tcBorders>
            <w:shd w:val="clear" w:color="auto" w:fill="auto"/>
          </w:tcPr>
          <w:p w:rsidR="00DC2CB3" w:rsidRPr="00DC2CB3" w:rsidRDefault="00DC2CB3" w:rsidP="00DC2CB3">
            <w:pPr>
              <w:jc w:val="both"/>
            </w:pPr>
            <w:r w:rsidRPr="00DC2CB3">
              <w:t>4</w:t>
            </w:r>
          </w:p>
        </w:tc>
        <w:tc>
          <w:tcPr>
            <w:tcW w:w="635" w:type="dxa"/>
            <w:tcBorders>
              <w:top w:val="nil"/>
              <w:left w:val="nil"/>
              <w:bottom w:val="single" w:sz="8" w:space="0" w:color="auto"/>
              <w:right w:val="single" w:sz="8" w:space="0" w:color="auto"/>
            </w:tcBorders>
            <w:shd w:val="clear" w:color="auto" w:fill="auto"/>
          </w:tcPr>
          <w:p w:rsidR="00DC2CB3" w:rsidRPr="00DC2CB3" w:rsidRDefault="00DC2CB3" w:rsidP="00DC2CB3">
            <w:pPr>
              <w:jc w:val="both"/>
            </w:pPr>
          </w:p>
        </w:tc>
        <w:tc>
          <w:tcPr>
            <w:tcW w:w="567" w:type="dxa"/>
            <w:tcBorders>
              <w:top w:val="nil"/>
              <w:left w:val="nil"/>
              <w:bottom w:val="single" w:sz="8" w:space="0" w:color="auto"/>
              <w:right w:val="single" w:sz="8" w:space="0" w:color="auto"/>
            </w:tcBorders>
            <w:shd w:val="clear" w:color="auto" w:fill="auto"/>
          </w:tcPr>
          <w:p w:rsidR="00DC2CB3" w:rsidRPr="00DC2CB3" w:rsidRDefault="00DC2CB3" w:rsidP="00DC2CB3">
            <w:pPr>
              <w:jc w:val="both"/>
            </w:pPr>
          </w:p>
        </w:tc>
      </w:tr>
      <w:tr w:rsidR="00DC2CB3" w:rsidRPr="00DC2CB3" w:rsidTr="00DC2CB3">
        <w:trPr>
          <w:trHeight w:val="314"/>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4</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Okula ilettiğimiz öneri ve isteklerimiz dikkate alınır.</w:t>
            </w:r>
          </w:p>
        </w:tc>
        <w:tc>
          <w:tcPr>
            <w:tcW w:w="708" w:type="dxa"/>
            <w:tcBorders>
              <w:top w:val="nil"/>
              <w:left w:val="nil"/>
              <w:bottom w:val="single" w:sz="8" w:space="0" w:color="auto"/>
              <w:right w:val="single" w:sz="8" w:space="0" w:color="auto"/>
            </w:tcBorders>
            <w:shd w:val="clear" w:color="auto" w:fill="auto"/>
            <w:hideMark/>
          </w:tcPr>
          <w:p w:rsidR="00DC2CB3" w:rsidRPr="00DC2CB3" w:rsidRDefault="009C2033" w:rsidP="00DC2CB3">
            <w:pPr>
              <w:jc w:val="both"/>
            </w:pPr>
            <w:r>
              <w:t>51</w:t>
            </w:r>
          </w:p>
        </w:tc>
        <w:tc>
          <w:tcPr>
            <w:tcW w:w="604" w:type="dxa"/>
            <w:tcBorders>
              <w:top w:val="nil"/>
              <w:left w:val="nil"/>
              <w:bottom w:val="single" w:sz="8" w:space="0" w:color="auto"/>
              <w:right w:val="single" w:sz="8" w:space="0" w:color="auto"/>
            </w:tcBorders>
            <w:shd w:val="clear" w:color="auto" w:fill="auto"/>
            <w:hideMark/>
          </w:tcPr>
          <w:p w:rsidR="00DC2CB3" w:rsidRPr="00DC2CB3" w:rsidRDefault="009C2033" w:rsidP="00DC2CB3">
            <w:pPr>
              <w:jc w:val="both"/>
            </w:pPr>
            <w:r>
              <w:t>26</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r w:rsidR="009C2033">
              <w:t>23</w:t>
            </w:r>
          </w:p>
        </w:tc>
        <w:tc>
          <w:tcPr>
            <w:tcW w:w="635"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p>
        </w:tc>
        <w:tc>
          <w:tcPr>
            <w:tcW w:w="567"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r>
      <w:tr w:rsidR="00DC2CB3" w:rsidRPr="00DC2CB3" w:rsidTr="00DC2CB3">
        <w:trPr>
          <w:trHeight w:val="314"/>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5</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Okulda kendimi güvende hissediyorum.</w:t>
            </w:r>
          </w:p>
        </w:tc>
        <w:tc>
          <w:tcPr>
            <w:tcW w:w="708" w:type="dxa"/>
            <w:tcBorders>
              <w:top w:val="nil"/>
              <w:left w:val="nil"/>
              <w:bottom w:val="single" w:sz="8" w:space="0" w:color="auto"/>
              <w:right w:val="single" w:sz="8" w:space="0" w:color="auto"/>
            </w:tcBorders>
            <w:shd w:val="clear" w:color="auto" w:fill="auto"/>
            <w:hideMark/>
          </w:tcPr>
          <w:p w:rsidR="00DC2CB3" w:rsidRPr="00DC2CB3" w:rsidRDefault="009C2033" w:rsidP="00DC2CB3">
            <w:pPr>
              <w:jc w:val="both"/>
            </w:pPr>
            <w:r>
              <w:t>94</w:t>
            </w:r>
          </w:p>
        </w:tc>
        <w:tc>
          <w:tcPr>
            <w:tcW w:w="604" w:type="dxa"/>
            <w:tcBorders>
              <w:top w:val="nil"/>
              <w:left w:val="nil"/>
              <w:bottom w:val="single" w:sz="8" w:space="0" w:color="auto"/>
              <w:right w:val="single" w:sz="8" w:space="0" w:color="auto"/>
            </w:tcBorders>
            <w:shd w:val="clear" w:color="auto" w:fill="auto"/>
            <w:hideMark/>
          </w:tcPr>
          <w:p w:rsidR="00DC2CB3" w:rsidRPr="00DC2CB3" w:rsidRDefault="009C2033" w:rsidP="00DC2CB3">
            <w:pPr>
              <w:jc w:val="both"/>
            </w:pPr>
            <w:r>
              <w:t>6</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635"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567"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r>
      <w:tr w:rsidR="00DC2CB3" w:rsidRPr="00DC2CB3" w:rsidTr="00DC2CB3">
        <w:trPr>
          <w:trHeight w:val="314"/>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6</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Okulda öğrencilerle ilgili alınan kararlarda bizlerin görüşleri alınır.</w:t>
            </w:r>
          </w:p>
        </w:tc>
        <w:tc>
          <w:tcPr>
            <w:tcW w:w="708"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72</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12</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16</w:t>
            </w:r>
          </w:p>
        </w:tc>
        <w:tc>
          <w:tcPr>
            <w:tcW w:w="635"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567"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r>
      <w:tr w:rsidR="00DC2CB3" w:rsidRPr="00DC2CB3" w:rsidTr="00DC2CB3">
        <w:trPr>
          <w:trHeight w:val="613"/>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7</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Öğretmenler yeniliğe açık olarak derslerin işlenişinde çeşitli yöntemler kullanmaktadır.</w:t>
            </w:r>
          </w:p>
        </w:tc>
        <w:tc>
          <w:tcPr>
            <w:tcW w:w="708" w:type="dxa"/>
            <w:tcBorders>
              <w:top w:val="nil"/>
              <w:left w:val="nil"/>
              <w:bottom w:val="single" w:sz="8" w:space="0" w:color="auto"/>
              <w:right w:val="single" w:sz="8" w:space="0" w:color="auto"/>
            </w:tcBorders>
            <w:shd w:val="clear" w:color="auto" w:fill="auto"/>
            <w:hideMark/>
          </w:tcPr>
          <w:p w:rsidR="00DC2CB3" w:rsidRPr="00DC2CB3" w:rsidRDefault="009C2033" w:rsidP="00DC2CB3">
            <w:pPr>
              <w:jc w:val="both"/>
            </w:pPr>
            <w:r>
              <w:t>86</w:t>
            </w:r>
          </w:p>
        </w:tc>
        <w:tc>
          <w:tcPr>
            <w:tcW w:w="604" w:type="dxa"/>
            <w:tcBorders>
              <w:top w:val="nil"/>
              <w:left w:val="nil"/>
              <w:bottom w:val="single" w:sz="8" w:space="0" w:color="auto"/>
              <w:right w:val="single" w:sz="8" w:space="0" w:color="auto"/>
            </w:tcBorders>
            <w:shd w:val="clear" w:color="auto" w:fill="auto"/>
            <w:hideMark/>
          </w:tcPr>
          <w:p w:rsidR="00DC2CB3" w:rsidRPr="00DC2CB3" w:rsidRDefault="009C2033" w:rsidP="00DC2CB3">
            <w:pPr>
              <w:jc w:val="both"/>
            </w:pPr>
            <w:r>
              <w:t>14</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635"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567"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r>
      <w:tr w:rsidR="00DC2CB3" w:rsidRPr="00DC2CB3" w:rsidTr="00DC2CB3">
        <w:trPr>
          <w:trHeight w:val="314"/>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8</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Derslerde konuya göre uygun araç gereçler kullanılmaktadır.</w:t>
            </w:r>
          </w:p>
        </w:tc>
        <w:tc>
          <w:tcPr>
            <w:tcW w:w="708"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81</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19</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635"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567"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r>
      <w:tr w:rsidR="00DC2CB3" w:rsidRPr="00DC2CB3" w:rsidTr="00DC2CB3">
        <w:trPr>
          <w:trHeight w:val="314"/>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9</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Teneffüslerde ihtiyaçlarımı giderebiliyorum.</w:t>
            </w:r>
          </w:p>
        </w:tc>
        <w:tc>
          <w:tcPr>
            <w:tcW w:w="708"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87</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13</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635"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567"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r>
      <w:tr w:rsidR="00DC2CB3" w:rsidRPr="00DC2CB3" w:rsidTr="00DC2CB3">
        <w:trPr>
          <w:trHeight w:val="314"/>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10</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Okulun içi ve dışı temizdir.</w:t>
            </w:r>
          </w:p>
        </w:tc>
        <w:tc>
          <w:tcPr>
            <w:tcW w:w="708" w:type="dxa"/>
            <w:tcBorders>
              <w:top w:val="nil"/>
              <w:left w:val="nil"/>
              <w:bottom w:val="single" w:sz="8" w:space="0" w:color="auto"/>
              <w:right w:val="single" w:sz="8" w:space="0" w:color="auto"/>
            </w:tcBorders>
            <w:shd w:val="clear" w:color="auto" w:fill="auto"/>
            <w:hideMark/>
          </w:tcPr>
          <w:p w:rsidR="00DC2CB3" w:rsidRPr="00DC2CB3" w:rsidRDefault="009C2033" w:rsidP="00DC2CB3">
            <w:pPr>
              <w:jc w:val="both"/>
            </w:pPr>
            <w:r>
              <w:t>67</w:t>
            </w:r>
          </w:p>
        </w:tc>
        <w:tc>
          <w:tcPr>
            <w:tcW w:w="604" w:type="dxa"/>
            <w:tcBorders>
              <w:top w:val="nil"/>
              <w:left w:val="nil"/>
              <w:bottom w:val="single" w:sz="8" w:space="0" w:color="auto"/>
              <w:right w:val="single" w:sz="8" w:space="0" w:color="auto"/>
            </w:tcBorders>
            <w:shd w:val="clear" w:color="auto" w:fill="auto"/>
            <w:hideMark/>
          </w:tcPr>
          <w:p w:rsidR="00DC2CB3" w:rsidRPr="00DC2CB3" w:rsidRDefault="009C2033" w:rsidP="00DC2CB3">
            <w:pPr>
              <w:jc w:val="both"/>
            </w:pPr>
            <w:r>
              <w:t>14</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r w:rsidR="009C2033">
              <w:t>9</w:t>
            </w:r>
          </w:p>
        </w:tc>
        <w:tc>
          <w:tcPr>
            <w:tcW w:w="635" w:type="dxa"/>
            <w:tcBorders>
              <w:top w:val="nil"/>
              <w:left w:val="nil"/>
              <w:bottom w:val="single" w:sz="8" w:space="0" w:color="auto"/>
              <w:right w:val="single" w:sz="8" w:space="0" w:color="auto"/>
            </w:tcBorders>
            <w:shd w:val="clear" w:color="auto" w:fill="auto"/>
            <w:hideMark/>
          </w:tcPr>
          <w:p w:rsidR="00DC2CB3" w:rsidRPr="00DC2CB3" w:rsidRDefault="009C2033" w:rsidP="00DC2CB3">
            <w:pPr>
              <w:jc w:val="both"/>
            </w:pPr>
            <w:r>
              <w:t>10</w:t>
            </w:r>
          </w:p>
        </w:tc>
        <w:tc>
          <w:tcPr>
            <w:tcW w:w="567"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r>
      <w:tr w:rsidR="00DC2CB3" w:rsidRPr="00DC2CB3" w:rsidTr="00DC2CB3">
        <w:trPr>
          <w:trHeight w:val="314"/>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11</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Okulun binası ve diğer fiziki mekânlar yeterlidir.</w:t>
            </w:r>
          </w:p>
        </w:tc>
        <w:tc>
          <w:tcPr>
            <w:tcW w:w="708"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58</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26</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7</w:t>
            </w:r>
          </w:p>
        </w:tc>
        <w:tc>
          <w:tcPr>
            <w:tcW w:w="635"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9</w:t>
            </w:r>
          </w:p>
        </w:tc>
        <w:tc>
          <w:tcPr>
            <w:tcW w:w="567"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r>
      <w:tr w:rsidR="00DC2CB3" w:rsidRPr="00DC2CB3" w:rsidTr="00DC2CB3">
        <w:trPr>
          <w:trHeight w:val="314"/>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12</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Okul kantininde satılan malzemeler sağlıklı ve güvenlidir.</w:t>
            </w:r>
          </w:p>
        </w:tc>
        <w:tc>
          <w:tcPr>
            <w:tcW w:w="708" w:type="dxa"/>
            <w:tcBorders>
              <w:top w:val="nil"/>
              <w:left w:val="nil"/>
              <w:bottom w:val="single" w:sz="8" w:space="0" w:color="auto"/>
              <w:right w:val="single" w:sz="8" w:space="0" w:color="auto"/>
            </w:tcBorders>
            <w:shd w:val="clear" w:color="auto" w:fill="auto"/>
            <w:hideMark/>
          </w:tcPr>
          <w:p w:rsidR="00DC2CB3" w:rsidRPr="00DC2CB3" w:rsidRDefault="009C2033" w:rsidP="00DC2CB3">
            <w:pPr>
              <w:jc w:val="both"/>
            </w:pPr>
            <w:r>
              <w:t>87</w:t>
            </w:r>
          </w:p>
        </w:tc>
        <w:tc>
          <w:tcPr>
            <w:tcW w:w="604" w:type="dxa"/>
            <w:tcBorders>
              <w:top w:val="nil"/>
              <w:left w:val="nil"/>
              <w:bottom w:val="single" w:sz="8" w:space="0" w:color="auto"/>
              <w:right w:val="single" w:sz="8" w:space="0" w:color="auto"/>
            </w:tcBorders>
            <w:shd w:val="clear" w:color="auto" w:fill="auto"/>
            <w:hideMark/>
          </w:tcPr>
          <w:p w:rsidR="00DC2CB3" w:rsidRPr="00DC2CB3" w:rsidRDefault="009C2033" w:rsidP="00DC2CB3">
            <w:pPr>
              <w:jc w:val="both"/>
            </w:pPr>
            <w:r>
              <w:t>6</w:t>
            </w:r>
          </w:p>
        </w:tc>
        <w:tc>
          <w:tcPr>
            <w:tcW w:w="604" w:type="dxa"/>
            <w:tcBorders>
              <w:top w:val="nil"/>
              <w:left w:val="nil"/>
              <w:bottom w:val="single" w:sz="8" w:space="0" w:color="auto"/>
              <w:right w:val="single" w:sz="8" w:space="0" w:color="auto"/>
            </w:tcBorders>
            <w:shd w:val="clear" w:color="auto" w:fill="auto"/>
            <w:hideMark/>
          </w:tcPr>
          <w:p w:rsidR="00DC2CB3" w:rsidRPr="00DC2CB3" w:rsidRDefault="009C2033" w:rsidP="00DC2CB3">
            <w:pPr>
              <w:jc w:val="both"/>
            </w:pPr>
            <w:r>
              <w:t>7</w:t>
            </w:r>
          </w:p>
        </w:tc>
        <w:tc>
          <w:tcPr>
            <w:tcW w:w="635"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c>
          <w:tcPr>
            <w:tcW w:w="567"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 </w:t>
            </w:r>
          </w:p>
        </w:tc>
      </w:tr>
      <w:tr w:rsidR="00DC2CB3" w:rsidRPr="00DC2CB3" w:rsidTr="00DC2CB3">
        <w:trPr>
          <w:trHeight w:val="613"/>
        </w:trPr>
        <w:tc>
          <w:tcPr>
            <w:tcW w:w="619"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DC2CB3" w:rsidRPr="00DC2CB3" w:rsidRDefault="00DC2CB3" w:rsidP="00DC2CB3">
            <w:pPr>
              <w:jc w:val="center"/>
              <w:rPr>
                <w:b/>
              </w:rPr>
            </w:pPr>
            <w:r w:rsidRPr="00DC2CB3">
              <w:rPr>
                <w:b/>
              </w:rPr>
              <w:t>13</w:t>
            </w:r>
          </w:p>
        </w:tc>
        <w:tc>
          <w:tcPr>
            <w:tcW w:w="5424" w:type="dxa"/>
            <w:tcBorders>
              <w:top w:val="nil"/>
              <w:left w:val="nil"/>
              <w:bottom w:val="single" w:sz="8" w:space="0" w:color="auto"/>
              <w:right w:val="single" w:sz="8" w:space="0" w:color="auto"/>
            </w:tcBorders>
            <w:shd w:val="clear" w:color="auto" w:fill="E2EFD9" w:themeFill="accent6" w:themeFillTint="33"/>
            <w:hideMark/>
          </w:tcPr>
          <w:p w:rsidR="00DC2CB3" w:rsidRPr="00DC2CB3" w:rsidRDefault="00DC2CB3" w:rsidP="00DC2CB3">
            <w:pPr>
              <w:jc w:val="both"/>
            </w:pPr>
            <w:r w:rsidRPr="00DC2CB3">
              <w:t>Okulumuzda yeterli miktarda sanatsal ve kültürel faaliyetler düzenlenmektedir.</w:t>
            </w:r>
          </w:p>
        </w:tc>
        <w:tc>
          <w:tcPr>
            <w:tcW w:w="708"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36</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25</w:t>
            </w:r>
          </w:p>
        </w:tc>
        <w:tc>
          <w:tcPr>
            <w:tcW w:w="604"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15</w:t>
            </w:r>
          </w:p>
        </w:tc>
        <w:tc>
          <w:tcPr>
            <w:tcW w:w="635"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16</w:t>
            </w:r>
          </w:p>
        </w:tc>
        <w:tc>
          <w:tcPr>
            <w:tcW w:w="567" w:type="dxa"/>
            <w:tcBorders>
              <w:top w:val="nil"/>
              <w:left w:val="nil"/>
              <w:bottom w:val="single" w:sz="8" w:space="0" w:color="auto"/>
              <w:right w:val="single" w:sz="8" w:space="0" w:color="auto"/>
            </w:tcBorders>
            <w:shd w:val="clear" w:color="auto" w:fill="auto"/>
            <w:hideMark/>
          </w:tcPr>
          <w:p w:rsidR="00DC2CB3" w:rsidRPr="00DC2CB3" w:rsidRDefault="00DC2CB3" w:rsidP="00DC2CB3">
            <w:pPr>
              <w:jc w:val="both"/>
            </w:pPr>
            <w:r w:rsidRPr="00DC2CB3">
              <w:t>8</w:t>
            </w:r>
          </w:p>
        </w:tc>
      </w:tr>
      <w:tr w:rsidR="00DC2CB3" w:rsidRPr="00DC2CB3" w:rsidTr="00DC2CB3">
        <w:trPr>
          <w:trHeight w:val="299"/>
        </w:trPr>
        <w:tc>
          <w:tcPr>
            <w:tcW w:w="619" w:type="dxa"/>
            <w:tcBorders>
              <w:top w:val="nil"/>
              <w:left w:val="nil"/>
              <w:bottom w:val="nil"/>
              <w:right w:val="nil"/>
            </w:tcBorders>
            <w:shd w:val="clear" w:color="auto" w:fill="auto"/>
            <w:vAlign w:val="center"/>
            <w:hideMark/>
          </w:tcPr>
          <w:p w:rsidR="00DC2CB3" w:rsidRPr="00DC2CB3" w:rsidRDefault="00DC2CB3" w:rsidP="00DC2CB3">
            <w:pPr>
              <w:jc w:val="both"/>
            </w:pPr>
          </w:p>
        </w:tc>
        <w:tc>
          <w:tcPr>
            <w:tcW w:w="5424" w:type="dxa"/>
            <w:tcBorders>
              <w:top w:val="nil"/>
              <w:left w:val="nil"/>
              <w:bottom w:val="nil"/>
              <w:right w:val="nil"/>
            </w:tcBorders>
            <w:shd w:val="clear" w:color="auto" w:fill="auto"/>
            <w:hideMark/>
          </w:tcPr>
          <w:p w:rsidR="00DC2CB3" w:rsidRPr="00DC2CB3" w:rsidRDefault="00DC2CB3" w:rsidP="00DC2CB3">
            <w:pPr>
              <w:jc w:val="both"/>
            </w:pPr>
          </w:p>
        </w:tc>
        <w:tc>
          <w:tcPr>
            <w:tcW w:w="708" w:type="dxa"/>
            <w:tcBorders>
              <w:top w:val="nil"/>
              <w:left w:val="nil"/>
              <w:bottom w:val="nil"/>
              <w:right w:val="nil"/>
            </w:tcBorders>
            <w:shd w:val="clear" w:color="auto" w:fill="auto"/>
            <w:hideMark/>
          </w:tcPr>
          <w:p w:rsidR="00DC2CB3" w:rsidRPr="00DC2CB3" w:rsidRDefault="00DC2CB3" w:rsidP="00DC2CB3">
            <w:pPr>
              <w:jc w:val="both"/>
            </w:pPr>
          </w:p>
        </w:tc>
        <w:tc>
          <w:tcPr>
            <w:tcW w:w="604" w:type="dxa"/>
            <w:tcBorders>
              <w:top w:val="nil"/>
              <w:left w:val="nil"/>
              <w:bottom w:val="nil"/>
              <w:right w:val="nil"/>
            </w:tcBorders>
            <w:shd w:val="clear" w:color="auto" w:fill="auto"/>
            <w:hideMark/>
          </w:tcPr>
          <w:p w:rsidR="00DC2CB3" w:rsidRPr="00DC2CB3" w:rsidRDefault="00DC2CB3" w:rsidP="00DC2CB3">
            <w:pPr>
              <w:jc w:val="both"/>
            </w:pPr>
          </w:p>
        </w:tc>
        <w:tc>
          <w:tcPr>
            <w:tcW w:w="604" w:type="dxa"/>
            <w:tcBorders>
              <w:top w:val="nil"/>
              <w:left w:val="nil"/>
              <w:bottom w:val="nil"/>
              <w:right w:val="nil"/>
            </w:tcBorders>
            <w:shd w:val="clear" w:color="auto" w:fill="auto"/>
            <w:hideMark/>
          </w:tcPr>
          <w:p w:rsidR="00DC2CB3" w:rsidRPr="00DC2CB3" w:rsidRDefault="00DC2CB3" w:rsidP="00DC2CB3">
            <w:pPr>
              <w:jc w:val="both"/>
            </w:pPr>
          </w:p>
        </w:tc>
        <w:tc>
          <w:tcPr>
            <w:tcW w:w="635" w:type="dxa"/>
            <w:tcBorders>
              <w:top w:val="nil"/>
              <w:left w:val="nil"/>
              <w:bottom w:val="nil"/>
              <w:right w:val="nil"/>
            </w:tcBorders>
            <w:shd w:val="clear" w:color="auto" w:fill="auto"/>
            <w:hideMark/>
          </w:tcPr>
          <w:p w:rsidR="00DC2CB3" w:rsidRPr="00DC2CB3" w:rsidRDefault="00DC2CB3" w:rsidP="00DC2CB3">
            <w:pPr>
              <w:jc w:val="both"/>
            </w:pPr>
          </w:p>
        </w:tc>
        <w:tc>
          <w:tcPr>
            <w:tcW w:w="567" w:type="dxa"/>
            <w:tcBorders>
              <w:top w:val="nil"/>
              <w:left w:val="nil"/>
              <w:bottom w:val="nil"/>
              <w:right w:val="nil"/>
            </w:tcBorders>
            <w:shd w:val="clear" w:color="auto" w:fill="auto"/>
            <w:hideMark/>
          </w:tcPr>
          <w:p w:rsidR="00DC2CB3" w:rsidRPr="00DC2CB3" w:rsidRDefault="00DC2CB3" w:rsidP="00DC2CB3">
            <w:pPr>
              <w:jc w:val="both"/>
            </w:pPr>
          </w:p>
        </w:tc>
      </w:tr>
      <w:tr w:rsidR="00DC2CB3" w:rsidRPr="00DC2CB3" w:rsidTr="00DC2CB3">
        <w:trPr>
          <w:trHeight w:val="299"/>
        </w:trPr>
        <w:tc>
          <w:tcPr>
            <w:tcW w:w="619" w:type="dxa"/>
            <w:tcBorders>
              <w:top w:val="nil"/>
              <w:left w:val="nil"/>
              <w:bottom w:val="nil"/>
              <w:right w:val="nil"/>
            </w:tcBorders>
            <w:shd w:val="clear" w:color="auto" w:fill="auto"/>
            <w:vAlign w:val="center"/>
            <w:hideMark/>
          </w:tcPr>
          <w:p w:rsidR="00DC2CB3" w:rsidRPr="00DC2CB3" w:rsidRDefault="00DC2CB3" w:rsidP="00DC2CB3">
            <w:pPr>
              <w:jc w:val="both"/>
            </w:pPr>
          </w:p>
        </w:tc>
        <w:tc>
          <w:tcPr>
            <w:tcW w:w="5424" w:type="dxa"/>
            <w:tcBorders>
              <w:top w:val="nil"/>
              <w:left w:val="nil"/>
              <w:bottom w:val="nil"/>
              <w:right w:val="nil"/>
            </w:tcBorders>
            <w:shd w:val="clear" w:color="auto" w:fill="auto"/>
            <w:hideMark/>
          </w:tcPr>
          <w:p w:rsidR="00DC2CB3" w:rsidRPr="00DC2CB3" w:rsidRDefault="00DC2CB3" w:rsidP="00DC2CB3">
            <w:pPr>
              <w:jc w:val="both"/>
            </w:pPr>
          </w:p>
        </w:tc>
        <w:tc>
          <w:tcPr>
            <w:tcW w:w="708" w:type="dxa"/>
            <w:tcBorders>
              <w:top w:val="nil"/>
              <w:left w:val="nil"/>
              <w:bottom w:val="nil"/>
              <w:right w:val="nil"/>
            </w:tcBorders>
            <w:shd w:val="clear" w:color="auto" w:fill="auto"/>
            <w:hideMark/>
          </w:tcPr>
          <w:p w:rsidR="00DC2CB3" w:rsidRPr="00DC2CB3" w:rsidRDefault="00DC2CB3" w:rsidP="00DC2CB3">
            <w:pPr>
              <w:jc w:val="both"/>
            </w:pPr>
          </w:p>
        </w:tc>
        <w:tc>
          <w:tcPr>
            <w:tcW w:w="604" w:type="dxa"/>
            <w:tcBorders>
              <w:top w:val="nil"/>
              <w:left w:val="nil"/>
              <w:bottom w:val="nil"/>
              <w:right w:val="nil"/>
            </w:tcBorders>
            <w:shd w:val="clear" w:color="auto" w:fill="auto"/>
            <w:hideMark/>
          </w:tcPr>
          <w:p w:rsidR="00DC2CB3" w:rsidRPr="00DC2CB3" w:rsidRDefault="00DC2CB3" w:rsidP="00DC2CB3">
            <w:pPr>
              <w:jc w:val="both"/>
            </w:pPr>
          </w:p>
        </w:tc>
        <w:tc>
          <w:tcPr>
            <w:tcW w:w="604" w:type="dxa"/>
            <w:tcBorders>
              <w:top w:val="nil"/>
              <w:left w:val="nil"/>
              <w:bottom w:val="nil"/>
              <w:right w:val="nil"/>
            </w:tcBorders>
            <w:shd w:val="clear" w:color="auto" w:fill="auto"/>
            <w:hideMark/>
          </w:tcPr>
          <w:p w:rsidR="00DC2CB3" w:rsidRPr="00DC2CB3" w:rsidRDefault="00DC2CB3" w:rsidP="00DC2CB3">
            <w:pPr>
              <w:jc w:val="both"/>
            </w:pPr>
          </w:p>
        </w:tc>
        <w:tc>
          <w:tcPr>
            <w:tcW w:w="635" w:type="dxa"/>
            <w:tcBorders>
              <w:top w:val="nil"/>
              <w:left w:val="nil"/>
              <w:bottom w:val="nil"/>
              <w:right w:val="nil"/>
            </w:tcBorders>
            <w:shd w:val="clear" w:color="auto" w:fill="auto"/>
            <w:hideMark/>
          </w:tcPr>
          <w:p w:rsidR="00DC2CB3" w:rsidRPr="00DC2CB3" w:rsidRDefault="00DC2CB3" w:rsidP="00DC2CB3">
            <w:pPr>
              <w:jc w:val="both"/>
            </w:pPr>
          </w:p>
        </w:tc>
        <w:tc>
          <w:tcPr>
            <w:tcW w:w="567" w:type="dxa"/>
            <w:tcBorders>
              <w:top w:val="nil"/>
              <w:left w:val="nil"/>
              <w:bottom w:val="nil"/>
              <w:right w:val="nil"/>
            </w:tcBorders>
            <w:shd w:val="clear" w:color="auto" w:fill="auto"/>
            <w:hideMark/>
          </w:tcPr>
          <w:p w:rsidR="00DC2CB3" w:rsidRPr="00DC2CB3" w:rsidRDefault="00DC2CB3" w:rsidP="00DC2CB3">
            <w:pPr>
              <w:jc w:val="both"/>
            </w:pPr>
          </w:p>
        </w:tc>
      </w:tr>
    </w:tbl>
    <w:p w:rsidR="00DC2CB3" w:rsidRPr="00DC2CB3" w:rsidRDefault="00DC2CB3" w:rsidP="00DC2CB3">
      <w:pPr>
        <w:jc w:val="both"/>
      </w:pPr>
    </w:p>
    <w:p w:rsidR="00027F4A" w:rsidRDefault="00027F4A" w:rsidP="00027F4A"/>
    <w:p w:rsidR="00027F4A" w:rsidRDefault="00027F4A" w:rsidP="00027F4A"/>
    <w:p w:rsidR="00027F4A" w:rsidRDefault="00027F4A" w:rsidP="00027F4A"/>
    <w:tbl>
      <w:tblPr>
        <w:tblW w:w="5000" w:type="pct"/>
        <w:tblCellMar>
          <w:left w:w="70" w:type="dxa"/>
          <w:right w:w="70" w:type="dxa"/>
        </w:tblCellMar>
        <w:tblLook w:val="04A0" w:firstRow="1" w:lastRow="0" w:firstColumn="1" w:lastColumn="0" w:noHBand="0" w:noVBand="1"/>
      </w:tblPr>
      <w:tblGrid>
        <w:gridCol w:w="383"/>
        <w:gridCol w:w="383"/>
        <w:gridCol w:w="294"/>
        <w:gridCol w:w="5314"/>
        <w:gridCol w:w="574"/>
        <w:gridCol w:w="462"/>
        <w:gridCol w:w="140"/>
        <w:gridCol w:w="345"/>
        <w:gridCol w:w="185"/>
        <w:gridCol w:w="277"/>
        <w:gridCol w:w="323"/>
        <w:gridCol w:w="140"/>
        <w:gridCol w:w="392"/>
      </w:tblGrid>
      <w:tr w:rsidR="00DC2CB3" w:rsidRPr="00DC2CB3" w:rsidTr="00BF55F6">
        <w:trPr>
          <w:trHeight w:val="57"/>
        </w:trPr>
        <w:tc>
          <w:tcPr>
            <w:tcW w:w="5000" w:type="pct"/>
            <w:gridSpan w:val="13"/>
            <w:tcBorders>
              <w:top w:val="nil"/>
              <w:left w:val="nil"/>
              <w:bottom w:val="nil"/>
              <w:right w:val="nil"/>
            </w:tcBorders>
            <w:shd w:val="clear" w:color="auto" w:fill="auto"/>
            <w:noWrap/>
            <w:vAlign w:val="bottom"/>
            <w:hideMark/>
          </w:tcPr>
          <w:p w:rsidR="00DC2CB3" w:rsidRDefault="00DC2CB3" w:rsidP="00DC2CB3">
            <w:pPr>
              <w:rPr>
                <w:b/>
                <w:bCs/>
                <w:sz w:val="24"/>
              </w:rPr>
            </w:pPr>
            <w:r w:rsidRPr="00DC2CB3">
              <w:rPr>
                <w:b/>
                <w:bCs/>
                <w:sz w:val="24"/>
              </w:rPr>
              <w:t>Öğretmen Anketi</w:t>
            </w:r>
          </w:p>
          <w:p w:rsidR="00DC2CB3" w:rsidRDefault="00DC2CB3" w:rsidP="00DC2CB3">
            <w:pPr>
              <w:jc w:val="both"/>
              <w:rPr>
                <w:rFonts w:cstheme="minorHAnsi"/>
              </w:rPr>
            </w:pPr>
            <w:r w:rsidRPr="00DC2CB3">
              <w:rPr>
                <w:rFonts w:cstheme="minorHAnsi"/>
              </w:rPr>
              <w:t xml:space="preserve">            Okulumuzda görev yapmakta olan toplam</w:t>
            </w:r>
            <w:r>
              <w:rPr>
                <w:rFonts w:cstheme="minorHAnsi"/>
              </w:rPr>
              <w:t xml:space="preserve"> 27</w:t>
            </w:r>
            <w:r w:rsidRPr="00DC2CB3">
              <w:rPr>
                <w:rFonts w:cstheme="minorHAnsi"/>
              </w:rPr>
              <w:t xml:space="preserve"> öğretmenin tamamına uygulanan anket sonuçları </w:t>
            </w:r>
            <w:r w:rsidRPr="00DC2CB3">
              <w:rPr>
                <w:rFonts w:cstheme="minorHAnsi"/>
              </w:rPr>
              <w:lastRenderedPageBreak/>
              <w:t>aşağıda yer almaktadır.</w:t>
            </w:r>
          </w:p>
          <w:p w:rsidR="009C2033" w:rsidRPr="009C2033" w:rsidRDefault="009C2033" w:rsidP="009C2033">
            <w:pPr>
              <w:spacing w:after="0"/>
              <w:jc w:val="both"/>
              <w:rPr>
                <w:b/>
                <w:sz w:val="20"/>
              </w:rPr>
            </w:pPr>
            <w:r>
              <w:rPr>
                <w:b/>
                <w:sz w:val="20"/>
              </w:rPr>
              <w:t>Tablo-6:Öğretmen Anketi Sonuçları Tablosu</w:t>
            </w:r>
          </w:p>
        </w:tc>
      </w:tr>
      <w:tr w:rsidR="00DC2CB3" w:rsidRPr="00DC2CB3" w:rsidTr="00BF55F6">
        <w:trPr>
          <w:trHeight w:val="47"/>
        </w:trPr>
        <w:tc>
          <w:tcPr>
            <w:tcW w:w="200" w:type="pct"/>
            <w:tcBorders>
              <w:top w:val="nil"/>
              <w:left w:val="nil"/>
              <w:bottom w:val="nil"/>
              <w:right w:val="nil"/>
            </w:tcBorders>
            <w:shd w:val="clear" w:color="auto" w:fill="auto"/>
            <w:noWrap/>
            <w:vAlign w:val="bottom"/>
            <w:hideMark/>
          </w:tcPr>
          <w:p w:rsidR="00DC2CB3" w:rsidRPr="00DC2CB3" w:rsidRDefault="00DC2CB3" w:rsidP="00DC2CB3"/>
        </w:tc>
        <w:tc>
          <w:tcPr>
            <w:tcW w:w="201" w:type="pct"/>
            <w:tcBorders>
              <w:top w:val="nil"/>
              <w:left w:val="nil"/>
              <w:bottom w:val="nil"/>
              <w:right w:val="nil"/>
            </w:tcBorders>
            <w:shd w:val="clear" w:color="auto" w:fill="auto"/>
            <w:noWrap/>
            <w:vAlign w:val="bottom"/>
            <w:hideMark/>
          </w:tcPr>
          <w:p w:rsidR="00DC2CB3" w:rsidRPr="00DC2CB3" w:rsidRDefault="00DC2CB3" w:rsidP="00DC2CB3"/>
        </w:tc>
        <w:tc>
          <w:tcPr>
            <w:tcW w:w="150" w:type="pct"/>
            <w:tcBorders>
              <w:top w:val="nil"/>
              <w:left w:val="nil"/>
              <w:bottom w:val="nil"/>
              <w:right w:val="nil"/>
            </w:tcBorders>
            <w:shd w:val="clear" w:color="auto" w:fill="auto"/>
            <w:noWrap/>
            <w:vAlign w:val="bottom"/>
            <w:hideMark/>
          </w:tcPr>
          <w:p w:rsidR="00DC2CB3" w:rsidRPr="00DC2CB3" w:rsidRDefault="00DC2CB3" w:rsidP="00DC2CB3"/>
        </w:tc>
        <w:tc>
          <w:tcPr>
            <w:tcW w:w="3024" w:type="pct"/>
            <w:tcBorders>
              <w:top w:val="nil"/>
              <w:left w:val="nil"/>
              <w:bottom w:val="nil"/>
              <w:right w:val="nil"/>
            </w:tcBorders>
            <w:shd w:val="clear" w:color="auto" w:fill="auto"/>
            <w:noWrap/>
            <w:vAlign w:val="bottom"/>
            <w:hideMark/>
          </w:tcPr>
          <w:p w:rsidR="00DC2CB3" w:rsidRPr="00DC2CB3" w:rsidRDefault="00DC2CB3" w:rsidP="00DC2CB3"/>
        </w:tc>
        <w:tc>
          <w:tcPr>
            <w:tcW w:w="556" w:type="pct"/>
            <w:gridSpan w:val="2"/>
            <w:tcBorders>
              <w:top w:val="nil"/>
              <w:left w:val="nil"/>
              <w:bottom w:val="nil"/>
              <w:right w:val="nil"/>
            </w:tcBorders>
            <w:shd w:val="clear" w:color="auto" w:fill="auto"/>
            <w:noWrap/>
            <w:vAlign w:val="bottom"/>
            <w:hideMark/>
          </w:tcPr>
          <w:p w:rsidR="00DC2CB3" w:rsidRPr="00DC2CB3" w:rsidRDefault="00DC2CB3" w:rsidP="00DC2CB3"/>
        </w:tc>
        <w:tc>
          <w:tcPr>
            <w:tcW w:w="217" w:type="pct"/>
            <w:gridSpan w:val="2"/>
            <w:tcBorders>
              <w:top w:val="nil"/>
              <w:left w:val="nil"/>
              <w:bottom w:val="nil"/>
              <w:right w:val="nil"/>
            </w:tcBorders>
            <w:shd w:val="clear" w:color="auto" w:fill="auto"/>
            <w:noWrap/>
            <w:vAlign w:val="bottom"/>
            <w:hideMark/>
          </w:tcPr>
          <w:p w:rsidR="00DC2CB3" w:rsidRPr="00DC2CB3" w:rsidRDefault="00DC2CB3" w:rsidP="00DC2CB3"/>
        </w:tc>
        <w:tc>
          <w:tcPr>
            <w:tcW w:w="217" w:type="pct"/>
            <w:gridSpan w:val="2"/>
            <w:tcBorders>
              <w:top w:val="nil"/>
              <w:left w:val="nil"/>
              <w:bottom w:val="nil"/>
              <w:right w:val="nil"/>
            </w:tcBorders>
            <w:shd w:val="clear" w:color="auto" w:fill="auto"/>
            <w:noWrap/>
            <w:vAlign w:val="bottom"/>
            <w:hideMark/>
          </w:tcPr>
          <w:p w:rsidR="00DC2CB3" w:rsidRPr="00DC2CB3" w:rsidRDefault="00DC2CB3" w:rsidP="00DC2CB3"/>
        </w:tc>
        <w:tc>
          <w:tcPr>
            <w:tcW w:w="217" w:type="pct"/>
            <w:gridSpan w:val="2"/>
            <w:tcBorders>
              <w:top w:val="nil"/>
              <w:left w:val="nil"/>
              <w:bottom w:val="nil"/>
              <w:right w:val="nil"/>
            </w:tcBorders>
            <w:shd w:val="clear" w:color="auto" w:fill="auto"/>
            <w:noWrap/>
            <w:vAlign w:val="bottom"/>
            <w:hideMark/>
          </w:tcPr>
          <w:p w:rsidR="00DC2CB3" w:rsidRPr="00DC2CB3" w:rsidRDefault="00DC2CB3" w:rsidP="00DC2CB3"/>
        </w:tc>
        <w:tc>
          <w:tcPr>
            <w:tcW w:w="218" w:type="pct"/>
            <w:tcBorders>
              <w:top w:val="nil"/>
              <w:left w:val="nil"/>
              <w:bottom w:val="nil"/>
              <w:right w:val="nil"/>
            </w:tcBorders>
            <w:shd w:val="clear" w:color="auto" w:fill="auto"/>
            <w:noWrap/>
            <w:vAlign w:val="bottom"/>
            <w:hideMark/>
          </w:tcPr>
          <w:p w:rsidR="00DC2CB3" w:rsidRPr="00DC2CB3" w:rsidRDefault="00DC2CB3" w:rsidP="00DC2CB3"/>
        </w:tc>
      </w:tr>
      <w:tr w:rsidR="00DC2CB3" w:rsidRPr="00DC2CB3" w:rsidTr="00DC2CB3">
        <w:trPr>
          <w:trHeight w:val="57"/>
        </w:trPr>
        <w:tc>
          <w:tcPr>
            <w:tcW w:w="401" w:type="pct"/>
            <w:gridSpan w:val="2"/>
            <w:vMerge w:val="restart"/>
            <w:tcBorders>
              <w:top w:val="single" w:sz="8" w:space="0" w:color="auto"/>
              <w:left w:val="single" w:sz="8" w:space="0" w:color="auto"/>
              <w:bottom w:val="single" w:sz="8" w:space="0" w:color="000000"/>
              <w:right w:val="single" w:sz="8" w:space="0" w:color="000000"/>
            </w:tcBorders>
            <w:shd w:val="clear" w:color="auto" w:fill="C5E0B3" w:themeFill="accent6" w:themeFillTint="66"/>
            <w:vAlign w:val="center"/>
            <w:hideMark/>
          </w:tcPr>
          <w:p w:rsidR="00DC2CB3" w:rsidRPr="00DC2CB3" w:rsidRDefault="00DC2CB3" w:rsidP="00DC2CB3">
            <w:pPr>
              <w:jc w:val="center"/>
              <w:rPr>
                <w:b/>
                <w:bCs/>
              </w:rPr>
            </w:pPr>
            <w:r w:rsidRPr="00DC2CB3">
              <w:rPr>
                <w:b/>
                <w:bCs/>
              </w:rPr>
              <w:t>Sıra No</w:t>
            </w:r>
          </w:p>
        </w:tc>
        <w:tc>
          <w:tcPr>
            <w:tcW w:w="3174" w:type="pct"/>
            <w:gridSpan w:val="2"/>
            <w:vMerge w:val="restart"/>
            <w:tcBorders>
              <w:top w:val="single" w:sz="8" w:space="0" w:color="auto"/>
              <w:left w:val="single" w:sz="8" w:space="0" w:color="auto"/>
              <w:bottom w:val="single" w:sz="8" w:space="0" w:color="000000"/>
              <w:right w:val="single" w:sz="8" w:space="0" w:color="000000"/>
            </w:tcBorders>
            <w:shd w:val="clear" w:color="auto" w:fill="C5E0B3" w:themeFill="accent6" w:themeFillTint="66"/>
            <w:vAlign w:val="center"/>
            <w:hideMark/>
          </w:tcPr>
          <w:p w:rsidR="00DC2CB3" w:rsidRPr="00DC2CB3" w:rsidRDefault="00DC2CB3" w:rsidP="00DC2CB3">
            <w:pPr>
              <w:jc w:val="center"/>
              <w:rPr>
                <w:b/>
                <w:bCs/>
              </w:rPr>
            </w:pPr>
            <w:r w:rsidRPr="00DC2CB3">
              <w:rPr>
                <w:b/>
                <w:bCs/>
              </w:rPr>
              <w:t>MADDELER</w:t>
            </w:r>
          </w:p>
        </w:tc>
        <w:tc>
          <w:tcPr>
            <w:tcW w:w="1425" w:type="pct"/>
            <w:gridSpan w:val="9"/>
            <w:tcBorders>
              <w:top w:val="single" w:sz="8" w:space="0" w:color="auto"/>
              <w:left w:val="nil"/>
              <w:bottom w:val="single" w:sz="8" w:space="0" w:color="auto"/>
              <w:right w:val="single" w:sz="8" w:space="0" w:color="000000"/>
            </w:tcBorders>
            <w:shd w:val="clear" w:color="auto" w:fill="C5E0B3" w:themeFill="accent6" w:themeFillTint="66"/>
            <w:hideMark/>
          </w:tcPr>
          <w:p w:rsidR="00DC2CB3" w:rsidRPr="00DC2CB3" w:rsidRDefault="00DC2CB3" w:rsidP="00DC2CB3">
            <w:pPr>
              <w:rPr>
                <w:b/>
                <w:bCs/>
              </w:rPr>
            </w:pPr>
            <w:r w:rsidRPr="00DC2CB3">
              <w:rPr>
                <w:b/>
                <w:bCs/>
              </w:rPr>
              <w:t>KATILMA DERECESİ</w:t>
            </w:r>
          </w:p>
        </w:tc>
      </w:tr>
      <w:tr w:rsidR="00DC2CB3" w:rsidRPr="00DC2CB3" w:rsidTr="00DC2CB3">
        <w:trPr>
          <w:trHeight w:val="1317"/>
        </w:trPr>
        <w:tc>
          <w:tcPr>
            <w:tcW w:w="401" w:type="pct"/>
            <w:gridSpan w:val="2"/>
            <w:vMerge/>
            <w:tcBorders>
              <w:top w:val="single" w:sz="8" w:space="0" w:color="auto"/>
              <w:left w:val="single" w:sz="8" w:space="0" w:color="auto"/>
              <w:bottom w:val="single" w:sz="8" w:space="0" w:color="000000"/>
              <w:right w:val="single" w:sz="8" w:space="0" w:color="000000"/>
            </w:tcBorders>
            <w:shd w:val="clear" w:color="auto" w:fill="C5E0B3" w:themeFill="accent6" w:themeFillTint="66"/>
            <w:vAlign w:val="center"/>
            <w:hideMark/>
          </w:tcPr>
          <w:p w:rsidR="00DC2CB3" w:rsidRPr="00DC2CB3" w:rsidRDefault="00DC2CB3" w:rsidP="00DC2CB3">
            <w:pPr>
              <w:rPr>
                <w:b/>
                <w:bCs/>
              </w:rPr>
            </w:pPr>
          </w:p>
        </w:tc>
        <w:tc>
          <w:tcPr>
            <w:tcW w:w="3174" w:type="pct"/>
            <w:gridSpan w:val="2"/>
            <w:vMerge/>
            <w:tcBorders>
              <w:top w:val="single" w:sz="8" w:space="0" w:color="auto"/>
              <w:left w:val="single" w:sz="8" w:space="0" w:color="auto"/>
              <w:bottom w:val="single" w:sz="8" w:space="0" w:color="000000"/>
              <w:right w:val="single" w:sz="8" w:space="0" w:color="000000"/>
            </w:tcBorders>
            <w:shd w:val="clear" w:color="auto" w:fill="C5E0B3" w:themeFill="accent6" w:themeFillTint="66"/>
            <w:vAlign w:val="center"/>
            <w:hideMark/>
          </w:tcPr>
          <w:p w:rsidR="00DC2CB3" w:rsidRPr="00DC2CB3" w:rsidRDefault="00DC2CB3" w:rsidP="00DC2CB3">
            <w:pPr>
              <w:rPr>
                <w:b/>
                <w:bCs/>
              </w:rPr>
            </w:pPr>
          </w:p>
        </w:tc>
        <w:tc>
          <w:tcPr>
            <w:tcW w:w="310" w:type="pct"/>
            <w:tcBorders>
              <w:top w:val="nil"/>
              <w:left w:val="nil"/>
              <w:bottom w:val="single" w:sz="8" w:space="0" w:color="auto"/>
              <w:right w:val="single" w:sz="8" w:space="0" w:color="auto"/>
            </w:tcBorders>
            <w:shd w:val="clear" w:color="auto" w:fill="C5E0B3" w:themeFill="accent6" w:themeFillTint="66"/>
            <w:textDirection w:val="tbRl"/>
            <w:vAlign w:val="center"/>
            <w:hideMark/>
          </w:tcPr>
          <w:p w:rsidR="00DC2CB3" w:rsidRPr="00DC2CB3" w:rsidRDefault="00DC2CB3" w:rsidP="00DC2CB3">
            <w:pPr>
              <w:jc w:val="center"/>
              <w:rPr>
                <w:b/>
                <w:bCs/>
              </w:rPr>
            </w:pPr>
            <w:r w:rsidRPr="00DC2CB3">
              <w:rPr>
                <w:b/>
                <w:bCs/>
              </w:rPr>
              <w:t>Kesinlikle Katılıyorum</w:t>
            </w:r>
          </w:p>
        </w:tc>
        <w:tc>
          <w:tcPr>
            <w:tcW w:w="308" w:type="pct"/>
            <w:gridSpan w:val="2"/>
            <w:tcBorders>
              <w:top w:val="nil"/>
              <w:left w:val="nil"/>
              <w:bottom w:val="single" w:sz="8" w:space="0" w:color="auto"/>
              <w:right w:val="single" w:sz="8" w:space="0" w:color="auto"/>
            </w:tcBorders>
            <w:shd w:val="clear" w:color="auto" w:fill="C5E0B3" w:themeFill="accent6" w:themeFillTint="66"/>
            <w:textDirection w:val="tbRl"/>
            <w:vAlign w:val="center"/>
            <w:hideMark/>
          </w:tcPr>
          <w:p w:rsidR="00DC2CB3" w:rsidRPr="00DC2CB3" w:rsidRDefault="00DC2CB3" w:rsidP="00DC2CB3">
            <w:pPr>
              <w:jc w:val="center"/>
              <w:rPr>
                <w:b/>
                <w:bCs/>
              </w:rPr>
            </w:pPr>
            <w:r w:rsidRPr="00DC2CB3">
              <w:rPr>
                <w:b/>
                <w:bCs/>
              </w:rPr>
              <w:t>Katılıyorum</w:t>
            </w:r>
          </w:p>
        </w:tc>
        <w:tc>
          <w:tcPr>
            <w:tcW w:w="231" w:type="pct"/>
            <w:gridSpan w:val="2"/>
            <w:tcBorders>
              <w:top w:val="nil"/>
              <w:left w:val="nil"/>
              <w:bottom w:val="single" w:sz="8" w:space="0" w:color="auto"/>
              <w:right w:val="single" w:sz="8" w:space="0" w:color="auto"/>
            </w:tcBorders>
            <w:shd w:val="clear" w:color="auto" w:fill="C5E0B3" w:themeFill="accent6" w:themeFillTint="66"/>
            <w:textDirection w:val="tbRl"/>
            <w:vAlign w:val="center"/>
            <w:hideMark/>
          </w:tcPr>
          <w:p w:rsidR="00DC2CB3" w:rsidRPr="00DC2CB3" w:rsidRDefault="00DC2CB3" w:rsidP="00DC2CB3">
            <w:pPr>
              <w:jc w:val="center"/>
              <w:rPr>
                <w:b/>
                <w:bCs/>
              </w:rPr>
            </w:pPr>
            <w:r w:rsidRPr="00DC2CB3">
              <w:rPr>
                <w:b/>
                <w:bCs/>
              </w:rPr>
              <w:t>Kararsızım</w:t>
            </w:r>
          </w:p>
        </w:tc>
        <w:tc>
          <w:tcPr>
            <w:tcW w:w="308" w:type="pct"/>
            <w:gridSpan w:val="2"/>
            <w:tcBorders>
              <w:top w:val="nil"/>
              <w:left w:val="nil"/>
              <w:bottom w:val="single" w:sz="8" w:space="0" w:color="auto"/>
              <w:right w:val="single" w:sz="8" w:space="0" w:color="auto"/>
            </w:tcBorders>
            <w:shd w:val="clear" w:color="auto" w:fill="C5E0B3" w:themeFill="accent6" w:themeFillTint="66"/>
            <w:textDirection w:val="tbRl"/>
            <w:vAlign w:val="center"/>
            <w:hideMark/>
          </w:tcPr>
          <w:p w:rsidR="00DC2CB3" w:rsidRPr="00DC2CB3" w:rsidRDefault="00DC2CB3" w:rsidP="00DC2CB3">
            <w:pPr>
              <w:jc w:val="center"/>
              <w:rPr>
                <w:b/>
                <w:bCs/>
              </w:rPr>
            </w:pPr>
            <w:r w:rsidRPr="00DC2CB3">
              <w:rPr>
                <w:b/>
                <w:bCs/>
              </w:rPr>
              <w:t>Kısmen Katılıyorum</w:t>
            </w:r>
          </w:p>
        </w:tc>
        <w:tc>
          <w:tcPr>
            <w:tcW w:w="269" w:type="pct"/>
            <w:gridSpan w:val="2"/>
            <w:tcBorders>
              <w:top w:val="nil"/>
              <w:left w:val="nil"/>
              <w:bottom w:val="single" w:sz="8" w:space="0" w:color="auto"/>
              <w:right w:val="single" w:sz="8" w:space="0" w:color="auto"/>
            </w:tcBorders>
            <w:shd w:val="clear" w:color="auto" w:fill="C5E0B3" w:themeFill="accent6" w:themeFillTint="66"/>
            <w:textDirection w:val="tbRl"/>
            <w:vAlign w:val="center"/>
            <w:hideMark/>
          </w:tcPr>
          <w:p w:rsidR="00DC2CB3" w:rsidRPr="00DC2CB3" w:rsidRDefault="00DC2CB3" w:rsidP="00DC2CB3">
            <w:pPr>
              <w:jc w:val="center"/>
              <w:rPr>
                <w:b/>
                <w:bCs/>
              </w:rPr>
            </w:pPr>
            <w:r w:rsidRPr="00DC2CB3">
              <w:rPr>
                <w:b/>
                <w:bCs/>
              </w:rPr>
              <w:t>Katılmıyorum</w:t>
            </w:r>
          </w:p>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1</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Okulumuzda alınan kararlar, çalışanların katılımıyla alınır.</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9C2033" w:rsidP="00DC2CB3">
            <w:r>
              <w:t>96</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9C2033" w:rsidP="00DC2CB3">
            <w:r>
              <w:t>4</w:t>
            </w:r>
          </w:p>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2</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Kurumdaki tüm duyurular çalışanlara zamanında iletilir.</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100</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3</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Her türlü ödüllendirmede adil olma, tarafsızlık ve objektiflik esastır.</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9C2033" w:rsidP="00DC2CB3">
            <w:r>
              <w:t>100</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4</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Kendimi, okulun değerli bir üyesi olarak görürüm.</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90</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10</w:t>
            </w:r>
          </w:p>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5</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Çalıştığım okul bana kendimi geliştirme imkânı tanımaktadır.</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65</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35</w:t>
            </w:r>
          </w:p>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6</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Okul, teknik araç ve gereç yönünden yeterli donanıma sahiptir.</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56</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28</w:t>
            </w:r>
          </w:p>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16</w:t>
            </w:r>
          </w:p>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7</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Okulda çalışanlara yönelik sosyal ve kültürel faaliyetler düzenlenir.</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42</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30</w:t>
            </w:r>
          </w:p>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28</w:t>
            </w:r>
          </w:p>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8</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Okulda öğretmenler arasında ayrım yapılmamaktadır.</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100</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9</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Okulumuzda yerelde ve toplum üzerinde olumlu etki bırakacak çalışmalar yapmaktadır.</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9C2033" w:rsidP="00DC2CB3">
            <w:r>
              <w:t>72</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9C2033" w:rsidP="00DC2CB3">
            <w:r>
              <w:t>17</w:t>
            </w:r>
          </w:p>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9C2033" w:rsidP="00DC2CB3">
            <w:r>
              <w:t>11</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10</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Yöneticilerimiz, yaratıcı ve yenilikçi düşüncelerin üretilmesini teşvik etmektedir.</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9C2033" w:rsidP="00DC2CB3">
            <w:r>
              <w:t>86</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9C2033" w:rsidP="00DC2CB3">
            <w:r>
              <w:t>14</w:t>
            </w:r>
          </w:p>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11</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 xml:space="preserve">Yöneticiler, okulun </w:t>
            </w:r>
            <w:proofErr w:type="gramStart"/>
            <w:r w:rsidRPr="00DC2CB3">
              <w:t>vizyonunu</w:t>
            </w:r>
            <w:proofErr w:type="gramEnd"/>
            <w:r w:rsidRPr="00DC2CB3">
              <w:t>, stratejilerini, iyileştirmeye açık alanlarını vs. çalışanlarla paylaşır.</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9C2033" w:rsidP="00DC2CB3">
            <w:r>
              <w:t>96</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9C2033" w:rsidP="00DC2CB3">
            <w:r>
              <w:t>4</w:t>
            </w:r>
          </w:p>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12</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Okulumuzda sadece öğretmenlerin kullanımına tahsis edilmiş yerler yeterlidir.</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82</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18</w:t>
            </w:r>
          </w:p>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r w:rsidR="00DC2CB3" w:rsidRPr="00DC2CB3" w:rsidTr="00DC2CB3">
        <w:trPr>
          <w:trHeight w:val="101"/>
        </w:trPr>
        <w:tc>
          <w:tcPr>
            <w:tcW w:w="401" w:type="pct"/>
            <w:gridSpan w:val="2"/>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DC2CB3" w:rsidRPr="00DC2CB3" w:rsidRDefault="00DC2CB3" w:rsidP="00DC2CB3">
            <w:pPr>
              <w:jc w:val="center"/>
              <w:rPr>
                <w:b/>
                <w:bCs/>
              </w:rPr>
            </w:pPr>
            <w:r w:rsidRPr="00DC2CB3">
              <w:rPr>
                <w:b/>
                <w:bCs/>
              </w:rPr>
              <w:t>13</w:t>
            </w:r>
          </w:p>
        </w:tc>
        <w:tc>
          <w:tcPr>
            <w:tcW w:w="3174" w:type="pct"/>
            <w:gridSpan w:val="2"/>
            <w:tcBorders>
              <w:top w:val="single" w:sz="8" w:space="0" w:color="auto"/>
              <w:left w:val="nil"/>
              <w:bottom w:val="single" w:sz="8" w:space="0" w:color="auto"/>
              <w:right w:val="single" w:sz="8" w:space="0" w:color="000000"/>
            </w:tcBorders>
            <w:shd w:val="clear" w:color="auto" w:fill="E2EFD9" w:themeFill="accent6" w:themeFillTint="33"/>
            <w:hideMark/>
          </w:tcPr>
          <w:p w:rsidR="00DC2CB3" w:rsidRPr="00DC2CB3" w:rsidRDefault="00DC2CB3" w:rsidP="00DC2CB3">
            <w:r w:rsidRPr="00DC2CB3">
              <w:t>Alanıma ilişkin yenilik ve gelişmeleri takip eder ve kendimi güncellerim.</w:t>
            </w:r>
          </w:p>
        </w:tc>
        <w:tc>
          <w:tcPr>
            <w:tcW w:w="310" w:type="pct"/>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85</w:t>
            </w:r>
          </w:p>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r w:rsidRPr="00DC2CB3">
              <w:t>15</w:t>
            </w:r>
          </w:p>
        </w:tc>
        <w:tc>
          <w:tcPr>
            <w:tcW w:w="231"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308"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c>
          <w:tcPr>
            <w:tcW w:w="269" w:type="pct"/>
            <w:gridSpan w:val="2"/>
            <w:tcBorders>
              <w:top w:val="nil"/>
              <w:left w:val="nil"/>
              <w:bottom w:val="single" w:sz="8" w:space="0" w:color="auto"/>
              <w:right w:val="single" w:sz="8" w:space="0" w:color="auto"/>
            </w:tcBorders>
            <w:shd w:val="clear" w:color="auto" w:fill="auto"/>
            <w:vAlign w:val="center"/>
            <w:hideMark/>
          </w:tcPr>
          <w:p w:rsidR="00DC2CB3" w:rsidRPr="00DC2CB3" w:rsidRDefault="00DC2CB3" w:rsidP="00DC2CB3"/>
        </w:tc>
      </w:tr>
    </w:tbl>
    <w:p w:rsidR="00027F4A" w:rsidRDefault="00027F4A" w:rsidP="00027F4A"/>
    <w:p w:rsidR="00027F4A" w:rsidRDefault="00027F4A" w:rsidP="00027F4A"/>
    <w:p w:rsidR="00027F4A" w:rsidRDefault="00027F4A" w:rsidP="00027F4A"/>
    <w:p w:rsidR="00F67EE0" w:rsidRDefault="00F67EE0" w:rsidP="00027F4A"/>
    <w:tbl>
      <w:tblPr>
        <w:tblpPr w:leftFromText="141" w:rightFromText="141" w:vertAnchor="page" w:horzAnchor="margin" w:tblpY="1726"/>
        <w:tblW w:w="5000" w:type="pct"/>
        <w:tblCellMar>
          <w:left w:w="70" w:type="dxa"/>
          <w:right w:w="70" w:type="dxa"/>
        </w:tblCellMar>
        <w:tblLook w:val="04A0" w:firstRow="1" w:lastRow="0" w:firstColumn="1" w:lastColumn="0" w:noHBand="0" w:noVBand="1"/>
      </w:tblPr>
      <w:tblGrid>
        <w:gridCol w:w="621"/>
        <w:gridCol w:w="4591"/>
        <w:gridCol w:w="800"/>
        <w:gridCol w:w="800"/>
        <w:gridCol w:w="800"/>
        <w:gridCol w:w="800"/>
        <w:gridCol w:w="800"/>
      </w:tblGrid>
      <w:tr w:rsidR="00F67EE0" w:rsidRPr="00F67EE0" w:rsidTr="00F67EE0">
        <w:trPr>
          <w:trHeight w:val="274"/>
        </w:trPr>
        <w:tc>
          <w:tcPr>
            <w:tcW w:w="5000" w:type="pct"/>
            <w:gridSpan w:val="7"/>
            <w:tcBorders>
              <w:top w:val="nil"/>
              <w:left w:val="nil"/>
              <w:bottom w:val="nil"/>
              <w:right w:val="nil"/>
            </w:tcBorders>
            <w:shd w:val="clear" w:color="auto" w:fill="auto"/>
            <w:noWrap/>
            <w:vAlign w:val="bottom"/>
            <w:hideMark/>
          </w:tcPr>
          <w:p w:rsidR="00F67EE0" w:rsidRDefault="00F67EE0" w:rsidP="00F67EE0">
            <w:pPr>
              <w:rPr>
                <w:b/>
                <w:bCs/>
              </w:rPr>
            </w:pPr>
            <w:r w:rsidRPr="00F67EE0">
              <w:rPr>
                <w:b/>
                <w:bCs/>
              </w:rPr>
              <w:lastRenderedPageBreak/>
              <w:t>Veli Anketi</w:t>
            </w:r>
          </w:p>
          <w:p w:rsidR="00F67EE0" w:rsidRDefault="00F67EE0" w:rsidP="00F67EE0">
            <w:pPr>
              <w:jc w:val="both"/>
              <w:rPr>
                <w:bCs/>
              </w:rPr>
            </w:pPr>
            <w:r>
              <w:rPr>
                <w:bCs/>
              </w:rPr>
              <w:t xml:space="preserve">              </w:t>
            </w:r>
            <w:r w:rsidRPr="00F67EE0">
              <w:rPr>
                <w:bCs/>
              </w:rPr>
              <w:t>Veliler içerisinde Tesadüfi Örnekleme Yönt</w:t>
            </w:r>
            <w:r>
              <w:rPr>
                <w:bCs/>
              </w:rPr>
              <w:t xml:space="preserve">emine göre 30 kişi </w:t>
            </w:r>
            <w:proofErr w:type="spellStart"/>
            <w:proofErr w:type="gramStart"/>
            <w:r>
              <w:rPr>
                <w:bCs/>
              </w:rPr>
              <w:t>seçilmiştir.</w:t>
            </w:r>
            <w:r w:rsidRPr="00F67EE0">
              <w:rPr>
                <w:bCs/>
              </w:rPr>
              <w:t>Okulumuzda</w:t>
            </w:r>
            <w:proofErr w:type="spellEnd"/>
            <w:proofErr w:type="gramEnd"/>
            <w:r w:rsidRPr="00F67EE0">
              <w:rPr>
                <w:bCs/>
              </w:rPr>
              <w:t xml:space="preserve"> öğrenim gören öğrencilerin velilerine yönelik gerçekleştirilmiş olan anket çalışması sonuçları aşağıdaki gibidir.</w:t>
            </w:r>
            <w:r>
              <w:rPr>
                <w:bCs/>
              </w:rPr>
              <w:t xml:space="preserve"> </w:t>
            </w:r>
          </w:p>
          <w:p w:rsidR="009C2033" w:rsidRPr="00F67EE0" w:rsidRDefault="009C2033" w:rsidP="009C2033">
            <w:pPr>
              <w:jc w:val="both"/>
              <w:rPr>
                <w:bCs/>
              </w:rPr>
            </w:pPr>
            <w:r>
              <w:rPr>
                <w:b/>
                <w:sz w:val="20"/>
              </w:rPr>
              <w:t>Tablo-7:Veli Anketi Sonuçları Tablosu</w:t>
            </w:r>
          </w:p>
        </w:tc>
      </w:tr>
      <w:tr w:rsidR="00F67EE0" w:rsidRPr="00F67EE0" w:rsidTr="00F67EE0">
        <w:trPr>
          <w:trHeight w:val="71"/>
        </w:trPr>
        <w:tc>
          <w:tcPr>
            <w:tcW w:w="314" w:type="pct"/>
            <w:tcBorders>
              <w:top w:val="nil"/>
              <w:left w:val="nil"/>
              <w:bottom w:val="nil"/>
              <w:right w:val="nil"/>
            </w:tcBorders>
            <w:shd w:val="clear" w:color="auto" w:fill="auto"/>
            <w:noWrap/>
            <w:vAlign w:val="bottom"/>
            <w:hideMark/>
          </w:tcPr>
          <w:p w:rsidR="00F67EE0" w:rsidRPr="00F67EE0" w:rsidRDefault="00F67EE0" w:rsidP="00F67EE0"/>
        </w:tc>
        <w:tc>
          <w:tcPr>
            <w:tcW w:w="2596" w:type="pct"/>
            <w:tcBorders>
              <w:top w:val="nil"/>
              <w:left w:val="nil"/>
              <w:bottom w:val="nil"/>
              <w:right w:val="nil"/>
            </w:tcBorders>
            <w:shd w:val="clear" w:color="auto" w:fill="auto"/>
            <w:noWrap/>
            <w:vAlign w:val="bottom"/>
            <w:hideMark/>
          </w:tcPr>
          <w:p w:rsidR="00F67EE0" w:rsidRPr="00F67EE0" w:rsidRDefault="00F67EE0" w:rsidP="00F67EE0"/>
        </w:tc>
        <w:tc>
          <w:tcPr>
            <w:tcW w:w="418" w:type="pct"/>
            <w:tcBorders>
              <w:top w:val="nil"/>
              <w:left w:val="nil"/>
              <w:bottom w:val="nil"/>
              <w:right w:val="nil"/>
            </w:tcBorders>
            <w:shd w:val="clear" w:color="auto" w:fill="auto"/>
            <w:noWrap/>
            <w:vAlign w:val="bottom"/>
            <w:hideMark/>
          </w:tcPr>
          <w:p w:rsidR="00F67EE0" w:rsidRPr="00F67EE0" w:rsidRDefault="00F67EE0" w:rsidP="00F67EE0"/>
        </w:tc>
        <w:tc>
          <w:tcPr>
            <w:tcW w:w="418" w:type="pct"/>
            <w:tcBorders>
              <w:top w:val="nil"/>
              <w:left w:val="nil"/>
              <w:bottom w:val="nil"/>
              <w:right w:val="nil"/>
            </w:tcBorders>
            <w:shd w:val="clear" w:color="auto" w:fill="auto"/>
            <w:noWrap/>
            <w:vAlign w:val="bottom"/>
            <w:hideMark/>
          </w:tcPr>
          <w:p w:rsidR="00F67EE0" w:rsidRPr="00F67EE0" w:rsidRDefault="00F67EE0" w:rsidP="00F67EE0"/>
        </w:tc>
        <w:tc>
          <w:tcPr>
            <w:tcW w:w="418" w:type="pct"/>
            <w:tcBorders>
              <w:top w:val="nil"/>
              <w:left w:val="nil"/>
              <w:bottom w:val="nil"/>
              <w:right w:val="nil"/>
            </w:tcBorders>
            <w:shd w:val="clear" w:color="auto" w:fill="auto"/>
            <w:noWrap/>
            <w:vAlign w:val="bottom"/>
            <w:hideMark/>
          </w:tcPr>
          <w:p w:rsidR="00F67EE0" w:rsidRPr="00F67EE0" w:rsidRDefault="00F67EE0" w:rsidP="00F67EE0"/>
        </w:tc>
        <w:tc>
          <w:tcPr>
            <w:tcW w:w="418" w:type="pct"/>
            <w:tcBorders>
              <w:top w:val="nil"/>
              <w:left w:val="nil"/>
              <w:bottom w:val="nil"/>
              <w:right w:val="nil"/>
            </w:tcBorders>
            <w:shd w:val="clear" w:color="auto" w:fill="auto"/>
            <w:noWrap/>
            <w:vAlign w:val="bottom"/>
            <w:hideMark/>
          </w:tcPr>
          <w:p w:rsidR="00F67EE0" w:rsidRPr="00F67EE0" w:rsidRDefault="00F67EE0" w:rsidP="00F67EE0"/>
        </w:tc>
        <w:tc>
          <w:tcPr>
            <w:tcW w:w="419" w:type="pct"/>
            <w:tcBorders>
              <w:top w:val="nil"/>
              <w:left w:val="nil"/>
              <w:bottom w:val="nil"/>
              <w:right w:val="nil"/>
            </w:tcBorders>
            <w:shd w:val="clear" w:color="auto" w:fill="auto"/>
            <w:noWrap/>
            <w:vAlign w:val="bottom"/>
            <w:hideMark/>
          </w:tcPr>
          <w:p w:rsidR="00F67EE0" w:rsidRPr="00F67EE0" w:rsidRDefault="00F67EE0" w:rsidP="00F67EE0"/>
        </w:tc>
      </w:tr>
      <w:tr w:rsidR="00F67EE0" w:rsidRPr="00F67EE0" w:rsidTr="00F67EE0">
        <w:trPr>
          <w:trHeight w:val="230"/>
        </w:trPr>
        <w:tc>
          <w:tcPr>
            <w:tcW w:w="314" w:type="pct"/>
            <w:vMerge w:val="restart"/>
            <w:tcBorders>
              <w:top w:val="single" w:sz="8" w:space="0" w:color="auto"/>
              <w:left w:val="single" w:sz="8" w:space="0" w:color="auto"/>
              <w:bottom w:val="single" w:sz="8" w:space="0" w:color="000000"/>
              <w:right w:val="single" w:sz="8" w:space="0" w:color="auto"/>
            </w:tcBorders>
            <w:shd w:val="clear" w:color="auto" w:fill="C5E0B3" w:themeFill="accent6" w:themeFillTint="66"/>
            <w:vAlign w:val="center"/>
            <w:hideMark/>
          </w:tcPr>
          <w:p w:rsidR="00F67EE0" w:rsidRPr="00F67EE0" w:rsidRDefault="00F67EE0" w:rsidP="00F67EE0">
            <w:pPr>
              <w:jc w:val="center"/>
              <w:rPr>
                <w:b/>
                <w:bCs/>
              </w:rPr>
            </w:pPr>
            <w:r w:rsidRPr="00F67EE0">
              <w:rPr>
                <w:b/>
                <w:bCs/>
              </w:rPr>
              <w:t>Sıra No</w:t>
            </w:r>
          </w:p>
        </w:tc>
        <w:tc>
          <w:tcPr>
            <w:tcW w:w="2596" w:type="pct"/>
            <w:vMerge w:val="restart"/>
            <w:tcBorders>
              <w:top w:val="single" w:sz="8" w:space="0" w:color="auto"/>
              <w:left w:val="single" w:sz="8" w:space="0" w:color="auto"/>
              <w:bottom w:val="single" w:sz="8" w:space="0" w:color="000000"/>
              <w:right w:val="single" w:sz="8" w:space="0" w:color="auto"/>
            </w:tcBorders>
            <w:shd w:val="clear" w:color="auto" w:fill="C5E0B3" w:themeFill="accent6" w:themeFillTint="66"/>
            <w:vAlign w:val="center"/>
            <w:hideMark/>
          </w:tcPr>
          <w:p w:rsidR="00F67EE0" w:rsidRPr="00F67EE0" w:rsidRDefault="00F67EE0" w:rsidP="00F67EE0">
            <w:pPr>
              <w:jc w:val="center"/>
              <w:rPr>
                <w:b/>
                <w:bCs/>
              </w:rPr>
            </w:pPr>
            <w:r w:rsidRPr="00F67EE0">
              <w:rPr>
                <w:b/>
                <w:bCs/>
              </w:rPr>
              <w:t>MADDELER</w:t>
            </w:r>
          </w:p>
        </w:tc>
        <w:tc>
          <w:tcPr>
            <w:tcW w:w="2090" w:type="pct"/>
            <w:gridSpan w:val="5"/>
            <w:tcBorders>
              <w:top w:val="single" w:sz="8" w:space="0" w:color="auto"/>
              <w:left w:val="nil"/>
              <w:bottom w:val="single" w:sz="8" w:space="0" w:color="auto"/>
              <w:right w:val="single" w:sz="8" w:space="0" w:color="000000"/>
            </w:tcBorders>
            <w:shd w:val="clear" w:color="auto" w:fill="C5E0B3" w:themeFill="accent6" w:themeFillTint="66"/>
            <w:hideMark/>
          </w:tcPr>
          <w:p w:rsidR="00F67EE0" w:rsidRPr="00F67EE0" w:rsidRDefault="00F67EE0" w:rsidP="00F67EE0">
            <w:pPr>
              <w:jc w:val="center"/>
              <w:rPr>
                <w:b/>
                <w:bCs/>
              </w:rPr>
            </w:pPr>
            <w:r w:rsidRPr="00F67EE0">
              <w:rPr>
                <w:b/>
                <w:bCs/>
              </w:rPr>
              <w:t>KATILMA DERECESİ</w:t>
            </w:r>
          </w:p>
        </w:tc>
      </w:tr>
      <w:tr w:rsidR="00F67EE0" w:rsidRPr="00F67EE0" w:rsidTr="00F67EE0">
        <w:trPr>
          <w:trHeight w:val="1374"/>
        </w:trPr>
        <w:tc>
          <w:tcPr>
            <w:tcW w:w="314" w:type="pct"/>
            <w:vMerge/>
            <w:tcBorders>
              <w:top w:val="single" w:sz="8" w:space="0" w:color="auto"/>
              <w:left w:val="single" w:sz="8" w:space="0" w:color="auto"/>
              <w:bottom w:val="single" w:sz="8" w:space="0" w:color="000000"/>
              <w:right w:val="single" w:sz="8" w:space="0" w:color="auto"/>
            </w:tcBorders>
            <w:shd w:val="clear" w:color="auto" w:fill="C5E0B3" w:themeFill="accent6" w:themeFillTint="66"/>
            <w:vAlign w:val="center"/>
            <w:hideMark/>
          </w:tcPr>
          <w:p w:rsidR="00F67EE0" w:rsidRPr="00F67EE0" w:rsidRDefault="00F67EE0" w:rsidP="00F67EE0">
            <w:pPr>
              <w:rPr>
                <w:b/>
                <w:bCs/>
              </w:rPr>
            </w:pPr>
          </w:p>
        </w:tc>
        <w:tc>
          <w:tcPr>
            <w:tcW w:w="2596" w:type="pct"/>
            <w:vMerge/>
            <w:tcBorders>
              <w:top w:val="single" w:sz="8" w:space="0" w:color="auto"/>
              <w:left w:val="single" w:sz="8" w:space="0" w:color="auto"/>
              <w:bottom w:val="single" w:sz="8" w:space="0" w:color="000000"/>
              <w:right w:val="single" w:sz="8" w:space="0" w:color="auto"/>
            </w:tcBorders>
            <w:shd w:val="clear" w:color="auto" w:fill="C5E0B3" w:themeFill="accent6" w:themeFillTint="66"/>
            <w:vAlign w:val="center"/>
            <w:hideMark/>
          </w:tcPr>
          <w:p w:rsidR="00F67EE0" w:rsidRPr="00F67EE0" w:rsidRDefault="00F67EE0" w:rsidP="00F67EE0">
            <w:pPr>
              <w:rPr>
                <w:b/>
                <w:bCs/>
              </w:rPr>
            </w:pPr>
          </w:p>
        </w:tc>
        <w:tc>
          <w:tcPr>
            <w:tcW w:w="418" w:type="pct"/>
            <w:tcBorders>
              <w:top w:val="nil"/>
              <w:left w:val="nil"/>
              <w:bottom w:val="single" w:sz="8" w:space="0" w:color="auto"/>
              <w:right w:val="single" w:sz="8" w:space="0" w:color="auto"/>
            </w:tcBorders>
            <w:shd w:val="clear" w:color="auto" w:fill="C5E0B3" w:themeFill="accent6" w:themeFillTint="66"/>
            <w:textDirection w:val="tbRl"/>
            <w:vAlign w:val="center"/>
            <w:hideMark/>
          </w:tcPr>
          <w:p w:rsidR="00F67EE0" w:rsidRPr="00F67EE0" w:rsidRDefault="00F67EE0" w:rsidP="00F67EE0">
            <w:pPr>
              <w:jc w:val="center"/>
              <w:rPr>
                <w:b/>
                <w:bCs/>
              </w:rPr>
            </w:pPr>
            <w:r w:rsidRPr="00F67EE0">
              <w:rPr>
                <w:b/>
                <w:bCs/>
              </w:rPr>
              <w:t>Kesinlikle Katılıyorum</w:t>
            </w:r>
          </w:p>
        </w:tc>
        <w:tc>
          <w:tcPr>
            <w:tcW w:w="418" w:type="pct"/>
            <w:tcBorders>
              <w:top w:val="nil"/>
              <w:left w:val="nil"/>
              <w:bottom w:val="single" w:sz="8" w:space="0" w:color="auto"/>
              <w:right w:val="single" w:sz="8" w:space="0" w:color="auto"/>
            </w:tcBorders>
            <w:shd w:val="clear" w:color="auto" w:fill="C5E0B3" w:themeFill="accent6" w:themeFillTint="66"/>
            <w:textDirection w:val="tbRl"/>
            <w:vAlign w:val="center"/>
            <w:hideMark/>
          </w:tcPr>
          <w:p w:rsidR="00F67EE0" w:rsidRPr="00F67EE0" w:rsidRDefault="00F67EE0" w:rsidP="00F67EE0">
            <w:pPr>
              <w:jc w:val="center"/>
              <w:rPr>
                <w:b/>
                <w:bCs/>
              </w:rPr>
            </w:pPr>
            <w:r w:rsidRPr="00F67EE0">
              <w:rPr>
                <w:b/>
                <w:bCs/>
              </w:rPr>
              <w:t>Katılıyorum</w:t>
            </w:r>
          </w:p>
        </w:tc>
        <w:tc>
          <w:tcPr>
            <w:tcW w:w="418" w:type="pct"/>
            <w:tcBorders>
              <w:top w:val="nil"/>
              <w:left w:val="nil"/>
              <w:bottom w:val="single" w:sz="8" w:space="0" w:color="auto"/>
              <w:right w:val="single" w:sz="8" w:space="0" w:color="auto"/>
            </w:tcBorders>
            <w:shd w:val="clear" w:color="auto" w:fill="C5E0B3" w:themeFill="accent6" w:themeFillTint="66"/>
            <w:textDirection w:val="tbRl"/>
            <w:vAlign w:val="center"/>
            <w:hideMark/>
          </w:tcPr>
          <w:p w:rsidR="00F67EE0" w:rsidRPr="00F67EE0" w:rsidRDefault="00F67EE0" w:rsidP="00F67EE0">
            <w:pPr>
              <w:jc w:val="center"/>
              <w:rPr>
                <w:b/>
                <w:bCs/>
              </w:rPr>
            </w:pPr>
            <w:r w:rsidRPr="00F67EE0">
              <w:rPr>
                <w:b/>
                <w:bCs/>
              </w:rPr>
              <w:t>Kararsızım</w:t>
            </w:r>
          </w:p>
        </w:tc>
        <w:tc>
          <w:tcPr>
            <w:tcW w:w="418" w:type="pct"/>
            <w:tcBorders>
              <w:top w:val="nil"/>
              <w:left w:val="nil"/>
              <w:bottom w:val="single" w:sz="8" w:space="0" w:color="auto"/>
              <w:right w:val="single" w:sz="8" w:space="0" w:color="auto"/>
            </w:tcBorders>
            <w:shd w:val="clear" w:color="auto" w:fill="C5E0B3" w:themeFill="accent6" w:themeFillTint="66"/>
            <w:textDirection w:val="tbRl"/>
            <w:vAlign w:val="center"/>
            <w:hideMark/>
          </w:tcPr>
          <w:p w:rsidR="00F67EE0" w:rsidRPr="00F67EE0" w:rsidRDefault="00F67EE0" w:rsidP="00F67EE0">
            <w:pPr>
              <w:jc w:val="center"/>
              <w:rPr>
                <w:b/>
                <w:bCs/>
              </w:rPr>
            </w:pPr>
            <w:r w:rsidRPr="00F67EE0">
              <w:rPr>
                <w:b/>
                <w:bCs/>
              </w:rPr>
              <w:t>Kısmen Katılıyorum</w:t>
            </w:r>
          </w:p>
        </w:tc>
        <w:tc>
          <w:tcPr>
            <w:tcW w:w="419" w:type="pct"/>
            <w:tcBorders>
              <w:top w:val="nil"/>
              <w:left w:val="nil"/>
              <w:bottom w:val="single" w:sz="8" w:space="0" w:color="auto"/>
              <w:right w:val="single" w:sz="8" w:space="0" w:color="auto"/>
            </w:tcBorders>
            <w:shd w:val="clear" w:color="auto" w:fill="C5E0B3" w:themeFill="accent6" w:themeFillTint="66"/>
            <w:textDirection w:val="tbRl"/>
            <w:vAlign w:val="center"/>
            <w:hideMark/>
          </w:tcPr>
          <w:p w:rsidR="00F67EE0" w:rsidRPr="00F67EE0" w:rsidRDefault="00F67EE0" w:rsidP="00F67EE0">
            <w:pPr>
              <w:jc w:val="center"/>
              <w:rPr>
                <w:b/>
                <w:bCs/>
              </w:rPr>
            </w:pPr>
            <w:r w:rsidRPr="00F67EE0">
              <w:rPr>
                <w:b/>
                <w:bCs/>
              </w:rPr>
              <w:t>Katılmıyorum</w:t>
            </w:r>
          </w:p>
        </w:tc>
      </w:tr>
      <w:tr w:rsidR="00F67EE0" w:rsidRPr="00F67EE0" w:rsidTr="00F67EE0">
        <w:trPr>
          <w:trHeight w:val="451"/>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1</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İhtiyaç duyduğumda okul çalışanlarıyla rahatlıkla görüşebiliyorum.</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100</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230"/>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2</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Bizi ilgilendiren okul duyurularını zamanında öğreniyorum.</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72</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8</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20</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451"/>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3</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Öğrencimle ilgili konularda okulda rehberlik hizmeti alabiliyorum.</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52</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18</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14</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16</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230"/>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4</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Okula ilettiğim istek ve şikâyetlerim dikkate alınıyor.</w:t>
            </w:r>
          </w:p>
        </w:tc>
        <w:tc>
          <w:tcPr>
            <w:tcW w:w="418" w:type="pct"/>
            <w:tcBorders>
              <w:top w:val="nil"/>
              <w:left w:val="nil"/>
              <w:bottom w:val="single" w:sz="8" w:space="0" w:color="auto"/>
              <w:right w:val="single" w:sz="8" w:space="0" w:color="auto"/>
            </w:tcBorders>
            <w:shd w:val="clear" w:color="auto" w:fill="auto"/>
            <w:hideMark/>
          </w:tcPr>
          <w:p w:rsidR="00F67EE0" w:rsidRPr="00F67EE0" w:rsidRDefault="009C2033" w:rsidP="00F67EE0">
            <w:r>
              <w:t>87</w:t>
            </w:r>
          </w:p>
        </w:tc>
        <w:tc>
          <w:tcPr>
            <w:tcW w:w="418" w:type="pct"/>
            <w:tcBorders>
              <w:top w:val="nil"/>
              <w:left w:val="nil"/>
              <w:bottom w:val="single" w:sz="8" w:space="0" w:color="auto"/>
              <w:right w:val="single" w:sz="8" w:space="0" w:color="auto"/>
            </w:tcBorders>
            <w:shd w:val="clear" w:color="auto" w:fill="auto"/>
            <w:hideMark/>
          </w:tcPr>
          <w:p w:rsidR="00F67EE0" w:rsidRPr="00F67EE0" w:rsidRDefault="009C2033" w:rsidP="00F67EE0">
            <w:r>
              <w:t>6</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r w:rsidR="009C2033">
              <w:t>4</w:t>
            </w:r>
          </w:p>
        </w:tc>
        <w:tc>
          <w:tcPr>
            <w:tcW w:w="418" w:type="pct"/>
            <w:tcBorders>
              <w:top w:val="nil"/>
              <w:left w:val="nil"/>
              <w:bottom w:val="single" w:sz="8" w:space="0" w:color="auto"/>
              <w:right w:val="single" w:sz="8" w:space="0" w:color="auto"/>
            </w:tcBorders>
            <w:shd w:val="clear" w:color="auto" w:fill="auto"/>
            <w:hideMark/>
          </w:tcPr>
          <w:p w:rsidR="00F67EE0" w:rsidRPr="00F67EE0" w:rsidRDefault="009C2033" w:rsidP="00F67EE0">
            <w:r>
              <w:t>3</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451"/>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5</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Öğretmenler yeniliğe açık olarak derslerin işlenişinde çeşitli yöntemler kullanmaktadır.</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75</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15</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10</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230"/>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6</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Okulda yabancı kişilere karşı güvenlik önlemleri alınmaktadır.</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100</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451"/>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7</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Okulda bizleri ilgilendiren kararlarda görüşlerimiz dikkate alınır.</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64</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20</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16</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451"/>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8</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E-Okul Veli Bilgilendirme Sistemi ile okulun internet sayfasını düzenli olarak takip ediyorum.</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30</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8</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46</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16</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451"/>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9</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Çocuğumun okulunu sevdiğini ve öğretmenleriyle iyi anlaştığını düşünüyorum.</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86</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14</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451"/>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10</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Okul, teknik araç ve gereç yönünden yeterli donanıma sahiptir.</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58</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14</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12</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16</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230"/>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11</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Okul her zaman temiz ve bakımlıdır.</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40</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25</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15</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20</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230"/>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12</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Okulun binası ve diğer fiziki mekânlar yeterlidir.</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44</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32</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16</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8</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451"/>
        </w:trPr>
        <w:tc>
          <w:tcPr>
            <w:tcW w:w="314" w:type="pct"/>
            <w:tcBorders>
              <w:top w:val="nil"/>
              <w:left w:val="single" w:sz="8" w:space="0" w:color="auto"/>
              <w:bottom w:val="single" w:sz="8" w:space="0" w:color="auto"/>
              <w:right w:val="single" w:sz="8" w:space="0" w:color="auto"/>
            </w:tcBorders>
            <w:shd w:val="clear" w:color="auto" w:fill="E2EFD9" w:themeFill="accent6" w:themeFillTint="33"/>
            <w:vAlign w:val="bottom"/>
            <w:hideMark/>
          </w:tcPr>
          <w:p w:rsidR="00F67EE0" w:rsidRPr="00F67EE0" w:rsidRDefault="00F67EE0" w:rsidP="00F67EE0">
            <w:pPr>
              <w:jc w:val="center"/>
              <w:rPr>
                <w:b/>
                <w:bCs/>
              </w:rPr>
            </w:pPr>
            <w:r w:rsidRPr="00F67EE0">
              <w:rPr>
                <w:b/>
                <w:bCs/>
              </w:rPr>
              <w:t>13</w:t>
            </w:r>
          </w:p>
        </w:tc>
        <w:tc>
          <w:tcPr>
            <w:tcW w:w="2596" w:type="pct"/>
            <w:tcBorders>
              <w:top w:val="nil"/>
              <w:left w:val="nil"/>
              <w:bottom w:val="single" w:sz="8" w:space="0" w:color="auto"/>
              <w:right w:val="single" w:sz="8" w:space="0" w:color="auto"/>
            </w:tcBorders>
            <w:shd w:val="clear" w:color="auto" w:fill="E2EFD9" w:themeFill="accent6" w:themeFillTint="33"/>
            <w:hideMark/>
          </w:tcPr>
          <w:p w:rsidR="00F67EE0" w:rsidRPr="00F67EE0" w:rsidRDefault="00F67EE0" w:rsidP="00F67EE0">
            <w:r w:rsidRPr="00F67EE0">
              <w:t>Okulumuzda yeterli miktarda sanatsal ve kültürel faaliyetler düzenlenmektedir.</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30</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24</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22</w:t>
            </w:r>
          </w:p>
        </w:tc>
        <w:tc>
          <w:tcPr>
            <w:tcW w:w="418"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24</w:t>
            </w:r>
          </w:p>
        </w:tc>
        <w:tc>
          <w:tcPr>
            <w:tcW w:w="419" w:type="pct"/>
            <w:tcBorders>
              <w:top w:val="nil"/>
              <w:left w:val="nil"/>
              <w:bottom w:val="single" w:sz="8" w:space="0" w:color="auto"/>
              <w:right w:val="single" w:sz="8" w:space="0" w:color="auto"/>
            </w:tcBorders>
            <w:shd w:val="clear" w:color="auto" w:fill="auto"/>
            <w:hideMark/>
          </w:tcPr>
          <w:p w:rsidR="00F67EE0" w:rsidRPr="00F67EE0" w:rsidRDefault="00F67EE0" w:rsidP="00F67EE0">
            <w:r w:rsidRPr="00F67EE0">
              <w:t> </w:t>
            </w:r>
          </w:p>
        </w:tc>
      </w:tr>
      <w:tr w:rsidR="00F67EE0" w:rsidRPr="00F67EE0" w:rsidTr="00F67EE0">
        <w:trPr>
          <w:trHeight w:val="219"/>
        </w:trPr>
        <w:tc>
          <w:tcPr>
            <w:tcW w:w="314" w:type="pct"/>
            <w:tcBorders>
              <w:top w:val="nil"/>
              <w:left w:val="nil"/>
              <w:bottom w:val="nil"/>
              <w:right w:val="nil"/>
            </w:tcBorders>
            <w:shd w:val="clear" w:color="auto" w:fill="auto"/>
            <w:noWrap/>
            <w:vAlign w:val="bottom"/>
            <w:hideMark/>
          </w:tcPr>
          <w:p w:rsidR="00F67EE0" w:rsidRPr="00F67EE0" w:rsidRDefault="00F67EE0" w:rsidP="00F67EE0"/>
        </w:tc>
        <w:tc>
          <w:tcPr>
            <w:tcW w:w="2596" w:type="pct"/>
            <w:tcBorders>
              <w:top w:val="nil"/>
              <w:left w:val="nil"/>
              <w:bottom w:val="nil"/>
              <w:right w:val="nil"/>
            </w:tcBorders>
            <w:shd w:val="clear" w:color="auto" w:fill="auto"/>
            <w:noWrap/>
            <w:vAlign w:val="bottom"/>
            <w:hideMark/>
          </w:tcPr>
          <w:p w:rsidR="00F67EE0" w:rsidRPr="00F67EE0" w:rsidRDefault="00F67EE0" w:rsidP="00F67EE0"/>
        </w:tc>
        <w:tc>
          <w:tcPr>
            <w:tcW w:w="418" w:type="pct"/>
            <w:tcBorders>
              <w:top w:val="nil"/>
              <w:left w:val="nil"/>
              <w:bottom w:val="nil"/>
              <w:right w:val="nil"/>
            </w:tcBorders>
            <w:shd w:val="clear" w:color="auto" w:fill="auto"/>
            <w:noWrap/>
            <w:vAlign w:val="bottom"/>
            <w:hideMark/>
          </w:tcPr>
          <w:p w:rsidR="00F67EE0" w:rsidRPr="00F67EE0" w:rsidRDefault="00F67EE0" w:rsidP="00F67EE0"/>
        </w:tc>
        <w:tc>
          <w:tcPr>
            <w:tcW w:w="418" w:type="pct"/>
            <w:tcBorders>
              <w:top w:val="nil"/>
              <w:left w:val="nil"/>
              <w:bottom w:val="nil"/>
              <w:right w:val="nil"/>
            </w:tcBorders>
            <w:shd w:val="clear" w:color="auto" w:fill="auto"/>
            <w:noWrap/>
            <w:vAlign w:val="bottom"/>
            <w:hideMark/>
          </w:tcPr>
          <w:p w:rsidR="00F67EE0" w:rsidRPr="00F67EE0" w:rsidRDefault="00F67EE0" w:rsidP="00F67EE0"/>
        </w:tc>
        <w:tc>
          <w:tcPr>
            <w:tcW w:w="418" w:type="pct"/>
            <w:tcBorders>
              <w:top w:val="nil"/>
              <w:left w:val="nil"/>
              <w:bottom w:val="nil"/>
              <w:right w:val="nil"/>
            </w:tcBorders>
            <w:shd w:val="clear" w:color="auto" w:fill="auto"/>
            <w:noWrap/>
            <w:vAlign w:val="bottom"/>
            <w:hideMark/>
          </w:tcPr>
          <w:p w:rsidR="00F67EE0" w:rsidRPr="00F67EE0" w:rsidRDefault="00F67EE0" w:rsidP="00F67EE0"/>
        </w:tc>
        <w:tc>
          <w:tcPr>
            <w:tcW w:w="418" w:type="pct"/>
            <w:tcBorders>
              <w:top w:val="nil"/>
              <w:left w:val="nil"/>
              <w:bottom w:val="nil"/>
              <w:right w:val="nil"/>
            </w:tcBorders>
            <w:shd w:val="clear" w:color="auto" w:fill="auto"/>
            <w:noWrap/>
            <w:vAlign w:val="bottom"/>
            <w:hideMark/>
          </w:tcPr>
          <w:p w:rsidR="00F67EE0" w:rsidRPr="00F67EE0" w:rsidRDefault="00F67EE0" w:rsidP="00F67EE0"/>
        </w:tc>
        <w:tc>
          <w:tcPr>
            <w:tcW w:w="419" w:type="pct"/>
            <w:tcBorders>
              <w:top w:val="nil"/>
              <w:left w:val="nil"/>
              <w:bottom w:val="nil"/>
              <w:right w:val="nil"/>
            </w:tcBorders>
            <w:shd w:val="clear" w:color="auto" w:fill="auto"/>
            <w:noWrap/>
            <w:vAlign w:val="bottom"/>
            <w:hideMark/>
          </w:tcPr>
          <w:p w:rsidR="00F67EE0" w:rsidRPr="00F67EE0" w:rsidRDefault="00F67EE0" w:rsidP="00F67EE0"/>
        </w:tc>
      </w:tr>
      <w:tr w:rsidR="00F67EE0" w:rsidRPr="00F67EE0" w:rsidTr="00F67EE0">
        <w:trPr>
          <w:trHeight w:val="253"/>
        </w:trPr>
        <w:tc>
          <w:tcPr>
            <w:tcW w:w="314" w:type="pct"/>
            <w:tcBorders>
              <w:top w:val="nil"/>
              <w:left w:val="nil"/>
              <w:bottom w:val="nil"/>
              <w:right w:val="nil"/>
            </w:tcBorders>
            <w:shd w:val="clear" w:color="auto" w:fill="auto"/>
            <w:noWrap/>
            <w:vAlign w:val="bottom"/>
            <w:hideMark/>
          </w:tcPr>
          <w:p w:rsidR="00F67EE0" w:rsidRPr="00F67EE0" w:rsidRDefault="00F67EE0" w:rsidP="00F67EE0"/>
        </w:tc>
        <w:tc>
          <w:tcPr>
            <w:tcW w:w="2596" w:type="pct"/>
            <w:tcBorders>
              <w:top w:val="nil"/>
              <w:left w:val="nil"/>
              <w:bottom w:val="nil"/>
              <w:right w:val="nil"/>
            </w:tcBorders>
            <w:shd w:val="clear" w:color="auto" w:fill="auto"/>
            <w:noWrap/>
            <w:vAlign w:val="bottom"/>
            <w:hideMark/>
          </w:tcPr>
          <w:p w:rsidR="00F67EE0" w:rsidRPr="00F67EE0" w:rsidRDefault="00F67EE0" w:rsidP="00F67EE0"/>
        </w:tc>
        <w:tc>
          <w:tcPr>
            <w:tcW w:w="418" w:type="pct"/>
            <w:tcBorders>
              <w:top w:val="nil"/>
              <w:left w:val="nil"/>
              <w:bottom w:val="nil"/>
              <w:right w:val="nil"/>
            </w:tcBorders>
            <w:shd w:val="clear" w:color="auto" w:fill="auto"/>
            <w:noWrap/>
            <w:vAlign w:val="bottom"/>
            <w:hideMark/>
          </w:tcPr>
          <w:p w:rsidR="00F67EE0" w:rsidRPr="00F67EE0" w:rsidRDefault="00F67EE0" w:rsidP="00F67EE0"/>
        </w:tc>
        <w:tc>
          <w:tcPr>
            <w:tcW w:w="418" w:type="pct"/>
            <w:tcBorders>
              <w:top w:val="nil"/>
              <w:left w:val="nil"/>
              <w:bottom w:val="nil"/>
              <w:right w:val="nil"/>
            </w:tcBorders>
            <w:shd w:val="clear" w:color="auto" w:fill="auto"/>
            <w:noWrap/>
            <w:vAlign w:val="bottom"/>
            <w:hideMark/>
          </w:tcPr>
          <w:p w:rsidR="00F67EE0" w:rsidRPr="00F67EE0" w:rsidRDefault="00F67EE0" w:rsidP="00F67EE0"/>
        </w:tc>
        <w:tc>
          <w:tcPr>
            <w:tcW w:w="418" w:type="pct"/>
            <w:tcBorders>
              <w:top w:val="nil"/>
              <w:left w:val="nil"/>
              <w:bottom w:val="nil"/>
              <w:right w:val="nil"/>
            </w:tcBorders>
            <w:shd w:val="clear" w:color="auto" w:fill="auto"/>
            <w:noWrap/>
            <w:vAlign w:val="bottom"/>
            <w:hideMark/>
          </w:tcPr>
          <w:p w:rsidR="00F67EE0" w:rsidRPr="00F67EE0" w:rsidRDefault="00F67EE0" w:rsidP="00F67EE0"/>
        </w:tc>
        <w:tc>
          <w:tcPr>
            <w:tcW w:w="418" w:type="pct"/>
            <w:tcBorders>
              <w:top w:val="nil"/>
              <w:left w:val="nil"/>
              <w:bottom w:val="nil"/>
              <w:right w:val="nil"/>
            </w:tcBorders>
            <w:shd w:val="clear" w:color="auto" w:fill="auto"/>
            <w:noWrap/>
            <w:vAlign w:val="bottom"/>
            <w:hideMark/>
          </w:tcPr>
          <w:p w:rsidR="00F67EE0" w:rsidRPr="00F67EE0" w:rsidRDefault="00F67EE0" w:rsidP="00F67EE0"/>
        </w:tc>
        <w:tc>
          <w:tcPr>
            <w:tcW w:w="419" w:type="pct"/>
            <w:tcBorders>
              <w:top w:val="nil"/>
              <w:left w:val="nil"/>
              <w:bottom w:val="nil"/>
              <w:right w:val="nil"/>
            </w:tcBorders>
            <w:shd w:val="clear" w:color="auto" w:fill="auto"/>
            <w:noWrap/>
            <w:vAlign w:val="bottom"/>
            <w:hideMark/>
          </w:tcPr>
          <w:p w:rsidR="00F67EE0" w:rsidRPr="00F67EE0" w:rsidRDefault="00F67EE0" w:rsidP="00F67EE0"/>
        </w:tc>
      </w:tr>
    </w:tbl>
    <w:p w:rsidR="00027F4A" w:rsidRDefault="00027F4A" w:rsidP="007777A5">
      <w:pPr>
        <w:pStyle w:val="Balk2"/>
      </w:pPr>
      <w:bookmarkStart w:id="10" w:name="_Toc168048697"/>
      <w:r>
        <w:lastRenderedPageBreak/>
        <w:t>2.7. Kurum İçi Analiz</w:t>
      </w:r>
      <w:bookmarkEnd w:id="10"/>
    </w:p>
    <w:p w:rsidR="00027F4A" w:rsidRDefault="00027F4A" w:rsidP="00027F4A">
      <w:pPr>
        <w:ind w:firstLine="708"/>
        <w:jc w:val="both"/>
      </w:pPr>
      <w:r w:rsidRPr="00027F4A">
        <w:t>Bu aşamada personelimizin yetkinlik düzeyi, kurum kültürü, teknoloji ve bilişim altyapısı, fiziki ve mali kaynaklara</w:t>
      </w:r>
      <w:r>
        <w:t xml:space="preserve"> ilişkin analizlerin yapılarak m</w:t>
      </w:r>
      <w:r w:rsidRPr="00027F4A">
        <w:t>üdürlüğümüzün mevcut kapasitesinin de</w:t>
      </w:r>
      <w:r>
        <w:t xml:space="preserve">ğerlendirilmesi yapılmıştır. </w:t>
      </w:r>
      <w:r w:rsidRPr="00027F4A">
        <w:t xml:space="preserve">Aşağıdaki tablolarda Okul içi analizlere yer verilmiştir.  </w:t>
      </w:r>
    </w:p>
    <w:bookmarkStart w:id="11" w:name="_Toc168048698"/>
    <w:p w:rsidR="00824784" w:rsidRPr="007777A5" w:rsidRDefault="00AC7AA3" w:rsidP="007777A5">
      <w:pPr>
        <w:pStyle w:val="Balk3"/>
        <w:rPr>
          <w:rStyle w:val="Balk3Char"/>
        </w:rPr>
      </w:pPr>
      <w:r>
        <w:rPr>
          <w:noProof/>
          <w:lang w:eastAsia="tr-TR"/>
        </w:rPr>
        <mc:AlternateContent>
          <mc:Choice Requires="wps">
            <w:drawing>
              <wp:anchor distT="45720" distB="45720" distL="114300" distR="114300" simplePos="0" relativeHeight="251665408" behindDoc="0" locked="0" layoutInCell="1" allowOverlap="1" wp14:anchorId="16AE67D0" wp14:editId="3BD14C70">
                <wp:simplePos x="0" y="0"/>
                <wp:positionH relativeFrom="margin">
                  <wp:align>left</wp:align>
                </wp:positionH>
                <wp:positionV relativeFrom="paragraph">
                  <wp:posOffset>2582545</wp:posOffset>
                </wp:positionV>
                <wp:extent cx="5743575" cy="5029200"/>
                <wp:effectExtent l="0" t="0" r="28575" b="1905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029200"/>
                        </a:xfrm>
                        <a:prstGeom prst="rect">
                          <a:avLst/>
                        </a:prstGeom>
                        <a:solidFill>
                          <a:srgbClr val="FFFFFF"/>
                        </a:solidFill>
                        <a:ln w="9525">
                          <a:solidFill>
                            <a:srgbClr val="000000"/>
                          </a:solidFill>
                          <a:miter lim="800000"/>
                          <a:headEnd/>
                          <a:tailEnd/>
                        </a:ln>
                      </wps:spPr>
                      <wps:txbx>
                        <w:txbxContent>
                          <w:p w:rsidR="0064503A" w:rsidRPr="00407DEF" w:rsidRDefault="0064503A" w:rsidP="00720B62">
                            <w:pPr>
                              <w:spacing w:after="0"/>
                              <w:jc w:val="center"/>
                              <w:rPr>
                                <w:b/>
                                <w:sz w:val="24"/>
                              </w:rPr>
                            </w:pPr>
                            <w:r w:rsidRPr="00407DEF">
                              <w:rPr>
                                <w:b/>
                                <w:sz w:val="24"/>
                              </w:rPr>
                              <w:t>Branş Öğretmenleri</w:t>
                            </w:r>
                          </w:p>
                          <w:p w:rsidR="0064503A" w:rsidRPr="00407DEF" w:rsidRDefault="0064503A" w:rsidP="00720B62">
                            <w:pPr>
                              <w:spacing w:after="0"/>
                              <w:jc w:val="center"/>
                            </w:pPr>
                            <w:r w:rsidRPr="00407DEF">
                              <w:t>Mustafa Cem Güneysu (Bilişim Teknolojileri ve Yazılım)</w:t>
                            </w:r>
                          </w:p>
                          <w:p w:rsidR="0064503A" w:rsidRPr="00407DEF" w:rsidRDefault="0064503A" w:rsidP="00720B62">
                            <w:pPr>
                              <w:spacing w:after="0"/>
                              <w:jc w:val="center"/>
                            </w:pPr>
                            <w:r w:rsidRPr="00407DEF">
                              <w:t>Murat Özen (Teknoloji Tasarım)</w:t>
                            </w:r>
                          </w:p>
                          <w:p w:rsidR="0064503A" w:rsidRPr="00407DEF" w:rsidRDefault="0064503A" w:rsidP="00720B62">
                            <w:pPr>
                              <w:spacing w:after="0"/>
                              <w:jc w:val="center"/>
                            </w:pPr>
                            <w:r w:rsidRPr="00407DEF">
                              <w:t>Elif Şahin (Türkçe)</w:t>
                            </w:r>
                          </w:p>
                          <w:p w:rsidR="0064503A" w:rsidRPr="00407DEF" w:rsidRDefault="0064503A" w:rsidP="00720B62">
                            <w:pPr>
                              <w:spacing w:after="0"/>
                              <w:jc w:val="center"/>
                            </w:pPr>
                            <w:r w:rsidRPr="00407DEF">
                              <w:t>Furkan Çiçek (Türkçe)</w:t>
                            </w:r>
                          </w:p>
                          <w:p w:rsidR="0064503A" w:rsidRPr="00407DEF" w:rsidRDefault="0064503A" w:rsidP="00720B62">
                            <w:pPr>
                              <w:spacing w:after="0"/>
                              <w:jc w:val="center"/>
                            </w:pPr>
                            <w:r w:rsidRPr="00407DEF">
                              <w:t>Pınar Şen (Türkçe)</w:t>
                            </w:r>
                          </w:p>
                          <w:p w:rsidR="0064503A" w:rsidRPr="00407DEF" w:rsidRDefault="0064503A" w:rsidP="00720B62">
                            <w:pPr>
                              <w:spacing w:after="0"/>
                              <w:jc w:val="center"/>
                            </w:pPr>
                            <w:r w:rsidRPr="00407DEF">
                              <w:t>Dursun Kaya (Türkçe)</w:t>
                            </w:r>
                          </w:p>
                          <w:p w:rsidR="0064503A" w:rsidRPr="00407DEF" w:rsidRDefault="0064503A" w:rsidP="00720B62">
                            <w:pPr>
                              <w:spacing w:after="0"/>
                              <w:jc w:val="center"/>
                            </w:pPr>
                            <w:r w:rsidRPr="00407DEF">
                              <w:t>Yaşar Yanak (Matematik)</w:t>
                            </w:r>
                          </w:p>
                          <w:p w:rsidR="0064503A" w:rsidRPr="00407DEF" w:rsidRDefault="0064503A" w:rsidP="00720B62">
                            <w:pPr>
                              <w:spacing w:after="0"/>
                              <w:jc w:val="center"/>
                            </w:pPr>
                            <w:r w:rsidRPr="00407DEF">
                              <w:t xml:space="preserve">Mehmet </w:t>
                            </w:r>
                            <w:proofErr w:type="spellStart"/>
                            <w:r w:rsidRPr="00407DEF">
                              <w:t>İrtem</w:t>
                            </w:r>
                            <w:proofErr w:type="spellEnd"/>
                            <w:r w:rsidRPr="00407DEF">
                              <w:t xml:space="preserve"> (Matematik)</w:t>
                            </w:r>
                          </w:p>
                          <w:p w:rsidR="0064503A" w:rsidRPr="00407DEF" w:rsidRDefault="0064503A" w:rsidP="00720B62">
                            <w:pPr>
                              <w:spacing w:after="0"/>
                              <w:jc w:val="center"/>
                            </w:pPr>
                            <w:proofErr w:type="spellStart"/>
                            <w:r w:rsidRPr="00407DEF">
                              <w:t>Feryal</w:t>
                            </w:r>
                            <w:proofErr w:type="spellEnd"/>
                            <w:r w:rsidRPr="00407DEF">
                              <w:t xml:space="preserve"> </w:t>
                            </w:r>
                            <w:proofErr w:type="spellStart"/>
                            <w:r w:rsidRPr="00407DEF">
                              <w:t>Zavalsız</w:t>
                            </w:r>
                            <w:proofErr w:type="spellEnd"/>
                            <w:r w:rsidRPr="00407DEF">
                              <w:t xml:space="preserve"> (Matematik)</w:t>
                            </w:r>
                          </w:p>
                          <w:p w:rsidR="0064503A" w:rsidRPr="00407DEF" w:rsidRDefault="0064503A" w:rsidP="00720B62">
                            <w:pPr>
                              <w:spacing w:after="0"/>
                              <w:jc w:val="center"/>
                            </w:pPr>
                            <w:r w:rsidRPr="00407DEF">
                              <w:t>Elif Ateş (Matematik)</w:t>
                            </w:r>
                          </w:p>
                          <w:p w:rsidR="0064503A" w:rsidRPr="00407DEF" w:rsidRDefault="0064503A" w:rsidP="00720B62">
                            <w:pPr>
                              <w:spacing w:after="0"/>
                              <w:jc w:val="center"/>
                            </w:pPr>
                            <w:r w:rsidRPr="00407DEF">
                              <w:t>Cemal Yiğit (Fen Bilimleri)</w:t>
                            </w:r>
                          </w:p>
                          <w:p w:rsidR="0064503A" w:rsidRPr="00407DEF" w:rsidRDefault="0064503A" w:rsidP="00720B62">
                            <w:pPr>
                              <w:spacing w:after="0"/>
                              <w:jc w:val="center"/>
                            </w:pPr>
                            <w:r w:rsidRPr="00407DEF">
                              <w:t xml:space="preserve">Kübra </w:t>
                            </w:r>
                            <w:proofErr w:type="spellStart"/>
                            <w:r w:rsidRPr="00407DEF">
                              <w:t>Altun</w:t>
                            </w:r>
                            <w:proofErr w:type="spellEnd"/>
                            <w:r w:rsidRPr="00407DEF">
                              <w:t xml:space="preserve"> (Fen Bilimleri)</w:t>
                            </w:r>
                          </w:p>
                          <w:p w:rsidR="0064503A" w:rsidRPr="00407DEF" w:rsidRDefault="0064503A" w:rsidP="00720B62">
                            <w:pPr>
                              <w:spacing w:after="0"/>
                              <w:jc w:val="center"/>
                            </w:pPr>
                            <w:r w:rsidRPr="00407DEF">
                              <w:t>Mehmet Örün (Fen Bilimleri)</w:t>
                            </w:r>
                          </w:p>
                          <w:p w:rsidR="0064503A" w:rsidRPr="00407DEF" w:rsidRDefault="0064503A" w:rsidP="00720B62">
                            <w:pPr>
                              <w:spacing w:after="0"/>
                              <w:jc w:val="center"/>
                            </w:pPr>
                            <w:r w:rsidRPr="00407DEF">
                              <w:t>Gani Akkaya (Sosyal Bilgiler)</w:t>
                            </w:r>
                          </w:p>
                          <w:p w:rsidR="0064503A" w:rsidRPr="00407DEF" w:rsidRDefault="0064503A" w:rsidP="00720B62">
                            <w:pPr>
                              <w:spacing w:after="0"/>
                              <w:jc w:val="center"/>
                            </w:pPr>
                            <w:r w:rsidRPr="00407DEF">
                              <w:t>Özlem Çalık (Sosyal Bilgiler)</w:t>
                            </w:r>
                          </w:p>
                          <w:p w:rsidR="0064503A" w:rsidRPr="00407DEF" w:rsidRDefault="0064503A" w:rsidP="00720B62">
                            <w:pPr>
                              <w:spacing w:after="0"/>
                              <w:jc w:val="center"/>
                            </w:pPr>
                            <w:r w:rsidRPr="00407DEF">
                              <w:t>Dilek Özgenç (İngilizce)</w:t>
                            </w:r>
                          </w:p>
                          <w:p w:rsidR="0064503A" w:rsidRPr="00407DEF" w:rsidRDefault="0064503A" w:rsidP="00720B62">
                            <w:pPr>
                              <w:spacing w:after="0"/>
                              <w:jc w:val="center"/>
                            </w:pPr>
                            <w:r w:rsidRPr="00407DEF">
                              <w:t>Bahadır Yağcı (İngilizce)</w:t>
                            </w:r>
                          </w:p>
                          <w:p w:rsidR="0064503A" w:rsidRPr="00407DEF" w:rsidRDefault="0064503A" w:rsidP="00720B62">
                            <w:pPr>
                              <w:spacing w:after="0"/>
                              <w:jc w:val="center"/>
                            </w:pPr>
                            <w:r w:rsidRPr="00407DEF">
                              <w:t>Hilal Güler (Din Kültürü)</w:t>
                            </w:r>
                          </w:p>
                          <w:p w:rsidR="0064503A" w:rsidRPr="00407DEF" w:rsidRDefault="0064503A" w:rsidP="00720B62">
                            <w:pPr>
                              <w:spacing w:after="0"/>
                              <w:jc w:val="center"/>
                            </w:pPr>
                            <w:r w:rsidRPr="00407DEF">
                              <w:t>Meryem Özen (Din Kültürü)</w:t>
                            </w:r>
                          </w:p>
                          <w:p w:rsidR="0064503A" w:rsidRPr="00407DEF" w:rsidRDefault="0064503A" w:rsidP="00720B62">
                            <w:pPr>
                              <w:spacing w:after="0"/>
                              <w:jc w:val="center"/>
                            </w:pPr>
                            <w:r w:rsidRPr="00407DEF">
                              <w:t>Esma Gültekin (Din Kültürü)</w:t>
                            </w:r>
                          </w:p>
                          <w:p w:rsidR="0064503A" w:rsidRPr="00407DEF" w:rsidRDefault="0064503A" w:rsidP="00720B62">
                            <w:pPr>
                              <w:spacing w:after="0"/>
                              <w:jc w:val="center"/>
                            </w:pPr>
                            <w:r w:rsidRPr="00407DEF">
                              <w:t>Duygu Boy (Görsel Sanatlar)</w:t>
                            </w:r>
                          </w:p>
                          <w:p w:rsidR="0064503A" w:rsidRPr="00407DEF" w:rsidRDefault="0064503A" w:rsidP="00720B62">
                            <w:pPr>
                              <w:spacing w:after="0"/>
                              <w:jc w:val="center"/>
                            </w:pPr>
                            <w:r w:rsidRPr="00407DEF">
                              <w:t>Özge Dündar (Müzik)</w:t>
                            </w:r>
                          </w:p>
                          <w:p w:rsidR="0064503A" w:rsidRPr="00407DEF" w:rsidRDefault="0064503A" w:rsidP="00720B62">
                            <w:pPr>
                              <w:spacing w:after="0"/>
                              <w:jc w:val="center"/>
                            </w:pPr>
                            <w:proofErr w:type="spellStart"/>
                            <w:r w:rsidRPr="00407DEF">
                              <w:t>Nagihan</w:t>
                            </w:r>
                            <w:proofErr w:type="spellEnd"/>
                            <w:r w:rsidRPr="00407DEF">
                              <w:t xml:space="preserve"> Şen (Beden Eğitimi)</w:t>
                            </w:r>
                          </w:p>
                          <w:p w:rsidR="0064503A" w:rsidRPr="00407DEF" w:rsidRDefault="0064503A" w:rsidP="00720B62">
                            <w:pPr>
                              <w:spacing w:after="0"/>
                              <w:jc w:val="center"/>
                            </w:pPr>
                            <w:proofErr w:type="spellStart"/>
                            <w:r w:rsidRPr="00407DEF">
                              <w:t>Sevcan</w:t>
                            </w:r>
                            <w:proofErr w:type="spellEnd"/>
                            <w:r w:rsidRPr="00407DEF">
                              <w:t xml:space="preserve"> Çolak (Rehberlik)</w:t>
                            </w:r>
                          </w:p>
                          <w:p w:rsidR="0064503A" w:rsidRPr="00407DEF" w:rsidRDefault="0064503A" w:rsidP="00720B62">
                            <w:pPr>
                              <w:spacing w:after="0"/>
                              <w:jc w:val="center"/>
                            </w:pPr>
                            <w:r w:rsidRPr="00407DEF">
                              <w:t>Şebnem Şahin (Ana Sınıfı)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6AE67D0" id="_x0000_t202" coordsize="21600,21600" o:spt="202" path="m,l,21600r21600,l21600,xe">
                <v:stroke joinstyle="miter"/>
                <v:path gradientshapeok="t" o:connecttype="rect"/>
              </v:shapetype>
              <v:shape id="Metin Kutusu 4" o:spid="_x0000_s1026" type="#_x0000_t202" style="position:absolute;margin-left:0;margin-top:203.35pt;width:452.25pt;height:39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OEFKQIAAEkEAAAOAAAAZHJzL2Uyb0RvYy54bWysVNuO0zAQfUfiHyy/06Qloduo6WrpUoTY&#10;BaSFD3Acp7GwPcF2m3S/nrGTLeX2gsiD5fGMj2fOmcn6etCKHIV1EkxJ57OUEmE41NLsS/rl8+7F&#10;FSXOM1MzBUaU9CQcvd48f7buu0IsoAVVC0sQxLii70raet8VSeJ4KzRzM+iEQWcDVjOPpt0ntWU9&#10;omuVLNL0VdKDrTsLXDiHp7ejk24iftMI7j82jROeqJJibj6uNq5VWJPNmhV7y7pW8ikN9g9ZaCYN&#10;PnqGumWekYOVv0FpyS04aPyMg06gaSQXsQasZp7+Us1DyzoRa0FyXHemyf0/WP7h+MkSWZc0o8Qw&#10;jRLdCy8NeX/wB3cgWWCo71yBgQ8dhvrhNQyodKzWdXfAvzpiYNsysxc31kLfClZjhvNwM7m4OuK4&#10;AFL191DjU+zgIQINjdWBPiSEIDoqdTqrIwZPOB7my+xlvswp4ejL08UK9Y9vsOLpemedfytAk7Ap&#10;qUX5Izw73jkf0mHFU0h4zYGS9U4qFQ27r7bKkiPDVtnFb0L/KUwZ0pd0lS/ykYG/QqTx+xOElh57&#10;Xkld0qtzECsCb29MHTvSM6nGPaaszERk4G5k0Q/VMAlTQX1CSi2MvY2ziJsW7CMlPfZ1Sd23A7OC&#10;EvXOoCyreZaFQYhGli8XaNhLT3XpYYYjVEk9JeN26+PwBMIM3KB8jYzEBp3HTKZcsV8j39NshYG4&#10;tGPUjz/A5jsAAAD//wMAUEsDBBQABgAIAAAAIQDPau2M3wAAAAkBAAAPAAAAZHJzL2Rvd25yZXYu&#10;eG1sTI/NTsMwEITvSLyDtUhcUGsXQv6IUyEkEL1Bi+DqJm4SYa+D7abh7VlOcBzNaOabaj1bwybt&#10;w+BQwmopgGlsXDtgJ+Ft97jIgYWosFXGoZbwrQOs6/OzSpWtO+GrnraxY1SCoVQS+hjHkvPQ9Nqq&#10;sHSjRvIOzlsVSfqOt16dqNwafi1Eyq0akBZ6NeqHXjef26OVkCfP00fY3Ly8N+nBFPEqm56+vJSX&#10;F/P9HbCo5/gXhl98QoeamPbuiG1gRgIdiRISkWbAyC5EcgtsT7lVkWfA64r/f1D/AAAA//8DAFBL&#10;AQItABQABgAIAAAAIQC2gziS/gAAAOEBAAATAAAAAAAAAAAAAAAAAAAAAABbQ29udGVudF9UeXBl&#10;c10ueG1sUEsBAi0AFAAGAAgAAAAhADj9If/WAAAAlAEAAAsAAAAAAAAAAAAAAAAALwEAAF9yZWxz&#10;Ly5yZWxzUEsBAi0AFAAGAAgAAAAhABXc4QUpAgAASQQAAA4AAAAAAAAAAAAAAAAALgIAAGRycy9l&#10;Mm9Eb2MueG1sUEsBAi0AFAAGAAgAAAAhAM9q7YzfAAAACQEAAA8AAAAAAAAAAAAAAAAAgwQAAGRy&#10;cy9kb3ducmV2LnhtbFBLBQYAAAAABAAEAPMAAACPBQAAAAA=&#10;">
                <v:textbox>
                  <w:txbxContent>
                    <w:p w:rsidR="0064503A" w:rsidRPr="00407DEF" w:rsidRDefault="0064503A" w:rsidP="00720B62">
                      <w:pPr>
                        <w:spacing w:after="0"/>
                        <w:jc w:val="center"/>
                        <w:rPr>
                          <w:b/>
                          <w:sz w:val="24"/>
                        </w:rPr>
                      </w:pPr>
                      <w:r w:rsidRPr="00407DEF">
                        <w:rPr>
                          <w:b/>
                          <w:sz w:val="24"/>
                        </w:rPr>
                        <w:t>Branş Öğretmenleri</w:t>
                      </w:r>
                    </w:p>
                    <w:p w:rsidR="0064503A" w:rsidRPr="00407DEF" w:rsidRDefault="0064503A" w:rsidP="00720B62">
                      <w:pPr>
                        <w:spacing w:after="0"/>
                        <w:jc w:val="center"/>
                      </w:pPr>
                      <w:r w:rsidRPr="00407DEF">
                        <w:t>Mustafa Cem Güneysu (Bilişim Teknolojileri ve Yazılım)</w:t>
                      </w:r>
                    </w:p>
                    <w:p w:rsidR="0064503A" w:rsidRPr="00407DEF" w:rsidRDefault="0064503A" w:rsidP="00720B62">
                      <w:pPr>
                        <w:spacing w:after="0"/>
                        <w:jc w:val="center"/>
                      </w:pPr>
                      <w:r w:rsidRPr="00407DEF">
                        <w:t>Murat Özen (Teknoloji Tasarım)</w:t>
                      </w:r>
                    </w:p>
                    <w:p w:rsidR="0064503A" w:rsidRPr="00407DEF" w:rsidRDefault="0064503A" w:rsidP="00720B62">
                      <w:pPr>
                        <w:spacing w:after="0"/>
                        <w:jc w:val="center"/>
                      </w:pPr>
                      <w:r w:rsidRPr="00407DEF">
                        <w:t>Elif Şahin (Türkçe)</w:t>
                      </w:r>
                    </w:p>
                    <w:p w:rsidR="0064503A" w:rsidRPr="00407DEF" w:rsidRDefault="0064503A" w:rsidP="00720B62">
                      <w:pPr>
                        <w:spacing w:after="0"/>
                        <w:jc w:val="center"/>
                      </w:pPr>
                      <w:r w:rsidRPr="00407DEF">
                        <w:t>Furkan Çiçek (Türkçe)</w:t>
                      </w:r>
                    </w:p>
                    <w:p w:rsidR="0064503A" w:rsidRPr="00407DEF" w:rsidRDefault="0064503A" w:rsidP="00720B62">
                      <w:pPr>
                        <w:spacing w:after="0"/>
                        <w:jc w:val="center"/>
                      </w:pPr>
                      <w:r w:rsidRPr="00407DEF">
                        <w:t>Pınar Şen (Türkçe)</w:t>
                      </w:r>
                    </w:p>
                    <w:p w:rsidR="0064503A" w:rsidRPr="00407DEF" w:rsidRDefault="0064503A" w:rsidP="00720B62">
                      <w:pPr>
                        <w:spacing w:after="0"/>
                        <w:jc w:val="center"/>
                      </w:pPr>
                      <w:r w:rsidRPr="00407DEF">
                        <w:t>Dursun Kaya (Türkçe)</w:t>
                      </w:r>
                    </w:p>
                    <w:p w:rsidR="0064503A" w:rsidRPr="00407DEF" w:rsidRDefault="0064503A" w:rsidP="00720B62">
                      <w:pPr>
                        <w:spacing w:after="0"/>
                        <w:jc w:val="center"/>
                      </w:pPr>
                      <w:r w:rsidRPr="00407DEF">
                        <w:t>Yaşar Yanak (Matematik)</w:t>
                      </w:r>
                    </w:p>
                    <w:p w:rsidR="0064503A" w:rsidRPr="00407DEF" w:rsidRDefault="0064503A" w:rsidP="00720B62">
                      <w:pPr>
                        <w:spacing w:after="0"/>
                        <w:jc w:val="center"/>
                      </w:pPr>
                      <w:r w:rsidRPr="00407DEF">
                        <w:t>Mehmet İrtem (Matematik)</w:t>
                      </w:r>
                    </w:p>
                    <w:p w:rsidR="0064503A" w:rsidRPr="00407DEF" w:rsidRDefault="0064503A" w:rsidP="00720B62">
                      <w:pPr>
                        <w:spacing w:after="0"/>
                        <w:jc w:val="center"/>
                      </w:pPr>
                      <w:r w:rsidRPr="00407DEF">
                        <w:t>Feryal Zavalsız (Matematik)</w:t>
                      </w:r>
                    </w:p>
                    <w:p w:rsidR="0064503A" w:rsidRPr="00407DEF" w:rsidRDefault="0064503A" w:rsidP="00720B62">
                      <w:pPr>
                        <w:spacing w:after="0"/>
                        <w:jc w:val="center"/>
                      </w:pPr>
                      <w:r w:rsidRPr="00407DEF">
                        <w:t>Elif Ateş (Matematik)</w:t>
                      </w:r>
                    </w:p>
                    <w:p w:rsidR="0064503A" w:rsidRPr="00407DEF" w:rsidRDefault="0064503A" w:rsidP="00720B62">
                      <w:pPr>
                        <w:spacing w:after="0"/>
                        <w:jc w:val="center"/>
                      </w:pPr>
                      <w:r w:rsidRPr="00407DEF">
                        <w:t>Cemal Yiğit (Fen Bilimleri)</w:t>
                      </w:r>
                    </w:p>
                    <w:p w:rsidR="0064503A" w:rsidRPr="00407DEF" w:rsidRDefault="0064503A" w:rsidP="00720B62">
                      <w:pPr>
                        <w:spacing w:after="0"/>
                        <w:jc w:val="center"/>
                      </w:pPr>
                      <w:r w:rsidRPr="00407DEF">
                        <w:t>Kübra Altun (Fen Bilimleri)</w:t>
                      </w:r>
                    </w:p>
                    <w:p w:rsidR="0064503A" w:rsidRPr="00407DEF" w:rsidRDefault="0064503A" w:rsidP="00720B62">
                      <w:pPr>
                        <w:spacing w:after="0"/>
                        <w:jc w:val="center"/>
                      </w:pPr>
                      <w:r w:rsidRPr="00407DEF">
                        <w:t>Mehmet Örün (Fen Bilimleri)</w:t>
                      </w:r>
                    </w:p>
                    <w:p w:rsidR="0064503A" w:rsidRPr="00407DEF" w:rsidRDefault="0064503A" w:rsidP="00720B62">
                      <w:pPr>
                        <w:spacing w:after="0"/>
                        <w:jc w:val="center"/>
                      </w:pPr>
                      <w:r w:rsidRPr="00407DEF">
                        <w:t>Gani Akkaya (Sosyal Bilgiler)</w:t>
                      </w:r>
                    </w:p>
                    <w:p w:rsidR="0064503A" w:rsidRPr="00407DEF" w:rsidRDefault="0064503A" w:rsidP="00720B62">
                      <w:pPr>
                        <w:spacing w:after="0"/>
                        <w:jc w:val="center"/>
                      </w:pPr>
                      <w:r w:rsidRPr="00407DEF">
                        <w:t>Özlem Çalık (Sosyal Bilgiler)</w:t>
                      </w:r>
                    </w:p>
                    <w:p w:rsidR="0064503A" w:rsidRPr="00407DEF" w:rsidRDefault="0064503A" w:rsidP="00720B62">
                      <w:pPr>
                        <w:spacing w:after="0"/>
                        <w:jc w:val="center"/>
                      </w:pPr>
                      <w:r w:rsidRPr="00407DEF">
                        <w:t>Dilek Özgenç (İngilizce)</w:t>
                      </w:r>
                    </w:p>
                    <w:p w:rsidR="0064503A" w:rsidRPr="00407DEF" w:rsidRDefault="0064503A" w:rsidP="00720B62">
                      <w:pPr>
                        <w:spacing w:after="0"/>
                        <w:jc w:val="center"/>
                      </w:pPr>
                      <w:r w:rsidRPr="00407DEF">
                        <w:t>Bahadır Yağcı (İngilizce)</w:t>
                      </w:r>
                    </w:p>
                    <w:p w:rsidR="0064503A" w:rsidRPr="00407DEF" w:rsidRDefault="0064503A" w:rsidP="00720B62">
                      <w:pPr>
                        <w:spacing w:after="0"/>
                        <w:jc w:val="center"/>
                      </w:pPr>
                      <w:r w:rsidRPr="00407DEF">
                        <w:t>Hilal Güler (Din Kültürü)</w:t>
                      </w:r>
                    </w:p>
                    <w:p w:rsidR="0064503A" w:rsidRPr="00407DEF" w:rsidRDefault="0064503A" w:rsidP="00720B62">
                      <w:pPr>
                        <w:spacing w:after="0"/>
                        <w:jc w:val="center"/>
                      </w:pPr>
                      <w:r w:rsidRPr="00407DEF">
                        <w:t>Meryem Özen (Din Kültürü)</w:t>
                      </w:r>
                    </w:p>
                    <w:p w:rsidR="0064503A" w:rsidRPr="00407DEF" w:rsidRDefault="0064503A" w:rsidP="00720B62">
                      <w:pPr>
                        <w:spacing w:after="0"/>
                        <w:jc w:val="center"/>
                      </w:pPr>
                      <w:r w:rsidRPr="00407DEF">
                        <w:t>Esma Gültekin (Din Kültürü)</w:t>
                      </w:r>
                    </w:p>
                    <w:p w:rsidR="0064503A" w:rsidRPr="00407DEF" w:rsidRDefault="0064503A" w:rsidP="00720B62">
                      <w:pPr>
                        <w:spacing w:after="0"/>
                        <w:jc w:val="center"/>
                      </w:pPr>
                      <w:r w:rsidRPr="00407DEF">
                        <w:t>Duygu Boy (Görsel Sanatlar)</w:t>
                      </w:r>
                    </w:p>
                    <w:p w:rsidR="0064503A" w:rsidRPr="00407DEF" w:rsidRDefault="0064503A" w:rsidP="00720B62">
                      <w:pPr>
                        <w:spacing w:after="0"/>
                        <w:jc w:val="center"/>
                      </w:pPr>
                      <w:r w:rsidRPr="00407DEF">
                        <w:t>Özge Dündar (Müzik)</w:t>
                      </w:r>
                    </w:p>
                    <w:p w:rsidR="0064503A" w:rsidRPr="00407DEF" w:rsidRDefault="0064503A" w:rsidP="00720B62">
                      <w:pPr>
                        <w:spacing w:after="0"/>
                        <w:jc w:val="center"/>
                      </w:pPr>
                      <w:r w:rsidRPr="00407DEF">
                        <w:t>Nagihan Şen (Beden Eğitimi)</w:t>
                      </w:r>
                    </w:p>
                    <w:p w:rsidR="0064503A" w:rsidRPr="00407DEF" w:rsidRDefault="0064503A" w:rsidP="00720B62">
                      <w:pPr>
                        <w:spacing w:after="0"/>
                        <w:jc w:val="center"/>
                      </w:pPr>
                      <w:r w:rsidRPr="00407DEF">
                        <w:t>Sevcan Çolak (Rehberlik)</w:t>
                      </w:r>
                    </w:p>
                    <w:p w:rsidR="0064503A" w:rsidRPr="00407DEF" w:rsidRDefault="0064503A" w:rsidP="00720B62">
                      <w:pPr>
                        <w:spacing w:after="0"/>
                        <w:jc w:val="center"/>
                      </w:pPr>
                      <w:r w:rsidRPr="00407DEF">
                        <w:t>Şebnem Şahin (Ana Sınıfı)</w:t>
                      </w:r>
                    </w:p>
                  </w:txbxContent>
                </v:textbox>
                <w10:wrap type="square" anchorx="margin"/>
              </v:shape>
            </w:pict>
          </mc:Fallback>
        </mc:AlternateContent>
      </w:r>
      <w:r w:rsidR="00824784">
        <w:rPr>
          <w:noProof/>
          <w:lang w:eastAsia="tr-TR"/>
        </w:rPr>
        <mc:AlternateContent>
          <mc:Choice Requires="wps">
            <w:drawing>
              <wp:anchor distT="45720" distB="45720" distL="114300" distR="114300" simplePos="0" relativeHeight="251663360" behindDoc="0" locked="0" layoutInCell="1" allowOverlap="1" wp14:anchorId="2C1F2484" wp14:editId="41C8A72E">
                <wp:simplePos x="0" y="0"/>
                <wp:positionH relativeFrom="margin">
                  <wp:align>left</wp:align>
                </wp:positionH>
                <wp:positionV relativeFrom="paragraph">
                  <wp:posOffset>1554480</wp:posOffset>
                </wp:positionV>
                <wp:extent cx="5743575" cy="1404620"/>
                <wp:effectExtent l="0" t="0" r="28575" b="2667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rsidR="0064503A" w:rsidRPr="00824784" w:rsidRDefault="0064503A" w:rsidP="00824784">
                            <w:pPr>
                              <w:spacing w:after="0"/>
                              <w:jc w:val="center"/>
                              <w:rPr>
                                <w:b/>
                              </w:rPr>
                            </w:pPr>
                            <w:r>
                              <w:rPr>
                                <w:b/>
                              </w:rPr>
                              <w:t>Kurul / Komisyon</w:t>
                            </w:r>
                          </w:p>
                          <w:p w:rsidR="00B47C7E" w:rsidRDefault="00B47C7E" w:rsidP="00B47C7E">
                            <w:pPr>
                              <w:spacing w:after="0"/>
                              <w:jc w:val="center"/>
                            </w:pPr>
                            <w:r>
                              <w:t>Öğrenci Davranışlarını Değerlendirme Kurulu</w:t>
                            </w:r>
                          </w:p>
                          <w:p w:rsidR="0064503A" w:rsidRPr="00824784" w:rsidRDefault="00B47C7E" w:rsidP="00B47C7E">
                            <w:pPr>
                              <w:spacing w:after="0"/>
                              <w:jc w:val="center"/>
                              <w:rPr>
                                <w:b/>
                              </w:rPr>
                            </w:pPr>
                            <w:r>
                              <w:t xml:space="preserve">(Dursun KAYA, </w:t>
                            </w:r>
                            <w:proofErr w:type="spellStart"/>
                            <w:r>
                              <w:t>Nagihan</w:t>
                            </w:r>
                            <w:proofErr w:type="spellEnd"/>
                            <w:r>
                              <w:t xml:space="preserve"> ŞEN, Pınar ŞEN, Murat ÖZEN)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1F2484" id="Metin Kutusu 3" o:spid="_x0000_s1027" type="#_x0000_t202" style="position:absolute;margin-left:0;margin-top:122.4pt;width:452.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0RLAIAAFAEAAAOAAAAZHJzL2Uyb0RvYy54bWysVNuO0zAQfUfiHyy/06Rtspeo6WrpUoTY&#10;BaSFD5g4TmPh2MZ2mpSvZ+x0u9UCL4g8WB7P+HjmnJmsbsZOkj23TmhV0vkspYQrpmuhdiX99nX7&#10;5ooS50HVILXiJT1wR2/Wr1+tBlPwhW61rLklCKJcMZiStt6bIkkca3kHbqYNV+hstO3Ao2l3SW1h&#10;QPROJos0vUgGbWtjNePO4end5KTriN80nPnPTeO4J7KkmJuPq41rFdZkvYJiZ8G0gh3TgH/IogOh&#10;8NET1B14IL0Vv0F1glntdONnTHeJbhrBeKwBq5mnL6p5bMHwWAuS48yJJvf/YNmn/RdLRF3SJSUK&#10;OpTogXuhyMfe964ny8DQYFyBgY8GQ/34Vo+odKzWmXvNvjui9KYFteO31uqh5VBjhvNwMzm7OuG4&#10;AFIND7rGp6D3OgKNje0CfUgIQXRU6nBSh4+eMDzML7NlfplTwtA3z9LsYhH1S6B4um6s8++57kjY&#10;lNSi/BEe9vfOh3SgeAoJrzktRb0VUkbD7qqNtGQP2Crb+MUKXoRJRYaSXueLfGLgrxBp/P4E0QmP&#10;PS9FV9KrUxAUgbd3qo4d6UHIaY8pS3UkMnA3sejHaoyqRZYDyZWuD8is1VOL40jiptX2JyUDtndJ&#10;3Y8eLKdEflCozvU8y8I8RCPLL5FKYs891bkHFEOoknpKpu3GxxmKvJlbVHErIr/PmRxTxraNtB9H&#10;LMzFuR2jnn8E618AAAD//wMAUEsDBBQABgAIAAAAIQACJ9Yw3AAAAAgBAAAPAAAAZHJzL2Rvd25y&#10;ZXYueG1sTI/BTsMwEETvSPyDtUhcKmpTkghCNhVU6olTQ7m7sUki4nWw3Tb9e5YTHFezmnmvWs9u&#10;FCcb4uAJ4X6pQFhqvRmoQ9i/b+8eQcSkyejRk0W42Ajr+vqq0qXxZ9rZU5M6wSUUS43QpzSVUsa2&#10;t07HpZ8scfbpg9OJz9BJE/SZy90oV0oV0umBeKHXk930tv1qjg6h+G4eFm8fZkG7y/Y1tC43m32O&#10;eHszvzyDSHZOf8/wi8/oUDPTwR/JRDEisEhCWGUZC3D8pLIcxAEhKwoFsq7kf4H6BwAA//8DAFBL&#10;AQItABQABgAIAAAAIQC2gziS/gAAAOEBAAATAAAAAAAAAAAAAAAAAAAAAABbQ29udGVudF9UeXBl&#10;c10ueG1sUEsBAi0AFAAGAAgAAAAhADj9If/WAAAAlAEAAAsAAAAAAAAAAAAAAAAALwEAAF9yZWxz&#10;Ly5yZWxzUEsBAi0AFAAGAAgAAAAhAAiCzREsAgAAUAQAAA4AAAAAAAAAAAAAAAAALgIAAGRycy9l&#10;Mm9Eb2MueG1sUEsBAi0AFAAGAAgAAAAhAAIn1jDcAAAACAEAAA8AAAAAAAAAAAAAAAAAhgQAAGRy&#10;cy9kb3ducmV2LnhtbFBLBQYAAAAABAAEAPMAAACPBQAAAAA=&#10;">
                <v:textbox style="mso-fit-shape-to-text:t">
                  <w:txbxContent>
                    <w:p w:rsidR="0064503A" w:rsidRPr="00824784" w:rsidRDefault="0064503A" w:rsidP="00824784">
                      <w:pPr>
                        <w:spacing w:after="0"/>
                        <w:jc w:val="center"/>
                        <w:rPr>
                          <w:b/>
                        </w:rPr>
                      </w:pPr>
                      <w:r>
                        <w:rPr>
                          <w:b/>
                        </w:rPr>
                        <w:t>Kurul / Komisyon</w:t>
                      </w:r>
                    </w:p>
                    <w:p w:rsidR="00B47C7E" w:rsidRDefault="00B47C7E" w:rsidP="00B47C7E">
                      <w:pPr>
                        <w:spacing w:after="0"/>
                        <w:jc w:val="center"/>
                      </w:pPr>
                      <w:r>
                        <w:t>Öğrenci Davranışlarını Değerlendirme Kurulu</w:t>
                      </w:r>
                    </w:p>
                    <w:p w:rsidR="0064503A" w:rsidRPr="00824784" w:rsidRDefault="00B47C7E" w:rsidP="00B47C7E">
                      <w:pPr>
                        <w:spacing w:after="0"/>
                        <w:jc w:val="center"/>
                        <w:rPr>
                          <w:b/>
                        </w:rPr>
                      </w:pPr>
                      <w:r>
                        <w:t>(</w:t>
                      </w:r>
                      <w:r>
                        <w:t>Dursun KAYA, Nagihan ŞEN, Pınar ŞEN, Murat ÖZEN</w:t>
                      </w:r>
                      <w:r>
                        <w:t>)</w:t>
                      </w:r>
                      <w:bookmarkStart w:id="13" w:name="_GoBack"/>
                      <w:bookmarkEnd w:id="13"/>
                    </w:p>
                  </w:txbxContent>
                </v:textbox>
                <w10:wrap type="square" anchorx="margin"/>
              </v:shape>
            </w:pict>
          </mc:Fallback>
        </mc:AlternateContent>
      </w:r>
      <w:r w:rsidR="00824784">
        <w:rPr>
          <w:noProof/>
          <w:lang w:eastAsia="tr-TR"/>
        </w:rPr>
        <mc:AlternateContent>
          <mc:Choice Requires="wps">
            <w:drawing>
              <wp:anchor distT="45720" distB="45720" distL="114300" distR="114300" simplePos="0" relativeHeight="251661312" behindDoc="0" locked="0" layoutInCell="1" allowOverlap="1" wp14:anchorId="51F1732A" wp14:editId="36DBF04B">
                <wp:simplePos x="0" y="0"/>
                <wp:positionH relativeFrom="margin">
                  <wp:align>left</wp:align>
                </wp:positionH>
                <wp:positionV relativeFrom="paragraph">
                  <wp:posOffset>939800</wp:posOffset>
                </wp:positionV>
                <wp:extent cx="5743575" cy="1404620"/>
                <wp:effectExtent l="0" t="0" r="28575" b="2667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rsidR="0064503A" w:rsidRPr="00824784" w:rsidRDefault="0064503A" w:rsidP="00824784">
                            <w:pPr>
                              <w:spacing w:after="0"/>
                              <w:jc w:val="center"/>
                              <w:rPr>
                                <w:b/>
                              </w:rPr>
                            </w:pPr>
                            <w:r>
                              <w:rPr>
                                <w:b/>
                              </w:rPr>
                              <w:t>Ertuğrul GÜNDOĞDU</w:t>
                            </w:r>
                          </w:p>
                          <w:p w:rsidR="0064503A" w:rsidRPr="00824784" w:rsidRDefault="0064503A" w:rsidP="00824784">
                            <w:pPr>
                              <w:spacing w:after="0"/>
                              <w:jc w:val="center"/>
                              <w:rPr>
                                <w:b/>
                              </w:rPr>
                            </w:pPr>
                            <w:r w:rsidRPr="00824784">
                              <w:rPr>
                                <w:b/>
                              </w:rPr>
                              <w:t xml:space="preserve">Okul </w:t>
                            </w:r>
                            <w:r>
                              <w:rPr>
                                <w:b/>
                              </w:rPr>
                              <w:t>Müdür Yardımcısı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F1732A" id="Metin Kutusu 2" o:spid="_x0000_s1028" type="#_x0000_t202" style="position:absolute;margin-left:0;margin-top:74pt;width:452.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J1KwIAAFAEAAAOAAAAZHJzL2Uyb0RvYy54bWysVNuO0zAQfUfiHyy/06Qh2UvUdLV0KULs&#10;AtLCBziO01g4HmO7TcrXM3aypVrgBZEHy+MZH8+cM5PVzdgrchDWSdAVXS5SSoTm0Ei9q+jXL9tX&#10;V5Q4z3TDFGhR0aNw9Gb98sVqMKXIoAPVCEsQRLtyMBXtvDdlkjjeiZ65BRih0dmC7ZlH0+6SxrIB&#10;0XuVZGl6kQxgG2OBC+fw9G5y0nXEb1vB/ae2dcITVVHMzcfVxrUOa7JesXJnmekkn9Ng/5BFz6TG&#10;R09Qd8wzsrfyN6hecgsOWr/g0CfQtpKLWANWs0yfVfPYMSNiLUiOMyea3P+D5R8Pny2RTUUzSjTr&#10;UaIH4aUmH/Z+7/YkCwwNxpUY+Ggw1I9vYESlY7XO3AP/5oiGTcf0TtxaC0MnWIMZLsPN5OzqhOMC&#10;SD08QINPsb2HCDS2tg/0ISEE0VGp40kdMXrC8bC4zF8XlwUlHH3LPM0vsqhfwsqn68Y6/05AT8Km&#10;ohblj/DscO98SIeVTyHhNQdKNlupVDTsrt4oSw4MW2Ubv1jBszClyVDR6yIrJgb+CpHG708QvfTY&#10;80r2Fb06BbEy8PZWN7EjPZNq2mPKSs9EBu4mFv1Yj7Nqsz41NEdk1sLU4jiSuOnA/qBkwPauqPu+&#10;Z1ZQot5rVOd6medhHqKRF5dIJbHnnvrcwzRHqIp6SqbtxscZiryZW1RxKyO/Qe4pkzllbNtI+zxi&#10;YS7O7Rj160ew/gkAAP//AwBQSwMEFAAGAAgAAAAhALl170fdAAAACAEAAA8AAABkcnMvZG93bnJl&#10;di54bWxMj0FvwjAMhe+T9h8iT9oFjXRAKyhN0YbEaSc6dg+N11Y0TpcEKP9+3mncbL+n5+8Vm9H2&#10;4oI+dI4UvE4TEEi1Mx01Cg6fu5cliBA1Gd07QgU3DLApHx8KnRt3pT1eqtgIDqGQawVtjEMuZahb&#10;tDpM3YDE2rfzVkdefSON11cOt72cJUkmre6IP7R6wG2L9ak6WwXZTzWffHyZCe1vu3df29RsD6lS&#10;z0/j2xpExDH+m+EPn9GhZKajO5MJolfARSJfF0seWF4lixTEUcE8W81AloW8L1D+AgAA//8DAFBL&#10;AQItABQABgAIAAAAIQC2gziS/gAAAOEBAAATAAAAAAAAAAAAAAAAAAAAAABbQ29udGVudF9UeXBl&#10;c10ueG1sUEsBAi0AFAAGAAgAAAAhADj9If/WAAAAlAEAAAsAAAAAAAAAAAAAAAAALwEAAF9yZWxz&#10;Ly5yZWxzUEsBAi0AFAAGAAgAAAAhAHbo0nUrAgAAUAQAAA4AAAAAAAAAAAAAAAAALgIAAGRycy9l&#10;Mm9Eb2MueG1sUEsBAi0AFAAGAAgAAAAhALl170fdAAAACAEAAA8AAAAAAAAAAAAAAAAAhQQAAGRy&#10;cy9kb3ducmV2LnhtbFBLBQYAAAAABAAEAPMAAACPBQAAAAA=&#10;">
                <v:textbox style="mso-fit-shape-to-text:t">
                  <w:txbxContent>
                    <w:p w:rsidR="0064503A" w:rsidRPr="00824784" w:rsidRDefault="0064503A" w:rsidP="00824784">
                      <w:pPr>
                        <w:spacing w:after="0"/>
                        <w:jc w:val="center"/>
                        <w:rPr>
                          <w:b/>
                        </w:rPr>
                      </w:pPr>
                      <w:r>
                        <w:rPr>
                          <w:b/>
                        </w:rPr>
                        <w:t>Ertuğrul GÜNDOĞDU</w:t>
                      </w:r>
                    </w:p>
                    <w:p w:rsidR="0064503A" w:rsidRPr="00824784" w:rsidRDefault="0064503A" w:rsidP="00824784">
                      <w:pPr>
                        <w:spacing w:after="0"/>
                        <w:jc w:val="center"/>
                        <w:rPr>
                          <w:b/>
                        </w:rPr>
                      </w:pPr>
                      <w:r w:rsidRPr="00824784">
                        <w:rPr>
                          <w:b/>
                        </w:rPr>
                        <w:t xml:space="preserve">Okul </w:t>
                      </w:r>
                      <w:r>
                        <w:rPr>
                          <w:b/>
                        </w:rPr>
                        <w:t>Müdür Yardımcısı</w:t>
                      </w:r>
                    </w:p>
                  </w:txbxContent>
                </v:textbox>
                <w10:wrap type="square" anchorx="margin"/>
              </v:shape>
            </w:pict>
          </mc:Fallback>
        </mc:AlternateContent>
      </w:r>
      <w:r w:rsidR="00824784">
        <w:rPr>
          <w:noProof/>
          <w:lang w:eastAsia="tr-T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372745</wp:posOffset>
                </wp:positionV>
                <wp:extent cx="5743575" cy="1404620"/>
                <wp:effectExtent l="0" t="0" r="28575" b="266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rsidR="0064503A" w:rsidRPr="00824784" w:rsidRDefault="0064503A" w:rsidP="00824784">
                            <w:pPr>
                              <w:spacing w:after="0"/>
                              <w:jc w:val="center"/>
                              <w:rPr>
                                <w:b/>
                              </w:rPr>
                            </w:pPr>
                            <w:r w:rsidRPr="00824784">
                              <w:rPr>
                                <w:b/>
                              </w:rPr>
                              <w:t>Mustafa Atınç KASAPOĞLU</w:t>
                            </w:r>
                          </w:p>
                          <w:p w:rsidR="0064503A" w:rsidRPr="00824784" w:rsidRDefault="0064503A" w:rsidP="00824784">
                            <w:pPr>
                              <w:spacing w:after="0"/>
                              <w:jc w:val="center"/>
                              <w:rPr>
                                <w:b/>
                              </w:rPr>
                            </w:pPr>
                            <w:r w:rsidRPr="00824784">
                              <w:rPr>
                                <w:b/>
                              </w:rPr>
                              <w:t>Okul Müdürü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9" type="#_x0000_t202" style="position:absolute;margin-left:401.05pt;margin-top:29.35pt;width:452.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fELgIAAFIEAAAOAAAAZHJzL2Uyb0RvYy54bWysVNtu1DAQfUfiHyy/s7k06bbRZquyZRGi&#10;BaTCBziOs7HwDdvZpP16xs7usirwgsiD5fGMj2fOmcnqZpIC7Zl1XKsaZ4sUI6aobrna1fjb1+2b&#10;K4ycJ6olQitW4yfm8M369avVaCqW616LllkEIMpVo6lx772pksTRnkniFtowBc5OW0k8mHaXtJaM&#10;gC5FkqfpZTJq2xqrKXMOTu9mJ15H/K5j1H/uOsc8EjWG3HxcbVybsCbrFal2lpie00Ma5B+ykIQr&#10;ePQEdUc8QYPlv0FJTq12uvMLqmWiu45TFmuAarL0RTWPPTEs1gLkOHOiyf0/WPpp/8Ui3tY4z5YY&#10;KSJBpAfmuUIfBz+4AeWBo9G4CkIfDQT76a2eQOtYrzP3mn53SOlNT9SO3Vqrx56RFnLMws3k7OqM&#10;4wJIMz7oFp4ig9cRaOqsDAQCJQjQQaunkz5s8ojCYbksLspliREFX1akxWUeFUxIdbxurPPvmZYo&#10;bGpsoQEiPNnfOx/SIdUxJLzmtODtlgsRDbtrNsKiPYFm2cYvVvAiTCg01vi6zMuZgb9CpPH7E4Tk&#10;HrpecFnjq1MQqQJv71Qbe9ITLuY9pCzUgcjA3cyin5op6nZx1KfR7RMwa/Xc5DCUsOm1fcZohAav&#10;sfsxEMswEh8UqHOdFUWYiGgU5RKoRPbc05x7iKIAVWOP0bzd+DhFkTdzCypueeQ3yD1nckgZGjfS&#10;fhiyMBnndoz69StY/wQAAP//AwBQSwMEFAAGAAgAAAAhAIzVVuDdAAAABwEAAA8AAABkcnMvZG93&#10;bnJldi54bWxMj0FPwkAUhO8m/ofNM/FCZCtaoKWvREk4eaLifek+2sbu27q7QPn3ric8TmYy802x&#10;Hk0vzuR8ZxnheZqAIK6t7rhB2H9un5YgfFCsVW+ZEK7kYV3e3xUq1/bCOzpXoRGxhH2uENoQhlxK&#10;X7dklJ/agTh6R+uMClG6RmqnLrHc9HKWJHNpVMdxoVUDbVqqv6uTQZj/VC+Tjy894d11++5qk+rN&#10;PkV8fBjfViACjeEWhj/8iA5lZDrYE2sveoR4JCCkywWI6GbJawrigDBbZBnIspD/+ctfAAAA//8D&#10;AFBLAQItABQABgAIAAAAIQC2gziS/gAAAOEBAAATAAAAAAAAAAAAAAAAAAAAAABbQ29udGVudF9U&#10;eXBlc10ueG1sUEsBAi0AFAAGAAgAAAAhADj9If/WAAAAlAEAAAsAAAAAAAAAAAAAAAAALwEAAF9y&#10;ZWxzLy5yZWxzUEsBAi0AFAAGAAgAAAAhAMe9N8QuAgAAUgQAAA4AAAAAAAAAAAAAAAAALgIAAGRy&#10;cy9lMm9Eb2MueG1sUEsBAi0AFAAGAAgAAAAhAIzVVuDdAAAABwEAAA8AAAAAAAAAAAAAAAAAiAQA&#10;AGRycy9kb3ducmV2LnhtbFBLBQYAAAAABAAEAPMAAACSBQAAAAA=&#10;">
                <v:textbox style="mso-fit-shape-to-text:t">
                  <w:txbxContent>
                    <w:p w:rsidR="0064503A" w:rsidRPr="00824784" w:rsidRDefault="0064503A" w:rsidP="00824784">
                      <w:pPr>
                        <w:spacing w:after="0"/>
                        <w:jc w:val="center"/>
                        <w:rPr>
                          <w:b/>
                        </w:rPr>
                      </w:pPr>
                      <w:r w:rsidRPr="00824784">
                        <w:rPr>
                          <w:b/>
                        </w:rPr>
                        <w:t>Mustafa Atınç KASAPOĞLU</w:t>
                      </w:r>
                    </w:p>
                    <w:p w:rsidR="0064503A" w:rsidRPr="00824784" w:rsidRDefault="0064503A" w:rsidP="00824784">
                      <w:pPr>
                        <w:spacing w:after="0"/>
                        <w:jc w:val="center"/>
                        <w:rPr>
                          <w:b/>
                        </w:rPr>
                      </w:pPr>
                      <w:r w:rsidRPr="00824784">
                        <w:rPr>
                          <w:b/>
                        </w:rPr>
                        <w:t>Okul Müdürü</w:t>
                      </w:r>
                    </w:p>
                  </w:txbxContent>
                </v:textbox>
                <w10:wrap type="square" anchorx="margin"/>
              </v:shape>
            </w:pict>
          </mc:Fallback>
        </mc:AlternateContent>
      </w:r>
      <w:r w:rsidR="00824784" w:rsidRPr="00824784">
        <w:rPr>
          <w:szCs w:val="28"/>
        </w:rPr>
        <w:t>2</w:t>
      </w:r>
      <w:r w:rsidR="00824784" w:rsidRPr="007777A5">
        <w:rPr>
          <w:rStyle w:val="Balk3Char"/>
        </w:rPr>
        <w:t>.</w:t>
      </w:r>
      <w:r w:rsidR="00824784" w:rsidRPr="007777A5">
        <w:rPr>
          <w:rStyle w:val="Balk3Char"/>
          <w:b/>
        </w:rPr>
        <w:t>7.1. Teşkilat Yapısı</w:t>
      </w:r>
      <w:bookmarkEnd w:id="11"/>
    </w:p>
    <w:p w:rsidR="00AC7AA3" w:rsidRDefault="00AC7AA3" w:rsidP="00AC7AA3"/>
    <w:p w:rsidR="00AC7AA3" w:rsidRDefault="00AC7AA3" w:rsidP="007777A5">
      <w:pPr>
        <w:pStyle w:val="Balk3"/>
      </w:pPr>
      <w:bookmarkStart w:id="12" w:name="_Toc168048699"/>
      <w:r>
        <w:lastRenderedPageBreak/>
        <w:t>2</w:t>
      </w:r>
      <w:r w:rsidRPr="00824784">
        <w:t>.7.</w:t>
      </w:r>
      <w:r>
        <w:t>2</w:t>
      </w:r>
      <w:r w:rsidRPr="00824784">
        <w:t xml:space="preserve">. </w:t>
      </w:r>
      <w:r>
        <w:t>İnsan Kaynakları</w:t>
      </w:r>
      <w:bookmarkEnd w:id="12"/>
    </w:p>
    <w:p w:rsidR="002D53DD" w:rsidRPr="009C2033" w:rsidRDefault="002D53DD" w:rsidP="002D53DD">
      <w:pPr>
        <w:spacing w:after="0"/>
        <w:rPr>
          <w:b/>
          <w:sz w:val="20"/>
        </w:rPr>
      </w:pPr>
      <w:r w:rsidRPr="009C2033">
        <w:rPr>
          <w:b/>
          <w:sz w:val="20"/>
        </w:rPr>
        <w:t>Tablo</w:t>
      </w:r>
      <w:r w:rsidR="009C2033" w:rsidRPr="009C2033">
        <w:rPr>
          <w:b/>
          <w:sz w:val="20"/>
        </w:rPr>
        <w:t>-8</w:t>
      </w:r>
      <w:r w:rsidRPr="009C2033">
        <w:rPr>
          <w:b/>
          <w:sz w:val="20"/>
        </w:rPr>
        <w:t>-:Çalışanların Görev Dağılımı</w:t>
      </w:r>
      <w:r w:rsidR="009C2033" w:rsidRPr="009C2033">
        <w:rPr>
          <w:b/>
          <w:sz w:val="20"/>
        </w:rPr>
        <w:t xml:space="preserve"> </w:t>
      </w:r>
    </w:p>
    <w:tbl>
      <w:tblPr>
        <w:tblStyle w:val="TableNormal"/>
        <w:tblpPr w:leftFromText="141" w:rightFromText="141" w:vertAnchor="text" w:horzAnchor="margin" w:tblpY="91"/>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1"/>
        <w:gridCol w:w="5953"/>
      </w:tblGrid>
      <w:tr w:rsidR="002D53DD" w:rsidTr="002D53DD">
        <w:trPr>
          <w:trHeight w:val="234"/>
        </w:trPr>
        <w:tc>
          <w:tcPr>
            <w:tcW w:w="3251" w:type="dxa"/>
            <w:shd w:val="clear" w:color="auto" w:fill="A8D08D" w:themeFill="accent6" w:themeFillTint="99"/>
          </w:tcPr>
          <w:p w:rsidR="002D53DD" w:rsidRDefault="002D53DD" w:rsidP="002D53DD">
            <w:pPr>
              <w:pStyle w:val="TableParagraph"/>
              <w:spacing w:line="214" w:lineRule="exact"/>
              <w:ind w:left="107"/>
              <w:rPr>
                <w:b/>
                <w:sz w:val="20"/>
              </w:rPr>
            </w:pPr>
            <w:proofErr w:type="spellStart"/>
            <w:r>
              <w:rPr>
                <w:b/>
                <w:sz w:val="20"/>
              </w:rPr>
              <w:t>Çalışanın</w:t>
            </w:r>
            <w:proofErr w:type="spellEnd"/>
            <w:r>
              <w:rPr>
                <w:b/>
                <w:spacing w:val="-9"/>
                <w:sz w:val="20"/>
              </w:rPr>
              <w:t xml:space="preserve"> </w:t>
            </w:r>
            <w:proofErr w:type="spellStart"/>
            <w:r>
              <w:rPr>
                <w:b/>
                <w:spacing w:val="-2"/>
                <w:sz w:val="20"/>
              </w:rPr>
              <w:t>Ünvanı</w:t>
            </w:r>
            <w:proofErr w:type="spellEnd"/>
          </w:p>
        </w:tc>
        <w:tc>
          <w:tcPr>
            <w:tcW w:w="5953" w:type="dxa"/>
            <w:shd w:val="clear" w:color="auto" w:fill="A8D08D" w:themeFill="accent6" w:themeFillTint="99"/>
          </w:tcPr>
          <w:p w:rsidR="002D53DD" w:rsidRDefault="002D53DD" w:rsidP="002D53DD">
            <w:pPr>
              <w:pStyle w:val="TableParagraph"/>
              <w:spacing w:line="214" w:lineRule="exact"/>
              <w:ind w:left="107"/>
              <w:rPr>
                <w:b/>
                <w:spacing w:val="-2"/>
                <w:sz w:val="20"/>
              </w:rPr>
            </w:pPr>
            <w:proofErr w:type="spellStart"/>
            <w:r>
              <w:rPr>
                <w:b/>
                <w:spacing w:val="-2"/>
                <w:sz w:val="20"/>
              </w:rPr>
              <w:t>Görevleri</w:t>
            </w:r>
            <w:proofErr w:type="spellEnd"/>
          </w:p>
          <w:p w:rsidR="002D53DD" w:rsidRDefault="002D53DD" w:rsidP="002D53DD">
            <w:pPr>
              <w:pStyle w:val="TableParagraph"/>
              <w:spacing w:line="214" w:lineRule="exact"/>
              <w:ind w:left="107"/>
              <w:rPr>
                <w:b/>
                <w:sz w:val="20"/>
              </w:rPr>
            </w:pPr>
          </w:p>
        </w:tc>
      </w:tr>
      <w:tr w:rsidR="002D53DD" w:rsidTr="002D53DD">
        <w:trPr>
          <w:trHeight w:val="234"/>
        </w:trPr>
        <w:tc>
          <w:tcPr>
            <w:tcW w:w="3251" w:type="dxa"/>
            <w:shd w:val="clear" w:color="auto" w:fill="FFFFFF" w:themeFill="background1"/>
          </w:tcPr>
          <w:p w:rsidR="002D53DD" w:rsidRPr="002D53DD" w:rsidRDefault="002D53DD" w:rsidP="002D53DD">
            <w:pPr>
              <w:pStyle w:val="TableParagraph"/>
              <w:spacing w:line="214" w:lineRule="exact"/>
              <w:ind w:left="107"/>
              <w:rPr>
                <w:rFonts w:asciiTheme="minorHAnsi" w:hAnsiTheme="minorHAnsi" w:cstheme="minorHAnsi"/>
                <w:sz w:val="20"/>
              </w:rPr>
            </w:pPr>
            <w:proofErr w:type="spellStart"/>
            <w:r w:rsidRPr="002D53DD">
              <w:rPr>
                <w:rFonts w:asciiTheme="minorHAnsi" w:hAnsiTheme="minorHAnsi" w:cstheme="minorHAnsi"/>
                <w:sz w:val="20"/>
              </w:rPr>
              <w:t>Okul</w:t>
            </w:r>
            <w:proofErr w:type="spellEnd"/>
            <w:r w:rsidRPr="002D53DD">
              <w:rPr>
                <w:rFonts w:asciiTheme="minorHAnsi" w:hAnsiTheme="minorHAnsi" w:cstheme="minorHAnsi"/>
                <w:spacing w:val="-7"/>
                <w:sz w:val="20"/>
              </w:rPr>
              <w:t xml:space="preserve"> </w:t>
            </w:r>
            <w:r w:rsidRPr="002D53DD">
              <w:rPr>
                <w:rFonts w:asciiTheme="minorHAnsi" w:hAnsiTheme="minorHAnsi" w:cstheme="minorHAnsi"/>
                <w:sz w:val="20"/>
              </w:rPr>
              <w:t>/</w:t>
            </w:r>
            <w:proofErr w:type="spellStart"/>
            <w:r w:rsidRPr="002D53DD">
              <w:rPr>
                <w:rFonts w:asciiTheme="minorHAnsi" w:hAnsiTheme="minorHAnsi" w:cstheme="minorHAnsi"/>
                <w:sz w:val="20"/>
              </w:rPr>
              <w:t>Kurum</w:t>
            </w:r>
            <w:proofErr w:type="spellEnd"/>
            <w:r w:rsidRPr="002D53DD">
              <w:rPr>
                <w:rFonts w:asciiTheme="minorHAnsi" w:hAnsiTheme="minorHAnsi" w:cstheme="minorHAnsi"/>
                <w:spacing w:val="-5"/>
                <w:sz w:val="20"/>
              </w:rPr>
              <w:t xml:space="preserve"> </w:t>
            </w:r>
            <w:proofErr w:type="spellStart"/>
            <w:r w:rsidRPr="002D53DD">
              <w:rPr>
                <w:rFonts w:asciiTheme="minorHAnsi" w:hAnsiTheme="minorHAnsi" w:cstheme="minorHAnsi"/>
                <w:spacing w:val="-2"/>
                <w:sz w:val="20"/>
              </w:rPr>
              <w:t>Müdürü</w:t>
            </w:r>
            <w:proofErr w:type="spellEnd"/>
          </w:p>
        </w:tc>
        <w:tc>
          <w:tcPr>
            <w:tcW w:w="5953" w:type="dxa"/>
            <w:shd w:val="clear" w:color="auto" w:fill="FFFFFF" w:themeFill="background1"/>
          </w:tcPr>
          <w:p w:rsidR="002D53DD" w:rsidRPr="002D53DD" w:rsidRDefault="002D53DD" w:rsidP="002D53DD">
            <w:pPr>
              <w:pStyle w:val="TableParagraph"/>
              <w:jc w:val="both"/>
              <w:rPr>
                <w:rFonts w:asciiTheme="minorHAnsi" w:hAnsiTheme="minorHAnsi" w:cstheme="minorHAnsi"/>
                <w:sz w:val="16"/>
              </w:rPr>
            </w:pPr>
            <w:proofErr w:type="spellStart"/>
            <w:r w:rsidRPr="002D53DD">
              <w:rPr>
                <w:rFonts w:asciiTheme="minorHAnsi" w:hAnsiTheme="minorHAnsi" w:cstheme="minorHAnsi"/>
                <w:sz w:val="20"/>
              </w:rPr>
              <w:t>Öğretmenleri</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personeli</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öğrencileri</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ve</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velileri</w:t>
            </w:r>
            <w:proofErr w:type="spellEnd"/>
            <w:r w:rsidRPr="002D53DD">
              <w:rPr>
                <w:rFonts w:asciiTheme="minorHAnsi" w:hAnsiTheme="minorHAnsi" w:cstheme="minorHAnsi"/>
                <w:sz w:val="20"/>
              </w:rPr>
              <w:t xml:space="preserve"> </w:t>
            </w:r>
            <w:r>
              <w:rPr>
                <w:rFonts w:asciiTheme="minorHAnsi" w:hAnsiTheme="minorHAnsi" w:cstheme="minorHAnsi"/>
                <w:sz w:val="20"/>
              </w:rPr>
              <w:t xml:space="preserve">organize </w:t>
            </w:r>
            <w:proofErr w:type="spellStart"/>
            <w:r>
              <w:rPr>
                <w:rFonts w:asciiTheme="minorHAnsi" w:hAnsiTheme="minorHAnsi" w:cstheme="minorHAnsi"/>
                <w:sz w:val="20"/>
              </w:rPr>
              <w:t>eder</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ve</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okulun</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günlük</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işleyişini</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denetler</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Eğitim</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programlarını</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öğretim</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metotlarını</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ve</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okul</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hedeflerini</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belirler</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ve</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bu</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hedeflerin</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gerçekleştirilmesi</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için</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çalışır</w:t>
            </w:r>
            <w:proofErr w:type="spellEnd"/>
            <w:r>
              <w:rPr>
                <w:rFonts w:asciiTheme="minorHAnsi" w:hAnsiTheme="minorHAnsi" w:cstheme="minorHAnsi"/>
                <w:sz w:val="20"/>
              </w:rPr>
              <w:t>.</w:t>
            </w:r>
          </w:p>
        </w:tc>
      </w:tr>
      <w:tr w:rsidR="002D53DD" w:rsidTr="002D53DD">
        <w:trPr>
          <w:trHeight w:val="234"/>
        </w:trPr>
        <w:tc>
          <w:tcPr>
            <w:tcW w:w="3251" w:type="dxa"/>
            <w:shd w:val="clear" w:color="auto" w:fill="FFFFFF" w:themeFill="background1"/>
          </w:tcPr>
          <w:p w:rsidR="002D53DD" w:rsidRPr="002D53DD" w:rsidRDefault="002D53DD" w:rsidP="002D53DD">
            <w:pPr>
              <w:pStyle w:val="TableParagraph"/>
              <w:spacing w:line="214" w:lineRule="exact"/>
              <w:ind w:left="107"/>
              <w:rPr>
                <w:rFonts w:asciiTheme="minorHAnsi" w:hAnsiTheme="minorHAnsi" w:cstheme="minorHAnsi"/>
                <w:sz w:val="20"/>
              </w:rPr>
            </w:pPr>
            <w:proofErr w:type="spellStart"/>
            <w:r w:rsidRPr="002D53DD">
              <w:rPr>
                <w:rFonts w:asciiTheme="minorHAnsi" w:hAnsiTheme="minorHAnsi" w:cstheme="minorHAnsi"/>
                <w:sz w:val="20"/>
              </w:rPr>
              <w:t>Müdür</w:t>
            </w:r>
            <w:proofErr w:type="spellEnd"/>
            <w:r w:rsidRPr="002D53DD">
              <w:rPr>
                <w:rFonts w:asciiTheme="minorHAnsi" w:hAnsiTheme="minorHAnsi" w:cstheme="minorHAnsi"/>
                <w:spacing w:val="-7"/>
                <w:sz w:val="20"/>
              </w:rPr>
              <w:t xml:space="preserve"> </w:t>
            </w:r>
            <w:proofErr w:type="spellStart"/>
            <w:r w:rsidRPr="002D53DD">
              <w:rPr>
                <w:rFonts w:asciiTheme="minorHAnsi" w:hAnsiTheme="minorHAnsi" w:cstheme="minorHAnsi"/>
                <w:spacing w:val="-2"/>
                <w:sz w:val="20"/>
              </w:rPr>
              <w:t>Yardımcısı</w:t>
            </w:r>
            <w:proofErr w:type="spellEnd"/>
          </w:p>
        </w:tc>
        <w:tc>
          <w:tcPr>
            <w:tcW w:w="5953" w:type="dxa"/>
            <w:shd w:val="clear" w:color="auto" w:fill="FFFFFF" w:themeFill="background1"/>
          </w:tcPr>
          <w:p w:rsidR="002D53DD" w:rsidRPr="002D53DD" w:rsidRDefault="002D53DD" w:rsidP="002D53DD">
            <w:pPr>
              <w:pStyle w:val="TableParagraph"/>
              <w:jc w:val="both"/>
              <w:rPr>
                <w:rFonts w:asciiTheme="minorHAnsi" w:hAnsiTheme="minorHAnsi" w:cstheme="minorHAnsi"/>
                <w:sz w:val="20"/>
              </w:rPr>
            </w:pPr>
            <w:proofErr w:type="spellStart"/>
            <w:r w:rsidRPr="002D53DD">
              <w:rPr>
                <w:rFonts w:asciiTheme="minorHAnsi" w:hAnsiTheme="minorHAnsi" w:cstheme="minorHAnsi"/>
                <w:sz w:val="20"/>
              </w:rPr>
              <w:t>Okulun</w:t>
            </w:r>
            <w:proofErr w:type="spellEnd"/>
            <w:r w:rsidRPr="002D53DD">
              <w:rPr>
                <w:rFonts w:asciiTheme="minorHAnsi" w:hAnsiTheme="minorHAnsi" w:cstheme="minorHAnsi"/>
                <w:sz w:val="20"/>
              </w:rPr>
              <w:t xml:space="preserve"> her </w:t>
            </w:r>
            <w:proofErr w:type="spellStart"/>
            <w:r w:rsidRPr="002D53DD">
              <w:rPr>
                <w:rFonts w:asciiTheme="minorHAnsi" w:hAnsiTheme="minorHAnsi" w:cstheme="minorHAnsi"/>
                <w:sz w:val="20"/>
              </w:rPr>
              <w:t>türlü</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eğitim-öğretim</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yönetim</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öğrenci</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personel</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tahakkuk</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yazışma</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sosyal</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etkinlikler</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güvenlik</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beslenme</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bakım</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nöbet</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koruma</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temizlik</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düzen</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ve</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halkla</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ilişkiler</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gibi</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işleri</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ile</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ilgili</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olarak</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okul</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müdürü</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tarafından</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verilen</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görevleri</w:t>
            </w:r>
            <w:proofErr w:type="spellEnd"/>
            <w:r w:rsidRPr="002D53DD">
              <w:rPr>
                <w:rFonts w:asciiTheme="minorHAnsi" w:hAnsiTheme="minorHAnsi" w:cstheme="minorHAnsi"/>
                <w:sz w:val="20"/>
              </w:rPr>
              <w:t xml:space="preserve"> </w:t>
            </w:r>
            <w:proofErr w:type="spellStart"/>
            <w:r w:rsidRPr="002D53DD">
              <w:rPr>
                <w:rFonts w:asciiTheme="minorHAnsi" w:hAnsiTheme="minorHAnsi" w:cstheme="minorHAnsi"/>
                <w:sz w:val="20"/>
              </w:rPr>
              <w:t>yapar</w:t>
            </w:r>
            <w:proofErr w:type="spellEnd"/>
            <w:r w:rsidRPr="002D53DD">
              <w:rPr>
                <w:rFonts w:asciiTheme="minorHAnsi" w:hAnsiTheme="minorHAnsi" w:cstheme="minorHAnsi"/>
                <w:sz w:val="20"/>
              </w:rPr>
              <w:t>.</w:t>
            </w:r>
          </w:p>
        </w:tc>
      </w:tr>
      <w:tr w:rsidR="002D53DD" w:rsidTr="002D53DD">
        <w:trPr>
          <w:trHeight w:val="234"/>
        </w:trPr>
        <w:tc>
          <w:tcPr>
            <w:tcW w:w="3251" w:type="dxa"/>
            <w:shd w:val="clear" w:color="auto" w:fill="FFFFFF" w:themeFill="background1"/>
          </w:tcPr>
          <w:p w:rsidR="002D53DD" w:rsidRPr="002D53DD" w:rsidRDefault="002D53DD" w:rsidP="002D53DD">
            <w:pPr>
              <w:pStyle w:val="TableParagraph"/>
              <w:spacing w:line="214" w:lineRule="exact"/>
              <w:ind w:left="107"/>
              <w:rPr>
                <w:rFonts w:asciiTheme="minorHAnsi" w:hAnsiTheme="minorHAnsi" w:cstheme="minorHAnsi"/>
                <w:sz w:val="20"/>
                <w:szCs w:val="20"/>
              </w:rPr>
            </w:pPr>
            <w:proofErr w:type="spellStart"/>
            <w:r w:rsidRPr="002D53DD">
              <w:rPr>
                <w:rFonts w:asciiTheme="minorHAnsi" w:hAnsiTheme="minorHAnsi" w:cstheme="minorHAnsi"/>
                <w:spacing w:val="-2"/>
                <w:sz w:val="20"/>
                <w:szCs w:val="20"/>
              </w:rPr>
              <w:t>Öğretmenler</w:t>
            </w:r>
            <w:proofErr w:type="spellEnd"/>
          </w:p>
        </w:tc>
        <w:tc>
          <w:tcPr>
            <w:tcW w:w="5953" w:type="dxa"/>
            <w:shd w:val="clear" w:color="auto" w:fill="FFFFFF" w:themeFill="background1"/>
          </w:tcPr>
          <w:p w:rsidR="002D53DD" w:rsidRPr="002D53DD" w:rsidRDefault="002D53DD" w:rsidP="002D53DD">
            <w:pPr>
              <w:pStyle w:val="TableParagraph"/>
              <w:jc w:val="both"/>
              <w:rPr>
                <w:rFonts w:asciiTheme="minorHAnsi" w:hAnsiTheme="minorHAnsi" w:cstheme="minorHAnsi"/>
                <w:sz w:val="20"/>
                <w:szCs w:val="20"/>
              </w:rPr>
            </w:pPr>
            <w:proofErr w:type="spellStart"/>
            <w:r w:rsidRPr="002D53DD">
              <w:rPr>
                <w:rFonts w:asciiTheme="minorHAnsi" w:hAnsiTheme="minorHAnsi" w:cstheme="minorHAnsi"/>
                <w:sz w:val="20"/>
                <w:szCs w:val="20"/>
              </w:rPr>
              <w:t>Öğrencilere</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ders</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anlatmak</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sınavlar</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ve</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ödevler</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hazırlamak</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öğrencilerin</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performansını</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takip</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etmek</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ve</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raporlamak</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öğrencilerin</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gelişimlerini</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izlemek</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velilerle</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iletişim</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kurmak</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okul</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yönetimi</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ile</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işbirliği</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yapmak</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öğrencilere</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etik</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değerleri</w:t>
            </w:r>
            <w:proofErr w:type="spellEnd"/>
            <w:r w:rsidRPr="002D53DD">
              <w:rPr>
                <w:rFonts w:asciiTheme="minorHAnsi" w:hAnsiTheme="minorHAnsi" w:cstheme="minorHAnsi"/>
                <w:sz w:val="20"/>
                <w:szCs w:val="20"/>
              </w:rPr>
              <w:t xml:space="preserve"> </w:t>
            </w:r>
            <w:proofErr w:type="spellStart"/>
            <w:r w:rsidRPr="002D53DD">
              <w:rPr>
                <w:rFonts w:asciiTheme="minorHAnsi" w:hAnsiTheme="minorHAnsi" w:cstheme="minorHAnsi"/>
                <w:sz w:val="20"/>
                <w:szCs w:val="20"/>
              </w:rPr>
              <w:t>öğretmek</w:t>
            </w:r>
            <w:proofErr w:type="spellEnd"/>
            <w:r w:rsidRPr="002D53DD">
              <w:rPr>
                <w:rFonts w:asciiTheme="minorHAnsi" w:hAnsiTheme="minorHAnsi" w:cstheme="minorHAnsi"/>
                <w:sz w:val="20"/>
                <w:szCs w:val="20"/>
              </w:rPr>
              <w:t>.</w:t>
            </w:r>
          </w:p>
        </w:tc>
      </w:tr>
    </w:tbl>
    <w:p w:rsidR="002D53DD" w:rsidRDefault="002D53DD" w:rsidP="002D53DD"/>
    <w:p w:rsidR="002D53DD" w:rsidRPr="009C2033" w:rsidRDefault="002D53DD" w:rsidP="002D53DD">
      <w:pPr>
        <w:spacing w:after="0"/>
        <w:rPr>
          <w:b/>
          <w:sz w:val="20"/>
        </w:rPr>
      </w:pPr>
      <w:r w:rsidRPr="009C2033">
        <w:rPr>
          <w:b/>
          <w:sz w:val="20"/>
        </w:rPr>
        <w:t>Tablo-</w:t>
      </w:r>
      <w:r w:rsidR="009C2033" w:rsidRPr="009C2033">
        <w:rPr>
          <w:b/>
          <w:sz w:val="20"/>
        </w:rPr>
        <w:t>9</w:t>
      </w:r>
      <w:r w:rsidRPr="009C2033">
        <w:rPr>
          <w:b/>
          <w:sz w:val="20"/>
        </w:rPr>
        <w:t>:</w:t>
      </w:r>
      <w:r w:rsidR="00854D47" w:rsidRPr="009C2033">
        <w:rPr>
          <w:b/>
        </w:rPr>
        <w:t xml:space="preserve"> </w:t>
      </w:r>
      <w:r w:rsidR="00854D47" w:rsidRPr="009C2033">
        <w:rPr>
          <w:b/>
          <w:sz w:val="20"/>
        </w:rPr>
        <w:t>İdari Personelin Hizmet Süresine İlişkin Bilgiler</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6195"/>
      </w:tblGrid>
      <w:tr w:rsidR="002D53DD" w:rsidTr="002D53DD">
        <w:trPr>
          <w:trHeight w:val="234"/>
        </w:trPr>
        <w:tc>
          <w:tcPr>
            <w:tcW w:w="3019" w:type="dxa"/>
            <w:vMerge w:val="restart"/>
            <w:shd w:val="clear" w:color="auto" w:fill="A8D08D" w:themeFill="accent6" w:themeFillTint="99"/>
          </w:tcPr>
          <w:p w:rsidR="002D53DD" w:rsidRPr="002D53DD" w:rsidRDefault="002D53DD" w:rsidP="00275E9A">
            <w:pPr>
              <w:pStyle w:val="TableParagraph"/>
              <w:spacing w:line="234" w:lineRule="exact"/>
              <w:ind w:left="107"/>
              <w:rPr>
                <w:rFonts w:asciiTheme="minorHAnsi" w:hAnsiTheme="minorHAnsi" w:cstheme="minorHAnsi"/>
                <w:b/>
                <w:sz w:val="20"/>
              </w:rPr>
            </w:pPr>
            <w:proofErr w:type="spellStart"/>
            <w:r w:rsidRPr="002D53DD">
              <w:rPr>
                <w:rFonts w:asciiTheme="minorHAnsi" w:hAnsiTheme="minorHAnsi" w:cstheme="minorHAnsi"/>
                <w:b/>
                <w:sz w:val="20"/>
              </w:rPr>
              <w:t>Hizmet</w:t>
            </w:r>
            <w:proofErr w:type="spellEnd"/>
            <w:r w:rsidRPr="002D53DD">
              <w:rPr>
                <w:rFonts w:asciiTheme="minorHAnsi" w:hAnsiTheme="minorHAnsi" w:cstheme="minorHAnsi"/>
                <w:b/>
                <w:spacing w:val="-11"/>
                <w:sz w:val="20"/>
              </w:rPr>
              <w:t xml:space="preserve"> </w:t>
            </w:r>
            <w:proofErr w:type="spellStart"/>
            <w:r w:rsidRPr="002D53DD">
              <w:rPr>
                <w:rFonts w:asciiTheme="minorHAnsi" w:hAnsiTheme="minorHAnsi" w:cstheme="minorHAnsi"/>
                <w:b/>
                <w:spacing w:val="-2"/>
                <w:sz w:val="20"/>
              </w:rPr>
              <w:t>Süreleri</w:t>
            </w:r>
            <w:proofErr w:type="spellEnd"/>
          </w:p>
        </w:tc>
        <w:tc>
          <w:tcPr>
            <w:tcW w:w="6195" w:type="dxa"/>
            <w:shd w:val="clear" w:color="auto" w:fill="A8D08D" w:themeFill="accent6" w:themeFillTint="99"/>
          </w:tcPr>
          <w:p w:rsidR="002D53DD" w:rsidRPr="002D53DD" w:rsidRDefault="002D53DD" w:rsidP="00275E9A">
            <w:pPr>
              <w:pStyle w:val="TableParagraph"/>
              <w:tabs>
                <w:tab w:val="left" w:leader="dot" w:pos="662"/>
              </w:tabs>
              <w:spacing w:line="215" w:lineRule="exact"/>
              <w:ind w:left="108"/>
              <w:rPr>
                <w:rFonts w:asciiTheme="minorHAnsi" w:hAnsiTheme="minorHAnsi" w:cstheme="minorHAnsi"/>
                <w:b/>
                <w:sz w:val="20"/>
              </w:rPr>
            </w:pPr>
            <w:r w:rsidRPr="002D53DD">
              <w:rPr>
                <w:rFonts w:asciiTheme="minorHAnsi" w:hAnsiTheme="minorHAnsi" w:cstheme="minorHAnsi"/>
                <w:b/>
                <w:spacing w:val="-10"/>
                <w:sz w:val="20"/>
              </w:rPr>
              <w:t xml:space="preserve">2024 </w:t>
            </w:r>
            <w:proofErr w:type="spellStart"/>
            <w:r w:rsidRPr="002D53DD">
              <w:rPr>
                <w:rFonts w:asciiTheme="minorHAnsi" w:hAnsiTheme="minorHAnsi" w:cstheme="minorHAnsi"/>
                <w:b/>
                <w:sz w:val="20"/>
              </w:rPr>
              <w:t>Yıl</w:t>
            </w:r>
            <w:proofErr w:type="spellEnd"/>
            <w:r w:rsidRPr="002D53DD">
              <w:rPr>
                <w:rFonts w:asciiTheme="minorHAnsi" w:hAnsiTheme="minorHAnsi" w:cstheme="minorHAnsi"/>
                <w:b/>
                <w:spacing w:val="-3"/>
                <w:sz w:val="20"/>
              </w:rPr>
              <w:t xml:space="preserve"> </w:t>
            </w:r>
            <w:proofErr w:type="spellStart"/>
            <w:r w:rsidRPr="002D53DD">
              <w:rPr>
                <w:rFonts w:asciiTheme="minorHAnsi" w:hAnsiTheme="minorHAnsi" w:cstheme="minorHAnsi"/>
                <w:b/>
                <w:spacing w:val="-2"/>
                <w:sz w:val="20"/>
              </w:rPr>
              <w:t>İtibarıyla</w:t>
            </w:r>
            <w:proofErr w:type="spellEnd"/>
          </w:p>
        </w:tc>
      </w:tr>
      <w:tr w:rsidR="002D53DD" w:rsidTr="002D53DD">
        <w:trPr>
          <w:trHeight w:val="234"/>
        </w:trPr>
        <w:tc>
          <w:tcPr>
            <w:tcW w:w="3019" w:type="dxa"/>
            <w:vMerge/>
            <w:tcBorders>
              <w:top w:val="nil"/>
            </w:tcBorders>
            <w:shd w:val="clear" w:color="auto" w:fill="A8D08D" w:themeFill="accent6" w:themeFillTint="99"/>
          </w:tcPr>
          <w:p w:rsidR="002D53DD" w:rsidRPr="002D53DD" w:rsidRDefault="002D53DD" w:rsidP="00275E9A">
            <w:pPr>
              <w:rPr>
                <w:rFonts w:cstheme="minorHAnsi"/>
                <w:sz w:val="2"/>
                <w:szCs w:val="2"/>
              </w:rPr>
            </w:pPr>
          </w:p>
        </w:tc>
        <w:tc>
          <w:tcPr>
            <w:tcW w:w="6195" w:type="dxa"/>
            <w:shd w:val="clear" w:color="auto" w:fill="A8D08D" w:themeFill="accent6" w:themeFillTint="99"/>
          </w:tcPr>
          <w:p w:rsidR="002D53DD" w:rsidRPr="002D53DD" w:rsidRDefault="002D53DD" w:rsidP="002D53DD">
            <w:pPr>
              <w:pStyle w:val="TableParagraph"/>
              <w:spacing w:line="215" w:lineRule="exact"/>
              <w:ind w:left="108"/>
              <w:rPr>
                <w:rFonts w:asciiTheme="minorHAnsi" w:hAnsiTheme="minorHAnsi" w:cstheme="minorHAnsi"/>
                <w:b/>
                <w:sz w:val="20"/>
              </w:rPr>
            </w:pPr>
            <w:proofErr w:type="spellStart"/>
            <w:r w:rsidRPr="002D53DD">
              <w:rPr>
                <w:rFonts w:asciiTheme="minorHAnsi" w:hAnsiTheme="minorHAnsi" w:cstheme="minorHAnsi"/>
                <w:b/>
                <w:sz w:val="20"/>
              </w:rPr>
              <w:t>Kişi</w:t>
            </w:r>
            <w:proofErr w:type="spellEnd"/>
            <w:r w:rsidRPr="002D53DD">
              <w:rPr>
                <w:rFonts w:asciiTheme="minorHAnsi" w:hAnsiTheme="minorHAnsi" w:cstheme="minorHAnsi"/>
                <w:b/>
                <w:spacing w:val="-7"/>
                <w:sz w:val="20"/>
              </w:rPr>
              <w:t xml:space="preserve"> </w:t>
            </w:r>
            <w:proofErr w:type="spellStart"/>
            <w:r w:rsidRPr="002D53DD">
              <w:rPr>
                <w:rFonts w:asciiTheme="minorHAnsi" w:hAnsiTheme="minorHAnsi" w:cstheme="minorHAnsi"/>
                <w:b/>
                <w:spacing w:val="-2"/>
                <w:sz w:val="20"/>
              </w:rPr>
              <w:t>Sayısı</w:t>
            </w:r>
            <w:proofErr w:type="spellEnd"/>
          </w:p>
        </w:tc>
      </w:tr>
      <w:tr w:rsidR="002D53DD" w:rsidTr="00854D47">
        <w:trPr>
          <w:trHeight w:val="234"/>
        </w:trPr>
        <w:tc>
          <w:tcPr>
            <w:tcW w:w="3019" w:type="dxa"/>
            <w:shd w:val="clear" w:color="auto" w:fill="A8D08D" w:themeFill="accent6" w:themeFillTint="99"/>
          </w:tcPr>
          <w:p w:rsidR="002D53DD" w:rsidRPr="002D53DD" w:rsidRDefault="002D53DD" w:rsidP="00275E9A">
            <w:pPr>
              <w:pStyle w:val="TableParagraph"/>
              <w:spacing w:line="215" w:lineRule="exact"/>
              <w:ind w:left="107"/>
              <w:rPr>
                <w:rFonts w:asciiTheme="minorHAnsi" w:hAnsiTheme="minorHAnsi" w:cstheme="minorHAnsi"/>
                <w:sz w:val="20"/>
              </w:rPr>
            </w:pPr>
            <w:r w:rsidRPr="002D53DD">
              <w:rPr>
                <w:rFonts w:asciiTheme="minorHAnsi" w:hAnsiTheme="minorHAnsi" w:cstheme="minorHAnsi"/>
                <w:sz w:val="20"/>
              </w:rPr>
              <w:t>1-4</w:t>
            </w:r>
            <w:r w:rsidRPr="002D53DD">
              <w:rPr>
                <w:rFonts w:asciiTheme="minorHAnsi" w:hAnsiTheme="minorHAnsi" w:cstheme="minorHAnsi"/>
                <w:spacing w:val="-3"/>
                <w:sz w:val="20"/>
              </w:rPr>
              <w:t xml:space="preserve"> </w:t>
            </w:r>
            <w:proofErr w:type="spellStart"/>
            <w:r w:rsidRPr="002D53DD">
              <w:rPr>
                <w:rFonts w:asciiTheme="minorHAnsi" w:hAnsiTheme="minorHAnsi" w:cstheme="minorHAnsi"/>
                <w:spacing w:val="-5"/>
                <w:sz w:val="20"/>
              </w:rPr>
              <w:t>Yıl</w:t>
            </w:r>
            <w:proofErr w:type="spellEnd"/>
          </w:p>
        </w:tc>
        <w:tc>
          <w:tcPr>
            <w:tcW w:w="6195" w:type="dxa"/>
            <w:shd w:val="clear" w:color="auto" w:fill="auto"/>
          </w:tcPr>
          <w:p w:rsidR="002D53DD" w:rsidRPr="002D53DD" w:rsidRDefault="002D53DD" w:rsidP="00275E9A">
            <w:pPr>
              <w:pStyle w:val="TableParagraph"/>
              <w:rPr>
                <w:rFonts w:asciiTheme="minorHAnsi" w:hAnsiTheme="minorHAnsi" w:cstheme="minorHAnsi"/>
                <w:sz w:val="16"/>
              </w:rPr>
            </w:pPr>
            <w:r>
              <w:rPr>
                <w:rFonts w:asciiTheme="minorHAnsi" w:hAnsiTheme="minorHAnsi" w:cstheme="minorHAnsi"/>
                <w:sz w:val="16"/>
              </w:rPr>
              <w:t xml:space="preserve">   -</w:t>
            </w:r>
          </w:p>
        </w:tc>
      </w:tr>
      <w:tr w:rsidR="002D53DD" w:rsidTr="00854D47">
        <w:trPr>
          <w:trHeight w:val="232"/>
        </w:trPr>
        <w:tc>
          <w:tcPr>
            <w:tcW w:w="3019" w:type="dxa"/>
            <w:shd w:val="clear" w:color="auto" w:fill="A8D08D" w:themeFill="accent6" w:themeFillTint="99"/>
          </w:tcPr>
          <w:p w:rsidR="002D53DD" w:rsidRPr="002D53DD" w:rsidRDefault="002D53DD" w:rsidP="00275E9A">
            <w:pPr>
              <w:pStyle w:val="TableParagraph"/>
              <w:spacing w:line="212" w:lineRule="exact"/>
              <w:ind w:left="107"/>
              <w:rPr>
                <w:rFonts w:asciiTheme="minorHAnsi" w:hAnsiTheme="minorHAnsi" w:cstheme="minorHAnsi"/>
                <w:sz w:val="20"/>
              </w:rPr>
            </w:pPr>
            <w:r w:rsidRPr="002D53DD">
              <w:rPr>
                <w:rFonts w:asciiTheme="minorHAnsi" w:hAnsiTheme="minorHAnsi" w:cstheme="minorHAnsi"/>
                <w:sz w:val="20"/>
              </w:rPr>
              <w:t>5-6</w:t>
            </w:r>
            <w:r w:rsidRPr="002D53DD">
              <w:rPr>
                <w:rFonts w:asciiTheme="minorHAnsi" w:hAnsiTheme="minorHAnsi" w:cstheme="minorHAnsi"/>
                <w:spacing w:val="-3"/>
                <w:sz w:val="20"/>
              </w:rPr>
              <w:t xml:space="preserve"> </w:t>
            </w:r>
            <w:proofErr w:type="spellStart"/>
            <w:r w:rsidRPr="002D53DD">
              <w:rPr>
                <w:rFonts w:asciiTheme="minorHAnsi" w:hAnsiTheme="minorHAnsi" w:cstheme="minorHAnsi"/>
                <w:spacing w:val="-5"/>
                <w:sz w:val="20"/>
              </w:rPr>
              <w:t>Yıl</w:t>
            </w:r>
            <w:proofErr w:type="spellEnd"/>
          </w:p>
        </w:tc>
        <w:tc>
          <w:tcPr>
            <w:tcW w:w="6195" w:type="dxa"/>
            <w:shd w:val="clear" w:color="auto" w:fill="auto"/>
          </w:tcPr>
          <w:p w:rsidR="002D53DD" w:rsidRPr="002D53DD" w:rsidRDefault="002D53DD" w:rsidP="00275E9A">
            <w:pPr>
              <w:pStyle w:val="TableParagraph"/>
              <w:rPr>
                <w:rFonts w:asciiTheme="minorHAnsi" w:hAnsiTheme="minorHAnsi" w:cstheme="minorHAnsi"/>
                <w:sz w:val="16"/>
              </w:rPr>
            </w:pPr>
            <w:r>
              <w:rPr>
                <w:rFonts w:asciiTheme="minorHAnsi" w:hAnsiTheme="minorHAnsi" w:cstheme="minorHAnsi"/>
                <w:sz w:val="16"/>
              </w:rPr>
              <w:t xml:space="preserve">   -</w:t>
            </w:r>
          </w:p>
        </w:tc>
      </w:tr>
      <w:tr w:rsidR="002D53DD" w:rsidTr="00854D47">
        <w:trPr>
          <w:trHeight w:val="234"/>
        </w:trPr>
        <w:tc>
          <w:tcPr>
            <w:tcW w:w="3019" w:type="dxa"/>
            <w:shd w:val="clear" w:color="auto" w:fill="A8D08D" w:themeFill="accent6" w:themeFillTint="99"/>
          </w:tcPr>
          <w:p w:rsidR="002D53DD" w:rsidRPr="002D53DD" w:rsidRDefault="002D53DD" w:rsidP="00275E9A">
            <w:pPr>
              <w:pStyle w:val="TableParagraph"/>
              <w:spacing w:before="1" w:line="213" w:lineRule="exact"/>
              <w:ind w:left="107"/>
              <w:rPr>
                <w:rFonts w:asciiTheme="minorHAnsi" w:hAnsiTheme="minorHAnsi" w:cstheme="minorHAnsi"/>
                <w:sz w:val="20"/>
              </w:rPr>
            </w:pPr>
            <w:r w:rsidRPr="002D53DD">
              <w:rPr>
                <w:rFonts w:asciiTheme="minorHAnsi" w:hAnsiTheme="minorHAnsi" w:cstheme="minorHAnsi"/>
                <w:sz w:val="20"/>
              </w:rPr>
              <w:t>7-10</w:t>
            </w:r>
            <w:r w:rsidRPr="002D53DD">
              <w:rPr>
                <w:rFonts w:asciiTheme="minorHAnsi" w:hAnsiTheme="minorHAnsi" w:cstheme="minorHAnsi"/>
                <w:spacing w:val="-4"/>
                <w:sz w:val="20"/>
              </w:rPr>
              <w:t xml:space="preserve"> </w:t>
            </w:r>
            <w:proofErr w:type="spellStart"/>
            <w:r w:rsidRPr="002D53DD">
              <w:rPr>
                <w:rFonts w:asciiTheme="minorHAnsi" w:hAnsiTheme="minorHAnsi" w:cstheme="minorHAnsi"/>
                <w:spacing w:val="-5"/>
                <w:sz w:val="20"/>
              </w:rPr>
              <w:t>Yıl</w:t>
            </w:r>
            <w:proofErr w:type="spellEnd"/>
          </w:p>
        </w:tc>
        <w:tc>
          <w:tcPr>
            <w:tcW w:w="6195" w:type="dxa"/>
            <w:shd w:val="clear" w:color="auto" w:fill="auto"/>
          </w:tcPr>
          <w:p w:rsidR="002D53DD" w:rsidRPr="002D53DD" w:rsidRDefault="002D53DD" w:rsidP="00D50AE2">
            <w:pPr>
              <w:pStyle w:val="TableParagraph"/>
              <w:rPr>
                <w:rFonts w:asciiTheme="minorHAnsi" w:hAnsiTheme="minorHAnsi" w:cstheme="minorHAnsi"/>
                <w:sz w:val="20"/>
              </w:rPr>
            </w:pPr>
            <w:r w:rsidRPr="002D53DD">
              <w:rPr>
                <w:rFonts w:asciiTheme="minorHAnsi" w:hAnsiTheme="minorHAnsi" w:cstheme="minorHAnsi"/>
                <w:sz w:val="20"/>
              </w:rPr>
              <w:t xml:space="preserve">  </w:t>
            </w:r>
            <w:r w:rsidR="00D50AE2">
              <w:rPr>
                <w:rFonts w:asciiTheme="minorHAnsi" w:hAnsiTheme="minorHAnsi" w:cstheme="minorHAnsi"/>
                <w:sz w:val="20"/>
              </w:rPr>
              <w:t>5</w:t>
            </w:r>
          </w:p>
        </w:tc>
      </w:tr>
      <w:tr w:rsidR="002D53DD" w:rsidTr="00854D47">
        <w:trPr>
          <w:trHeight w:val="234"/>
        </w:trPr>
        <w:tc>
          <w:tcPr>
            <w:tcW w:w="3019" w:type="dxa"/>
            <w:shd w:val="clear" w:color="auto" w:fill="A8D08D" w:themeFill="accent6" w:themeFillTint="99"/>
          </w:tcPr>
          <w:p w:rsidR="002D53DD" w:rsidRPr="002D53DD" w:rsidRDefault="002D53DD" w:rsidP="00275E9A">
            <w:pPr>
              <w:pStyle w:val="TableParagraph"/>
              <w:spacing w:line="215" w:lineRule="exact"/>
              <w:ind w:left="107"/>
              <w:rPr>
                <w:rFonts w:asciiTheme="minorHAnsi" w:hAnsiTheme="minorHAnsi" w:cstheme="minorHAnsi"/>
                <w:sz w:val="20"/>
              </w:rPr>
            </w:pPr>
            <w:r w:rsidRPr="002D53DD">
              <w:rPr>
                <w:rFonts w:asciiTheme="minorHAnsi" w:hAnsiTheme="minorHAnsi" w:cstheme="minorHAnsi"/>
                <w:spacing w:val="-2"/>
                <w:sz w:val="20"/>
              </w:rPr>
              <w:t>10…..</w:t>
            </w:r>
            <w:proofErr w:type="spellStart"/>
            <w:r w:rsidRPr="002D53DD">
              <w:rPr>
                <w:rFonts w:asciiTheme="minorHAnsi" w:hAnsiTheme="minorHAnsi" w:cstheme="minorHAnsi"/>
                <w:spacing w:val="-2"/>
                <w:sz w:val="20"/>
              </w:rPr>
              <w:t>Üzeri</w:t>
            </w:r>
            <w:proofErr w:type="spellEnd"/>
          </w:p>
        </w:tc>
        <w:tc>
          <w:tcPr>
            <w:tcW w:w="6195" w:type="dxa"/>
            <w:shd w:val="clear" w:color="auto" w:fill="auto"/>
          </w:tcPr>
          <w:p w:rsidR="002D53DD" w:rsidRPr="002D53DD" w:rsidRDefault="002D53DD" w:rsidP="00D50AE2">
            <w:pPr>
              <w:pStyle w:val="TableParagraph"/>
              <w:rPr>
                <w:rFonts w:asciiTheme="minorHAnsi" w:hAnsiTheme="minorHAnsi" w:cstheme="minorHAnsi"/>
                <w:sz w:val="20"/>
              </w:rPr>
            </w:pPr>
            <w:r w:rsidRPr="002D53DD">
              <w:rPr>
                <w:rFonts w:asciiTheme="minorHAnsi" w:hAnsiTheme="minorHAnsi" w:cstheme="minorHAnsi"/>
                <w:sz w:val="20"/>
              </w:rPr>
              <w:t xml:space="preserve"> </w:t>
            </w:r>
            <w:r w:rsidR="00D50AE2">
              <w:rPr>
                <w:rFonts w:asciiTheme="minorHAnsi" w:hAnsiTheme="minorHAnsi" w:cstheme="minorHAnsi"/>
                <w:sz w:val="20"/>
              </w:rPr>
              <w:t>22</w:t>
            </w:r>
          </w:p>
        </w:tc>
      </w:tr>
    </w:tbl>
    <w:p w:rsidR="002D53DD" w:rsidRDefault="002D53DD" w:rsidP="002D53DD"/>
    <w:p w:rsidR="00854D47" w:rsidRPr="009C2033" w:rsidRDefault="00854D47" w:rsidP="00854D47">
      <w:pPr>
        <w:spacing w:after="0"/>
        <w:rPr>
          <w:b/>
          <w:sz w:val="20"/>
        </w:rPr>
      </w:pPr>
      <w:r w:rsidRPr="009C2033">
        <w:rPr>
          <w:b/>
          <w:sz w:val="20"/>
        </w:rPr>
        <w:t>Tablo-</w:t>
      </w:r>
      <w:r w:rsidR="009C2033" w:rsidRPr="009C2033">
        <w:rPr>
          <w:b/>
          <w:sz w:val="20"/>
        </w:rPr>
        <w:t>10</w:t>
      </w:r>
      <w:r w:rsidRPr="009C2033">
        <w:rPr>
          <w:b/>
          <w:sz w:val="20"/>
        </w:rPr>
        <w:t>:</w:t>
      </w:r>
      <w:r w:rsidRPr="009C2033">
        <w:rPr>
          <w:b/>
        </w:rPr>
        <w:t xml:space="preserve"> </w:t>
      </w:r>
      <w:r w:rsidRPr="009C2033">
        <w:rPr>
          <w:b/>
          <w:sz w:val="20"/>
        </w:rPr>
        <w:t>Okul/Kurumda Oluşan Yönetici Sirkülasyonu Oranı</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429"/>
      </w:tblGrid>
      <w:tr w:rsidR="00854D47" w:rsidTr="00854D47">
        <w:trPr>
          <w:trHeight w:val="707"/>
        </w:trPr>
        <w:tc>
          <w:tcPr>
            <w:tcW w:w="1402" w:type="dxa"/>
            <w:vMerge w:val="restart"/>
            <w:shd w:val="clear" w:color="auto" w:fill="A8D08D" w:themeFill="accent6" w:themeFillTint="99"/>
          </w:tcPr>
          <w:p w:rsidR="00854D47" w:rsidRDefault="00854D47" w:rsidP="00275E9A">
            <w:pPr>
              <w:pStyle w:val="TableParagraph"/>
              <w:rPr>
                <w:rFonts w:ascii="Times New Roman"/>
                <w:sz w:val="18"/>
              </w:rPr>
            </w:pPr>
          </w:p>
        </w:tc>
        <w:tc>
          <w:tcPr>
            <w:tcW w:w="3831" w:type="dxa"/>
            <w:gridSpan w:val="3"/>
            <w:shd w:val="clear" w:color="auto" w:fill="A8D08D" w:themeFill="accent6" w:themeFillTint="99"/>
          </w:tcPr>
          <w:p w:rsidR="00854D47" w:rsidRDefault="00854D47" w:rsidP="00275E9A">
            <w:pPr>
              <w:pStyle w:val="TableParagraph"/>
              <w:spacing w:before="1" w:line="300" w:lineRule="auto"/>
              <w:ind w:left="107" w:right="102"/>
              <w:rPr>
                <w:b/>
                <w:sz w:val="20"/>
              </w:rPr>
            </w:pPr>
            <w:proofErr w:type="spellStart"/>
            <w:r>
              <w:rPr>
                <w:b/>
                <w:sz w:val="20"/>
              </w:rPr>
              <w:t>Yıl</w:t>
            </w:r>
            <w:proofErr w:type="spellEnd"/>
            <w:r>
              <w:rPr>
                <w:b/>
                <w:spacing w:val="17"/>
                <w:sz w:val="20"/>
              </w:rPr>
              <w:t xml:space="preserve"> </w:t>
            </w:r>
            <w:proofErr w:type="spellStart"/>
            <w:r>
              <w:rPr>
                <w:b/>
                <w:sz w:val="20"/>
              </w:rPr>
              <w:t>İçerisinde</w:t>
            </w:r>
            <w:proofErr w:type="spellEnd"/>
            <w:r>
              <w:rPr>
                <w:b/>
                <w:spacing w:val="18"/>
                <w:sz w:val="20"/>
              </w:rPr>
              <w:t xml:space="preserve"> </w:t>
            </w:r>
            <w:proofErr w:type="spellStart"/>
            <w:r>
              <w:rPr>
                <w:b/>
                <w:sz w:val="20"/>
              </w:rPr>
              <w:t>Okul</w:t>
            </w:r>
            <w:proofErr w:type="spellEnd"/>
            <w:r>
              <w:rPr>
                <w:b/>
                <w:sz w:val="20"/>
              </w:rPr>
              <w:t>/</w:t>
            </w:r>
            <w:proofErr w:type="spellStart"/>
            <w:r>
              <w:rPr>
                <w:b/>
                <w:sz w:val="20"/>
              </w:rPr>
              <w:t>Kurumdan</w:t>
            </w:r>
            <w:proofErr w:type="spellEnd"/>
            <w:r>
              <w:rPr>
                <w:b/>
                <w:spacing w:val="18"/>
                <w:sz w:val="20"/>
              </w:rPr>
              <w:t xml:space="preserve"> </w:t>
            </w:r>
            <w:proofErr w:type="spellStart"/>
            <w:r>
              <w:rPr>
                <w:b/>
                <w:sz w:val="20"/>
              </w:rPr>
              <w:t>Ayrılan</w:t>
            </w:r>
            <w:proofErr w:type="spellEnd"/>
            <w:r>
              <w:rPr>
                <w:b/>
                <w:sz w:val="20"/>
              </w:rPr>
              <w:t xml:space="preserve"> </w:t>
            </w:r>
            <w:proofErr w:type="spellStart"/>
            <w:r>
              <w:rPr>
                <w:b/>
                <w:sz w:val="20"/>
              </w:rPr>
              <w:t>Yönetici</w:t>
            </w:r>
            <w:proofErr w:type="spellEnd"/>
            <w:r>
              <w:rPr>
                <w:b/>
                <w:sz w:val="20"/>
              </w:rPr>
              <w:t xml:space="preserve"> </w:t>
            </w:r>
            <w:proofErr w:type="spellStart"/>
            <w:r>
              <w:rPr>
                <w:b/>
                <w:sz w:val="20"/>
              </w:rPr>
              <w:t>Sayısı</w:t>
            </w:r>
            <w:proofErr w:type="spellEnd"/>
          </w:p>
        </w:tc>
        <w:tc>
          <w:tcPr>
            <w:tcW w:w="3981" w:type="dxa"/>
            <w:gridSpan w:val="3"/>
            <w:shd w:val="clear" w:color="auto" w:fill="A8D08D" w:themeFill="accent6" w:themeFillTint="99"/>
          </w:tcPr>
          <w:p w:rsidR="00854D47" w:rsidRDefault="00854D47" w:rsidP="00275E9A">
            <w:pPr>
              <w:pStyle w:val="TableParagraph"/>
              <w:spacing w:before="1" w:line="300" w:lineRule="auto"/>
              <w:ind w:left="104" w:right="103"/>
              <w:rPr>
                <w:b/>
                <w:sz w:val="20"/>
              </w:rPr>
            </w:pPr>
            <w:proofErr w:type="spellStart"/>
            <w:r>
              <w:rPr>
                <w:b/>
                <w:sz w:val="20"/>
              </w:rPr>
              <w:t>Yıl</w:t>
            </w:r>
            <w:proofErr w:type="spellEnd"/>
            <w:r>
              <w:rPr>
                <w:b/>
                <w:spacing w:val="40"/>
                <w:sz w:val="20"/>
              </w:rPr>
              <w:t xml:space="preserve"> </w:t>
            </w:r>
            <w:proofErr w:type="spellStart"/>
            <w:r>
              <w:rPr>
                <w:b/>
                <w:sz w:val="20"/>
              </w:rPr>
              <w:t>İçerisinde</w:t>
            </w:r>
            <w:proofErr w:type="spellEnd"/>
            <w:r>
              <w:rPr>
                <w:b/>
                <w:spacing w:val="40"/>
                <w:sz w:val="20"/>
              </w:rPr>
              <w:t xml:space="preserve"> </w:t>
            </w:r>
            <w:proofErr w:type="spellStart"/>
            <w:r>
              <w:rPr>
                <w:b/>
                <w:sz w:val="20"/>
              </w:rPr>
              <w:t>Okul</w:t>
            </w:r>
            <w:proofErr w:type="spellEnd"/>
            <w:r>
              <w:rPr>
                <w:b/>
                <w:sz w:val="20"/>
              </w:rPr>
              <w:t>/</w:t>
            </w:r>
            <w:proofErr w:type="spellStart"/>
            <w:r>
              <w:rPr>
                <w:b/>
                <w:sz w:val="20"/>
              </w:rPr>
              <w:t>Kurumda</w:t>
            </w:r>
            <w:proofErr w:type="spellEnd"/>
            <w:r>
              <w:rPr>
                <w:b/>
                <w:spacing w:val="40"/>
                <w:sz w:val="20"/>
              </w:rPr>
              <w:t xml:space="preserve"> </w:t>
            </w:r>
            <w:proofErr w:type="spellStart"/>
            <w:r>
              <w:rPr>
                <w:b/>
                <w:sz w:val="20"/>
              </w:rPr>
              <w:t>Göreve</w:t>
            </w:r>
            <w:proofErr w:type="spellEnd"/>
            <w:r>
              <w:rPr>
                <w:b/>
                <w:sz w:val="20"/>
              </w:rPr>
              <w:t xml:space="preserve"> </w:t>
            </w:r>
            <w:proofErr w:type="spellStart"/>
            <w:r>
              <w:rPr>
                <w:b/>
                <w:sz w:val="20"/>
              </w:rPr>
              <w:t>Başlayan</w:t>
            </w:r>
            <w:proofErr w:type="spellEnd"/>
            <w:r>
              <w:rPr>
                <w:b/>
                <w:sz w:val="20"/>
              </w:rPr>
              <w:t xml:space="preserve"> </w:t>
            </w:r>
            <w:proofErr w:type="spellStart"/>
            <w:r>
              <w:rPr>
                <w:b/>
                <w:sz w:val="20"/>
              </w:rPr>
              <w:t>Yönetici</w:t>
            </w:r>
            <w:proofErr w:type="spellEnd"/>
            <w:r>
              <w:rPr>
                <w:b/>
                <w:sz w:val="20"/>
              </w:rPr>
              <w:t xml:space="preserve"> </w:t>
            </w:r>
            <w:proofErr w:type="spellStart"/>
            <w:r>
              <w:rPr>
                <w:b/>
                <w:sz w:val="20"/>
              </w:rPr>
              <w:t>Sayısı</w:t>
            </w:r>
            <w:proofErr w:type="spellEnd"/>
          </w:p>
        </w:tc>
      </w:tr>
      <w:tr w:rsidR="00854D47" w:rsidTr="00854D47">
        <w:trPr>
          <w:trHeight w:val="650"/>
        </w:trPr>
        <w:tc>
          <w:tcPr>
            <w:tcW w:w="1402" w:type="dxa"/>
            <w:vMerge/>
            <w:tcBorders>
              <w:top w:val="nil"/>
            </w:tcBorders>
            <w:shd w:val="clear" w:color="auto" w:fill="A8D08D" w:themeFill="accent6" w:themeFillTint="99"/>
          </w:tcPr>
          <w:p w:rsidR="00854D47" w:rsidRDefault="00854D47" w:rsidP="00275E9A">
            <w:pPr>
              <w:rPr>
                <w:sz w:val="2"/>
                <w:szCs w:val="2"/>
              </w:rPr>
            </w:pPr>
          </w:p>
        </w:tc>
        <w:tc>
          <w:tcPr>
            <w:tcW w:w="1277" w:type="dxa"/>
            <w:shd w:val="clear" w:color="auto" w:fill="A8D08D" w:themeFill="accent6" w:themeFillTint="99"/>
          </w:tcPr>
          <w:p w:rsidR="00854D47" w:rsidRDefault="00854D47" w:rsidP="00275E9A">
            <w:pPr>
              <w:pStyle w:val="TableParagraph"/>
              <w:spacing w:before="119"/>
              <w:ind w:left="400"/>
              <w:rPr>
                <w:b/>
                <w:sz w:val="20"/>
              </w:rPr>
            </w:pPr>
            <w:r>
              <w:rPr>
                <w:b/>
                <w:spacing w:val="-4"/>
                <w:sz w:val="20"/>
              </w:rPr>
              <w:t>2021</w:t>
            </w:r>
          </w:p>
        </w:tc>
        <w:tc>
          <w:tcPr>
            <w:tcW w:w="1277" w:type="dxa"/>
            <w:shd w:val="clear" w:color="auto" w:fill="A8D08D" w:themeFill="accent6" w:themeFillTint="99"/>
          </w:tcPr>
          <w:p w:rsidR="00854D47" w:rsidRDefault="00854D47" w:rsidP="00275E9A">
            <w:pPr>
              <w:pStyle w:val="TableParagraph"/>
              <w:spacing w:before="119"/>
              <w:ind w:left="399"/>
              <w:rPr>
                <w:b/>
                <w:sz w:val="20"/>
              </w:rPr>
            </w:pPr>
            <w:r>
              <w:rPr>
                <w:b/>
                <w:spacing w:val="-4"/>
                <w:sz w:val="20"/>
              </w:rPr>
              <w:t>2022</w:t>
            </w:r>
          </w:p>
        </w:tc>
        <w:tc>
          <w:tcPr>
            <w:tcW w:w="1277" w:type="dxa"/>
            <w:shd w:val="clear" w:color="auto" w:fill="A8D08D" w:themeFill="accent6" w:themeFillTint="99"/>
          </w:tcPr>
          <w:p w:rsidR="00854D47" w:rsidRDefault="00854D47" w:rsidP="00275E9A">
            <w:pPr>
              <w:pStyle w:val="TableParagraph"/>
              <w:spacing w:before="119"/>
              <w:ind w:left="397"/>
              <w:rPr>
                <w:b/>
                <w:sz w:val="20"/>
              </w:rPr>
            </w:pPr>
            <w:r>
              <w:rPr>
                <w:b/>
                <w:spacing w:val="-4"/>
                <w:sz w:val="20"/>
              </w:rPr>
              <w:t>2023</w:t>
            </w:r>
          </w:p>
        </w:tc>
        <w:tc>
          <w:tcPr>
            <w:tcW w:w="1275" w:type="dxa"/>
            <w:shd w:val="clear" w:color="auto" w:fill="A8D08D" w:themeFill="accent6" w:themeFillTint="99"/>
          </w:tcPr>
          <w:p w:rsidR="00854D47" w:rsidRDefault="00854D47" w:rsidP="00275E9A">
            <w:pPr>
              <w:pStyle w:val="TableParagraph"/>
              <w:spacing w:before="119"/>
              <w:ind w:left="396"/>
              <w:rPr>
                <w:b/>
                <w:sz w:val="20"/>
              </w:rPr>
            </w:pPr>
            <w:r>
              <w:rPr>
                <w:b/>
                <w:spacing w:val="-4"/>
                <w:sz w:val="20"/>
              </w:rPr>
              <w:t>2021</w:t>
            </w:r>
          </w:p>
        </w:tc>
        <w:tc>
          <w:tcPr>
            <w:tcW w:w="1277" w:type="dxa"/>
            <w:shd w:val="clear" w:color="auto" w:fill="A8D08D" w:themeFill="accent6" w:themeFillTint="99"/>
          </w:tcPr>
          <w:p w:rsidR="00854D47" w:rsidRDefault="00854D47" w:rsidP="00275E9A">
            <w:pPr>
              <w:pStyle w:val="TableParagraph"/>
              <w:spacing w:before="119"/>
              <w:ind w:left="398"/>
              <w:rPr>
                <w:b/>
                <w:sz w:val="20"/>
              </w:rPr>
            </w:pPr>
            <w:r>
              <w:rPr>
                <w:b/>
                <w:spacing w:val="-4"/>
                <w:sz w:val="20"/>
              </w:rPr>
              <w:t>2022</w:t>
            </w:r>
          </w:p>
        </w:tc>
        <w:tc>
          <w:tcPr>
            <w:tcW w:w="1429" w:type="dxa"/>
            <w:shd w:val="clear" w:color="auto" w:fill="A8D08D" w:themeFill="accent6" w:themeFillTint="99"/>
          </w:tcPr>
          <w:p w:rsidR="00854D47" w:rsidRDefault="00854D47" w:rsidP="00275E9A">
            <w:pPr>
              <w:pStyle w:val="TableParagraph"/>
              <w:spacing w:before="119"/>
              <w:ind w:left="398"/>
              <w:rPr>
                <w:b/>
                <w:sz w:val="20"/>
              </w:rPr>
            </w:pPr>
            <w:r>
              <w:rPr>
                <w:b/>
                <w:spacing w:val="-4"/>
                <w:sz w:val="20"/>
              </w:rPr>
              <w:t>2023</w:t>
            </w:r>
          </w:p>
        </w:tc>
      </w:tr>
      <w:tr w:rsidR="00854D47" w:rsidTr="00854D47">
        <w:trPr>
          <w:trHeight w:val="412"/>
        </w:trPr>
        <w:tc>
          <w:tcPr>
            <w:tcW w:w="1402" w:type="dxa"/>
            <w:shd w:val="clear" w:color="auto" w:fill="A8D08D" w:themeFill="accent6" w:themeFillTint="99"/>
          </w:tcPr>
          <w:p w:rsidR="00854D47" w:rsidRDefault="00854D47" w:rsidP="00275E9A">
            <w:pPr>
              <w:pStyle w:val="TableParagraph"/>
              <w:spacing w:before="1"/>
              <w:ind w:left="107"/>
              <w:rPr>
                <w:b/>
                <w:sz w:val="20"/>
              </w:rPr>
            </w:pPr>
            <w:r>
              <w:rPr>
                <w:b/>
                <w:spacing w:val="-2"/>
                <w:sz w:val="20"/>
              </w:rPr>
              <w:t>TOPLAM</w:t>
            </w:r>
          </w:p>
        </w:tc>
        <w:tc>
          <w:tcPr>
            <w:tcW w:w="1277" w:type="dxa"/>
            <w:shd w:val="clear" w:color="auto" w:fill="auto"/>
          </w:tcPr>
          <w:p w:rsidR="00854D47" w:rsidRDefault="00D50AE2" w:rsidP="00275E9A">
            <w:pPr>
              <w:pStyle w:val="TableParagraph"/>
              <w:rPr>
                <w:rFonts w:ascii="Times New Roman"/>
                <w:sz w:val="18"/>
              </w:rPr>
            </w:pPr>
            <w:r>
              <w:rPr>
                <w:rFonts w:ascii="Times New Roman"/>
                <w:sz w:val="18"/>
              </w:rPr>
              <w:t>-</w:t>
            </w:r>
          </w:p>
        </w:tc>
        <w:tc>
          <w:tcPr>
            <w:tcW w:w="1277" w:type="dxa"/>
            <w:shd w:val="clear" w:color="auto" w:fill="auto"/>
          </w:tcPr>
          <w:p w:rsidR="00854D47" w:rsidRDefault="00D50AE2" w:rsidP="00275E9A">
            <w:pPr>
              <w:pStyle w:val="TableParagraph"/>
              <w:rPr>
                <w:rFonts w:ascii="Times New Roman"/>
                <w:sz w:val="18"/>
              </w:rPr>
            </w:pPr>
            <w:r>
              <w:rPr>
                <w:rFonts w:ascii="Times New Roman"/>
                <w:sz w:val="18"/>
              </w:rPr>
              <w:t>1</w:t>
            </w:r>
          </w:p>
        </w:tc>
        <w:tc>
          <w:tcPr>
            <w:tcW w:w="1277" w:type="dxa"/>
            <w:shd w:val="clear" w:color="auto" w:fill="auto"/>
          </w:tcPr>
          <w:p w:rsidR="00854D47" w:rsidRDefault="00D50AE2" w:rsidP="00275E9A">
            <w:pPr>
              <w:pStyle w:val="TableParagraph"/>
              <w:rPr>
                <w:rFonts w:ascii="Times New Roman"/>
                <w:sz w:val="18"/>
              </w:rPr>
            </w:pPr>
            <w:r>
              <w:rPr>
                <w:rFonts w:ascii="Times New Roman"/>
                <w:sz w:val="18"/>
              </w:rPr>
              <w:t>1</w:t>
            </w:r>
          </w:p>
        </w:tc>
        <w:tc>
          <w:tcPr>
            <w:tcW w:w="1275" w:type="dxa"/>
            <w:shd w:val="clear" w:color="auto" w:fill="auto"/>
          </w:tcPr>
          <w:p w:rsidR="00854D47" w:rsidRDefault="00D50AE2" w:rsidP="00275E9A">
            <w:pPr>
              <w:pStyle w:val="TableParagraph"/>
              <w:rPr>
                <w:rFonts w:ascii="Times New Roman"/>
                <w:sz w:val="18"/>
              </w:rPr>
            </w:pPr>
            <w:r>
              <w:rPr>
                <w:rFonts w:ascii="Times New Roman"/>
                <w:sz w:val="18"/>
              </w:rPr>
              <w:t>-</w:t>
            </w:r>
          </w:p>
        </w:tc>
        <w:tc>
          <w:tcPr>
            <w:tcW w:w="1277" w:type="dxa"/>
            <w:shd w:val="clear" w:color="auto" w:fill="auto"/>
          </w:tcPr>
          <w:p w:rsidR="00854D47" w:rsidRDefault="00D50AE2" w:rsidP="00275E9A">
            <w:pPr>
              <w:pStyle w:val="TableParagraph"/>
              <w:rPr>
                <w:rFonts w:ascii="Times New Roman"/>
                <w:sz w:val="18"/>
              </w:rPr>
            </w:pPr>
            <w:r>
              <w:rPr>
                <w:rFonts w:ascii="Times New Roman"/>
                <w:sz w:val="18"/>
              </w:rPr>
              <w:t>1</w:t>
            </w:r>
          </w:p>
        </w:tc>
        <w:tc>
          <w:tcPr>
            <w:tcW w:w="1429" w:type="dxa"/>
            <w:shd w:val="clear" w:color="auto" w:fill="auto"/>
          </w:tcPr>
          <w:p w:rsidR="00854D47" w:rsidRDefault="00D50AE2" w:rsidP="00275E9A">
            <w:pPr>
              <w:pStyle w:val="TableParagraph"/>
              <w:rPr>
                <w:rFonts w:ascii="Times New Roman"/>
                <w:sz w:val="18"/>
              </w:rPr>
            </w:pPr>
            <w:r>
              <w:rPr>
                <w:rFonts w:ascii="Times New Roman"/>
                <w:sz w:val="18"/>
              </w:rPr>
              <w:t>1</w:t>
            </w:r>
          </w:p>
        </w:tc>
      </w:tr>
    </w:tbl>
    <w:p w:rsidR="002D53DD" w:rsidRPr="002D53DD" w:rsidRDefault="002D53DD" w:rsidP="002D53DD"/>
    <w:tbl>
      <w:tblPr>
        <w:tblStyle w:val="TableNormal"/>
        <w:tblpPr w:leftFromText="141" w:rightFromText="141" w:vertAnchor="text" w:horzAnchor="margin" w:tblpY="31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267"/>
      </w:tblGrid>
      <w:tr w:rsidR="00854D47" w:rsidTr="00854D47">
        <w:trPr>
          <w:trHeight w:val="841"/>
        </w:trPr>
        <w:tc>
          <w:tcPr>
            <w:tcW w:w="2018" w:type="dxa"/>
            <w:shd w:val="clear" w:color="auto" w:fill="A8D08D" w:themeFill="accent6" w:themeFillTint="99"/>
          </w:tcPr>
          <w:p w:rsidR="00854D47" w:rsidRDefault="00854D47" w:rsidP="00854D47">
            <w:pPr>
              <w:pStyle w:val="TableParagraph"/>
              <w:spacing w:before="120"/>
              <w:rPr>
                <w:b/>
                <w:sz w:val="20"/>
              </w:rPr>
            </w:pPr>
          </w:p>
          <w:p w:rsidR="00854D47" w:rsidRDefault="00854D47" w:rsidP="00854D47">
            <w:pPr>
              <w:pStyle w:val="TableParagraph"/>
              <w:ind w:left="107"/>
              <w:rPr>
                <w:b/>
                <w:sz w:val="20"/>
              </w:rPr>
            </w:pPr>
            <w:proofErr w:type="spellStart"/>
            <w:r>
              <w:rPr>
                <w:b/>
                <w:sz w:val="20"/>
              </w:rPr>
              <w:t>Adı</w:t>
            </w:r>
            <w:proofErr w:type="spellEnd"/>
            <w:r>
              <w:rPr>
                <w:b/>
                <w:spacing w:val="-6"/>
                <w:sz w:val="20"/>
              </w:rPr>
              <w:t xml:space="preserve"> </w:t>
            </w:r>
            <w:proofErr w:type="spellStart"/>
            <w:r>
              <w:rPr>
                <w:b/>
                <w:sz w:val="20"/>
              </w:rPr>
              <w:t>ve</w:t>
            </w:r>
            <w:proofErr w:type="spellEnd"/>
            <w:r>
              <w:rPr>
                <w:b/>
                <w:spacing w:val="-4"/>
                <w:sz w:val="20"/>
              </w:rPr>
              <w:t xml:space="preserve"> </w:t>
            </w:r>
            <w:proofErr w:type="spellStart"/>
            <w:r>
              <w:rPr>
                <w:b/>
                <w:spacing w:val="-2"/>
                <w:sz w:val="20"/>
              </w:rPr>
              <w:t>Soyadı</w:t>
            </w:r>
            <w:proofErr w:type="spellEnd"/>
          </w:p>
        </w:tc>
        <w:tc>
          <w:tcPr>
            <w:tcW w:w="1807" w:type="dxa"/>
            <w:shd w:val="clear" w:color="auto" w:fill="A8D08D" w:themeFill="accent6" w:themeFillTint="99"/>
          </w:tcPr>
          <w:p w:rsidR="00854D47" w:rsidRDefault="00854D47" w:rsidP="00854D47">
            <w:pPr>
              <w:pStyle w:val="TableParagraph"/>
              <w:spacing w:before="120"/>
              <w:rPr>
                <w:b/>
                <w:sz w:val="20"/>
              </w:rPr>
            </w:pPr>
          </w:p>
          <w:p w:rsidR="00854D47" w:rsidRDefault="00854D47" w:rsidP="00854D47">
            <w:pPr>
              <w:pStyle w:val="TableParagraph"/>
              <w:ind w:left="192"/>
              <w:rPr>
                <w:b/>
                <w:sz w:val="20"/>
              </w:rPr>
            </w:pPr>
            <w:proofErr w:type="spellStart"/>
            <w:r>
              <w:rPr>
                <w:b/>
                <w:spacing w:val="-2"/>
                <w:sz w:val="20"/>
              </w:rPr>
              <w:t>Görevi</w:t>
            </w:r>
            <w:proofErr w:type="spellEnd"/>
          </w:p>
        </w:tc>
        <w:tc>
          <w:tcPr>
            <w:tcW w:w="2745" w:type="dxa"/>
            <w:shd w:val="clear" w:color="auto" w:fill="A8D08D" w:themeFill="accent6" w:themeFillTint="99"/>
          </w:tcPr>
          <w:p w:rsidR="00854D47" w:rsidRDefault="00854D47" w:rsidP="00854D47">
            <w:pPr>
              <w:pStyle w:val="TableParagraph"/>
              <w:spacing w:before="120"/>
              <w:rPr>
                <w:b/>
                <w:sz w:val="20"/>
              </w:rPr>
            </w:pPr>
          </w:p>
          <w:p w:rsidR="00854D47" w:rsidRDefault="00854D47" w:rsidP="00854D47">
            <w:pPr>
              <w:pStyle w:val="TableParagraph"/>
              <w:ind w:left="108"/>
              <w:rPr>
                <w:b/>
                <w:sz w:val="20"/>
              </w:rPr>
            </w:pPr>
            <w:proofErr w:type="spellStart"/>
            <w:r>
              <w:rPr>
                <w:b/>
                <w:sz w:val="20"/>
              </w:rPr>
              <w:t>Katıldığı</w:t>
            </w:r>
            <w:proofErr w:type="spellEnd"/>
            <w:r>
              <w:rPr>
                <w:b/>
                <w:spacing w:val="-10"/>
                <w:sz w:val="20"/>
              </w:rPr>
              <w:t xml:space="preserve"> </w:t>
            </w:r>
            <w:proofErr w:type="spellStart"/>
            <w:r>
              <w:rPr>
                <w:b/>
                <w:sz w:val="20"/>
              </w:rPr>
              <w:t>Çalışmanın</w:t>
            </w:r>
            <w:proofErr w:type="spellEnd"/>
            <w:r>
              <w:rPr>
                <w:b/>
                <w:spacing w:val="-11"/>
                <w:sz w:val="20"/>
              </w:rPr>
              <w:t xml:space="preserve"> </w:t>
            </w:r>
            <w:proofErr w:type="spellStart"/>
            <w:r>
              <w:rPr>
                <w:b/>
                <w:spacing w:val="-5"/>
                <w:sz w:val="20"/>
              </w:rPr>
              <w:t>Adı</w:t>
            </w:r>
            <w:proofErr w:type="spellEnd"/>
          </w:p>
        </w:tc>
        <w:tc>
          <w:tcPr>
            <w:tcW w:w="1372" w:type="dxa"/>
            <w:shd w:val="clear" w:color="auto" w:fill="A8D08D" w:themeFill="accent6" w:themeFillTint="99"/>
          </w:tcPr>
          <w:p w:rsidR="00854D47" w:rsidRDefault="00854D47" w:rsidP="00854D47">
            <w:pPr>
              <w:pStyle w:val="TableParagraph"/>
              <w:spacing w:before="120"/>
              <w:rPr>
                <w:b/>
                <w:sz w:val="20"/>
              </w:rPr>
            </w:pPr>
          </w:p>
          <w:p w:rsidR="00854D47" w:rsidRDefault="00854D47" w:rsidP="00854D47">
            <w:pPr>
              <w:pStyle w:val="TableParagraph"/>
              <w:ind w:left="109"/>
              <w:rPr>
                <w:b/>
                <w:sz w:val="20"/>
              </w:rPr>
            </w:pPr>
            <w:proofErr w:type="spellStart"/>
            <w:r>
              <w:rPr>
                <w:b/>
                <w:sz w:val="20"/>
              </w:rPr>
              <w:t>Katıldığı</w:t>
            </w:r>
            <w:proofErr w:type="spellEnd"/>
            <w:r>
              <w:rPr>
                <w:b/>
                <w:spacing w:val="-9"/>
                <w:sz w:val="20"/>
              </w:rPr>
              <w:t xml:space="preserve"> </w:t>
            </w:r>
            <w:proofErr w:type="spellStart"/>
            <w:r>
              <w:rPr>
                <w:b/>
                <w:spacing w:val="-5"/>
                <w:sz w:val="20"/>
              </w:rPr>
              <w:t>Yıl</w:t>
            </w:r>
            <w:proofErr w:type="spellEnd"/>
          </w:p>
        </w:tc>
        <w:tc>
          <w:tcPr>
            <w:tcW w:w="1267" w:type="dxa"/>
            <w:shd w:val="clear" w:color="auto" w:fill="A8D08D" w:themeFill="accent6" w:themeFillTint="99"/>
          </w:tcPr>
          <w:p w:rsidR="00854D47" w:rsidRDefault="00854D47" w:rsidP="00854D47">
            <w:pPr>
              <w:pStyle w:val="TableParagraph"/>
              <w:spacing w:before="120"/>
              <w:rPr>
                <w:b/>
                <w:sz w:val="20"/>
              </w:rPr>
            </w:pPr>
          </w:p>
          <w:p w:rsidR="00854D47" w:rsidRDefault="00854D47" w:rsidP="00854D47">
            <w:pPr>
              <w:pStyle w:val="TableParagraph"/>
              <w:ind w:left="109"/>
              <w:rPr>
                <w:b/>
                <w:sz w:val="20"/>
              </w:rPr>
            </w:pPr>
            <w:proofErr w:type="spellStart"/>
            <w:r>
              <w:rPr>
                <w:b/>
                <w:sz w:val="20"/>
              </w:rPr>
              <w:t>Belge</w:t>
            </w:r>
            <w:proofErr w:type="spellEnd"/>
            <w:r>
              <w:rPr>
                <w:b/>
                <w:spacing w:val="-7"/>
                <w:sz w:val="20"/>
              </w:rPr>
              <w:t xml:space="preserve"> </w:t>
            </w:r>
            <w:r>
              <w:rPr>
                <w:b/>
                <w:spacing w:val="-5"/>
                <w:sz w:val="20"/>
              </w:rPr>
              <w:t>No</w:t>
            </w:r>
          </w:p>
        </w:tc>
      </w:tr>
      <w:tr w:rsidR="00D50AE2" w:rsidTr="00854D47">
        <w:trPr>
          <w:trHeight w:val="354"/>
        </w:trPr>
        <w:tc>
          <w:tcPr>
            <w:tcW w:w="2018" w:type="dxa"/>
            <w:shd w:val="clear" w:color="auto" w:fill="auto"/>
          </w:tcPr>
          <w:p w:rsidR="00D50AE2" w:rsidRDefault="00D50AE2" w:rsidP="00D50AE2">
            <w:pPr>
              <w:pStyle w:val="TableParagraph"/>
              <w:rPr>
                <w:rFonts w:ascii="Times New Roman"/>
                <w:sz w:val="18"/>
              </w:rPr>
            </w:pPr>
            <w:r>
              <w:rPr>
                <w:rFonts w:ascii="Times New Roman"/>
                <w:sz w:val="18"/>
              </w:rPr>
              <w:t xml:space="preserve">M. </w:t>
            </w:r>
            <w:proofErr w:type="spellStart"/>
            <w:r>
              <w:rPr>
                <w:rFonts w:ascii="Times New Roman"/>
                <w:sz w:val="18"/>
              </w:rPr>
              <w:t>At</w:t>
            </w:r>
            <w:r>
              <w:rPr>
                <w:rFonts w:ascii="Times New Roman"/>
                <w:sz w:val="18"/>
              </w:rPr>
              <w:t>ı</w:t>
            </w:r>
            <w:r>
              <w:rPr>
                <w:rFonts w:ascii="Times New Roman"/>
                <w:sz w:val="18"/>
              </w:rPr>
              <w:t>n</w:t>
            </w:r>
            <w:r>
              <w:rPr>
                <w:rFonts w:ascii="Times New Roman"/>
                <w:sz w:val="18"/>
              </w:rPr>
              <w:t>ç</w:t>
            </w:r>
            <w:proofErr w:type="spellEnd"/>
            <w:r>
              <w:rPr>
                <w:rFonts w:ascii="Times New Roman"/>
                <w:sz w:val="18"/>
              </w:rPr>
              <w:t xml:space="preserve"> KASAPO</w:t>
            </w:r>
            <w:r>
              <w:rPr>
                <w:rFonts w:ascii="Times New Roman"/>
                <w:sz w:val="18"/>
              </w:rPr>
              <w:t>Ğ</w:t>
            </w:r>
            <w:r>
              <w:rPr>
                <w:rFonts w:ascii="Times New Roman"/>
                <w:sz w:val="18"/>
              </w:rPr>
              <w:t>LU</w:t>
            </w:r>
          </w:p>
        </w:tc>
        <w:tc>
          <w:tcPr>
            <w:tcW w:w="1807" w:type="dxa"/>
            <w:shd w:val="clear" w:color="auto" w:fill="auto"/>
          </w:tcPr>
          <w:p w:rsidR="00D50AE2" w:rsidRDefault="00D50AE2" w:rsidP="00D50AE2">
            <w:pPr>
              <w:pStyle w:val="TableParagraph"/>
              <w:spacing w:before="1"/>
              <w:ind w:left="105"/>
              <w:rPr>
                <w:sz w:val="20"/>
              </w:rPr>
            </w:pPr>
            <w:proofErr w:type="spellStart"/>
            <w:r>
              <w:rPr>
                <w:spacing w:val="-4"/>
                <w:sz w:val="20"/>
              </w:rPr>
              <w:t>Müdür</w:t>
            </w:r>
            <w:proofErr w:type="spellEnd"/>
          </w:p>
        </w:tc>
        <w:tc>
          <w:tcPr>
            <w:tcW w:w="2745" w:type="dxa"/>
            <w:shd w:val="clear" w:color="auto" w:fill="auto"/>
          </w:tcPr>
          <w:p w:rsidR="00D50AE2" w:rsidRDefault="00D50AE2" w:rsidP="00D50AE2">
            <w:pPr>
              <w:pStyle w:val="TableParagraph"/>
              <w:rPr>
                <w:rFonts w:ascii="Times New Roman"/>
                <w:sz w:val="18"/>
              </w:rPr>
            </w:pPr>
            <w:r>
              <w:rPr>
                <w:rFonts w:ascii="Times New Roman"/>
                <w:sz w:val="18"/>
              </w:rPr>
              <w:t xml:space="preserve">E- </w:t>
            </w:r>
            <w:proofErr w:type="spellStart"/>
            <w:r>
              <w:rPr>
                <w:rFonts w:ascii="Times New Roman"/>
                <w:sz w:val="18"/>
              </w:rPr>
              <w:t>S</w:t>
            </w:r>
            <w:r>
              <w:rPr>
                <w:rFonts w:ascii="Times New Roman"/>
                <w:sz w:val="18"/>
              </w:rPr>
              <w:t>ı</w:t>
            </w:r>
            <w:r>
              <w:rPr>
                <w:rFonts w:ascii="Times New Roman"/>
                <w:sz w:val="18"/>
              </w:rPr>
              <w:t>nav</w:t>
            </w:r>
            <w:proofErr w:type="spellEnd"/>
            <w:r>
              <w:rPr>
                <w:rFonts w:ascii="Times New Roman"/>
                <w:sz w:val="18"/>
              </w:rPr>
              <w:t xml:space="preserve"> </w:t>
            </w:r>
            <w:proofErr w:type="spellStart"/>
            <w:r>
              <w:rPr>
                <w:rFonts w:ascii="Times New Roman"/>
                <w:sz w:val="18"/>
              </w:rPr>
              <w:t>Uygulama</w:t>
            </w:r>
            <w:proofErr w:type="spellEnd"/>
            <w:r>
              <w:rPr>
                <w:rFonts w:ascii="Times New Roman"/>
                <w:sz w:val="18"/>
              </w:rPr>
              <w:t xml:space="preserve"> </w:t>
            </w:r>
            <w:proofErr w:type="spellStart"/>
            <w:r>
              <w:rPr>
                <w:rFonts w:ascii="Times New Roman"/>
                <w:sz w:val="18"/>
              </w:rPr>
              <w:t>ve</w:t>
            </w:r>
            <w:proofErr w:type="spellEnd"/>
            <w:r>
              <w:rPr>
                <w:rFonts w:ascii="Times New Roman"/>
                <w:sz w:val="18"/>
              </w:rPr>
              <w:t xml:space="preserve"> </w:t>
            </w:r>
            <w:proofErr w:type="spellStart"/>
            <w:r>
              <w:rPr>
                <w:rFonts w:ascii="Times New Roman"/>
                <w:sz w:val="18"/>
              </w:rPr>
              <w:t>İ</w:t>
            </w:r>
            <w:r>
              <w:rPr>
                <w:rFonts w:ascii="Times New Roman"/>
                <w:sz w:val="18"/>
              </w:rPr>
              <w:t>zleme</w:t>
            </w:r>
            <w:proofErr w:type="spellEnd"/>
            <w:r>
              <w:rPr>
                <w:rFonts w:ascii="Times New Roman"/>
                <w:sz w:val="18"/>
              </w:rPr>
              <w:t xml:space="preserve"> </w:t>
            </w:r>
            <w:proofErr w:type="spellStart"/>
            <w:r>
              <w:rPr>
                <w:rFonts w:ascii="Times New Roman"/>
                <w:sz w:val="18"/>
              </w:rPr>
              <w:t>Kursu</w:t>
            </w:r>
            <w:proofErr w:type="spellEnd"/>
          </w:p>
        </w:tc>
        <w:tc>
          <w:tcPr>
            <w:tcW w:w="1372" w:type="dxa"/>
            <w:shd w:val="clear" w:color="auto" w:fill="auto"/>
          </w:tcPr>
          <w:p w:rsidR="00D50AE2" w:rsidRDefault="00D50AE2" w:rsidP="00D50AE2">
            <w:pPr>
              <w:pStyle w:val="TableParagraph"/>
              <w:rPr>
                <w:rFonts w:ascii="Times New Roman"/>
                <w:sz w:val="18"/>
              </w:rPr>
            </w:pPr>
            <w:r>
              <w:rPr>
                <w:rFonts w:ascii="Times New Roman"/>
                <w:sz w:val="18"/>
              </w:rPr>
              <w:t>2024</w:t>
            </w:r>
          </w:p>
        </w:tc>
        <w:tc>
          <w:tcPr>
            <w:tcW w:w="1267" w:type="dxa"/>
            <w:shd w:val="clear" w:color="auto" w:fill="auto"/>
          </w:tcPr>
          <w:p w:rsidR="00D50AE2" w:rsidRDefault="00D50AE2" w:rsidP="00D50AE2">
            <w:pPr>
              <w:pStyle w:val="TableParagraph"/>
              <w:rPr>
                <w:rFonts w:ascii="Times New Roman"/>
                <w:sz w:val="18"/>
              </w:rPr>
            </w:pPr>
            <w:r>
              <w:rPr>
                <w:rFonts w:ascii="Times New Roman"/>
                <w:sz w:val="18"/>
              </w:rPr>
              <w:t>2024550434</w:t>
            </w:r>
          </w:p>
        </w:tc>
      </w:tr>
      <w:tr w:rsidR="00D50AE2" w:rsidTr="00854D47">
        <w:trPr>
          <w:trHeight w:val="354"/>
        </w:trPr>
        <w:tc>
          <w:tcPr>
            <w:tcW w:w="2018" w:type="dxa"/>
            <w:shd w:val="clear" w:color="auto" w:fill="auto"/>
          </w:tcPr>
          <w:p w:rsidR="00D50AE2" w:rsidRDefault="00D50AE2" w:rsidP="00D50AE2">
            <w:pPr>
              <w:pStyle w:val="TableParagraph"/>
              <w:rPr>
                <w:rFonts w:ascii="Times New Roman"/>
                <w:sz w:val="18"/>
              </w:rPr>
            </w:pPr>
            <w:proofErr w:type="spellStart"/>
            <w:r>
              <w:rPr>
                <w:rFonts w:ascii="Times New Roman"/>
                <w:sz w:val="18"/>
              </w:rPr>
              <w:t>Ertu</w:t>
            </w:r>
            <w:r>
              <w:rPr>
                <w:rFonts w:ascii="Times New Roman"/>
                <w:sz w:val="18"/>
              </w:rPr>
              <w:t>ğ</w:t>
            </w:r>
            <w:r>
              <w:rPr>
                <w:rFonts w:ascii="Times New Roman"/>
                <w:sz w:val="18"/>
              </w:rPr>
              <w:t>rul</w:t>
            </w:r>
            <w:proofErr w:type="spellEnd"/>
            <w:r>
              <w:rPr>
                <w:rFonts w:ascii="Times New Roman"/>
                <w:sz w:val="18"/>
              </w:rPr>
              <w:t xml:space="preserve"> G</w:t>
            </w:r>
            <w:r>
              <w:rPr>
                <w:rFonts w:ascii="Times New Roman"/>
                <w:sz w:val="18"/>
              </w:rPr>
              <w:t>Ü</w:t>
            </w:r>
            <w:r>
              <w:rPr>
                <w:rFonts w:ascii="Times New Roman"/>
                <w:sz w:val="18"/>
              </w:rPr>
              <w:t>NDO</w:t>
            </w:r>
            <w:r>
              <w:rPr>
                <w:rFonts w:ascii="Times New Roman"/>
                <w:sz w:val="18"/>
              </w:rPr>
              <w:t>Ğ</w:t>
            </w:r>
            <w:r>
              <w:rPr>
                <w:rFonts w:ascii="Times New Roman"/>
                <w:sz w:val="18"/>
              </w:rPr>
              <w:t>DU</w:t>
            </w:r>
          </w:p>
        </w:tc>
        <w:tc>
          <w:tcPr>
            <w:tcW w:w="1807" w:type="dxa"/>
            <w:shd w:val="clear" w:color="auto" w:fill="auto"/>
          </w:tcPr>
          <w:p w:rsidR="00D50AE2" w:rsidRDefault="00D50AE2" w:rsidP="00D50AE2">
            <w:pPr>
              <w:pStyle w:val="TableParagraph"/>
              <w:spacing w:before="1"/>
              <w:ind w:left="105"/>
              <w:rPr>
                <w:sz w:val="20"/>
              </w:rPr>
            </w:pPr>
            <w:proofErr w:type="spellStart"/>
            <w:r>
              <w:rPr>
                <w:sz w:val="20"/>
              </w:rPr>
              <w:t>Müdür</w:t>
            </w:r>
            <w:proofErr w:type="spellEnd"/>
            <w:r>
              <w:rPr>
                <w:spacing w:val="-7"/>
                <w:sz w:val="20"/>
              </w:rPr>
              <w:t xml:space="preserve"> </w:t>
            </w:r>
            <w:proofErr w:type="spellStart"/>
            <w:r>
              <w:rPr>
                <w:spacing w:val="-2"/>
                <w:sz w:val="20"/>
              </w:rPr>
              <w:t>Yardımcısı</w:t>
            </w:r>
            <w:proofErr w:type="spellEnd"/>
          </w:p>
        </w:tc>
        <w:tc>
          <w:tcPr>
            <w:tcW w:w="2745" w:type="dxa"/>
            <w:shd w:val="clear" w:color="auto" w:fill="auto"/>
          </w:tcPr>
          <w:p w:rsidR="00D50AE2" w:rsidRDefault="00D50AE2" w:rsidP="00D50AE2">
            <w:pPr>
              <w:pStyle w:val="TableParagraph"/>
              <w:rPr>
                <w:rFonts w:ascii="Times New Roman"/>
                <w:sz w:val="18"/>
              </w:rPr>
            </w:pPr>
            <w:r>
              <w:rPr>
                <w:rFonts w:ascii="Times New Roman"/>
                <w:sz w:val="18"/>
              </w:rPr>
              <w:t xml:space="preserve">E- </w:t>
            </w:r>
            <w:proofErr w:type="spellStart"/>
            <w:r>
              <w:rPr>
                <w:rFonts w:ascii="Times New Roman"/>
                <w:sz w:val="18"/>
              </w:rPr>
              <w:t>S</w:t>
            </w:r>
            <w:r>
              <w:rPr>
                <w:rFonts w:ascii="Times New Roman"/>
                <w:sz w:val="18"/>
              </w:rPr>
              <w:t>ı</w:t>
            </w:r>
            <w:r>
              <w:rPr>
                <w:rFonts w:ascii="Times New Roman"/>
                <w:sz w:val="18"/>
              </w:rPr>
              <w:t>nav</w:t>
            </w:r>
            <w:proofErr w:type="spellEnd"/>
            <w:r>
              <w:rPr>
                <w:rFonts w:ascii="Times New Roman"/>
                <w:sz w:val="18"/>
              </w:rPr>
              <w:t xml:space="preserve"> </w:t>
            </w:r>
            <w:proofErr w:type="spellStart"/>
            <w:r>
              <w:rPr>
                <w:rFonts w:ascii="Times New Roman"/>
                <w:sz w:val="18"/>
              </w:rPr>
              <w:t>Uygulama</w:t>
            </w:r>
            <w:proofErr w:type="spellEnd"/>
            <w:r>
              <w:rPr>
                <w:rFonts w:ascii="Times New Roman"/>
                <w:sz w:val="18"/>
              </w:rPr>
              <w:t xml:space="preserve"> </w:t>
            </w:r>
            <w:proofErr w:type="spellStart"/>
            <w:r>
              <w:rPr>
                <w:rFonts w:ascii="Times New Roman"/>
                <w:sz w:val="18"/>
              </w:rPr>
              <w:t>ve</w:t>
            </w:r>
            <w:proofErr w:type="spellEnd"/>
            <w:r>
              <w:rPr>
                <w:rFonts w:ascii="Times New Roman"/>
                <w:sz w:val="18"/>
              </w:rPr>
              <w:t xml:space="preserve"> </w:t>
            </w:r>
            <w:proofErr w:type="spellStart"/>
            <w:r>
              <w:rPr>
                <w:rFonts w:ascii="Times New Roman"/>
                <w:sz w:val="18"/>
              </w:rPr>
              <w:t>İ</w:t>
            </w:r>
            <w:r>
              <w:rPr>
                <w:rFonts w:ascii="Times New Roman"/>
                <w:sz w:val="18"/>
              </w:rPr>
              <w:t>zleme</w:t>
            </w:r>
            <w:proofErr w:type="spellEnd"/>
            <w:r>
              <w:rPr>
                <w:rFonts w:ascii="Times New Roman"/>
                <w:sz w:val="18"/>
              </w:rPr>
              <w:t xml:space="preserve"> </w:t>
            </w:r>
            <w:proofErr w:type="spellStart"/>
            <w:r>
              <w:rPr>
                <w:rFonts w:ascii="Times New Roman"/>
                <w:sz w:val="18"/>
              </w:rPr>
              <w:t>Kursu</w:t>
            </w:r>
            <w:proofErr w:type="spellEnd"/>
          </w:p>
        </w:tc>
        <w:tc>
          <w:tcPr>
            <w:tcW w:w="1372" w:type="dxa"/>
            <w:shd w:val="clear" w:color="auto" w:fill="auto"/>
          </w:tcPr>
          <w:p w:rsidR="00D50AE2" w:rsidRDefault="00D50AE2" w:rsidP="00D50AE2">
            <w:pPr>
              <w:pStyle w:val="TableParagraph"/>
              <w:rPr>
                <w:rFonts w:ascii="Times New Roman"/>
                <w:sz w:val="18"/>
              </w:rPr>
            </w:pPr>
            <w:r>
              <w:rPr>
                <w:rFonts w:ascii="Times New Roman"/>
                <w:sz w:val="18"/>
              </w:rPr>
              <w:t>2024</w:t>
            </w:r>
          </w:p>
        </w:tc>
        <w:tc>
          <w:tcPr>
            <w:tcW w:w="1267" w:type="dxa"/>
            <w:shd w:val="clear" w:color="auto" w:fill="auto"/>
          </w:tcPr>
          <w:p w:rsidR="00D50AE2" w:rsidRDefault="00D50AE2" w:rsidP="00D50AE2">
            <w:pPr>
              <w:pStyle w:val="TableParagraph"/>
              <w:rPr>
                <w:rFonts w:ascii="Times New Roman"/>
                <w:sz w:val="18"/>
              </w:rPr>
            </w:pPr>
            <w:r>
              <w:rPr>
                <w:rFonts w:ascii="Times New Roman"/>
                <w:sz w:val="18"/>
              </w:rPr>
              <w:t>2028351975</w:t>
            </w:r>
          </w:p>
        </w:tc>
      </w:tr>
    </w:tbl>
    <w:p w:rsidR="00AC7AA3" w:rsidRPr="009C2033" w:rsidRDefault="00854D47" w:rsidP="00AC7AA3">
      <w:pPr>
        <w:rPr>
          <w:b/>
          <w:sz w:val="20"/>
        </w:rPr>
      </w:pPr>
      <w:r w:rsidRPr="009C2033">
        <w:rPr>
          <w:b/>
          <w:sz w:val="20"/>
        </w:rPr>
        <w:t>Tablo</w:t>
      </w:r>
      <w:r w:rsidR="009C2033" w:rsidRPr="009C2033">
        <w:rPr>
          <w:b/>
          <w:sz w:val="20"/>
        </w:rPr>
        <w:t>-11</w:t>
      </w:r>
      <w:r w:rsidRPr="009C2033">
        <w:rPr>
          <w:b/>
          <w:sz w:val="20"/>
        </w:rPr>
        <w:t>: İdari Personelin Katıldığı Hizmet İçi Programları</w:t>
      </w:r>
    </w:p>
    <w:p w:rsidR="00824784" w:rsidRDefault="00824784" w:rsidP="00824784">
      <w:pPr>
        <w:jc w:val="both"/>
      </w:pPr>
    </w:p>
    <w:p w:rsidR="00824784" w:rsidRPr="00027F4A" w:rsidRDefault="00824784" w:rsidP="00824784">
      <w:pPr>
        <w:jc w:val="both"/>
      </w:pPr>
    </w:p>
    <w:p w:rsidR="00027F4A" w:rsidRDefault="00027F4A" w:rsidP="00027F4A"/>
    <w:p w:rsidR="00854D47" w:rsidRDefault="00854D47" w:rsidP="00027F4A"/>
    <w:p w:rsidR="00854D47" w:rsidRDefault="00854D47" w:rsidP="00027F4A"/>
    <w:p w:rsidR="00854D47" w:rsidRDefault="00854D47" w:rsidP="00027F4A"/>
    <w:tbl>
      <w:tblPr>
        <w:tblStyle w:val="TableNormal"/>
        <w:tblpPr w:leftFromText="141" w:rightFromText="141" w:vertAnchor="page" w:horzAnchor="margin" w:tblpY="1696"/>
        <w:tblW w:w="8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319"/>
        <w:gridCol w:w="1371"/>
        <w:gridCol w:w="1274"/>
        <w:gridCol w:w="1274"/>
      </w:tblGrid>
      <w:tr w:rsidR="00854D47" w:rsidTr="00854D47">
        <w:trPr>
          <w:trHeight w:val="745"/>
        </w:trPr>
        <w:tc>
          <w:tcPr>
            <w:tcW w:w="2071" w:type="dxa"/>
            <w:shd w:val="clear" w:color="auto" w:fill="A8D08D" w:themeFill="accent6" w:themeFillTint="99"/>
          </w:tcPr>
          <w:p w:rsidR="00854D47" w:rsidRDefault="00854D47" w:rsidP="00854D47">
            <w:pPr>
              <w:pStyle w:val="TableParagraph"/>
              <w:spacing w:before="1"/>
              <w:ind w:left="107"/>
              <w:rPr>
                <w:b/>
                <w:sz w:val="20"/>
              </w:rPr>
            </w:pPr>
          </w:p>
          <w:p w:rsidR="00854D47" w:rsidRDefault="00854D47" w:rsidP="00854D47">
            <w:pPr>
              <w:pStyle w:val="TableParagraph"/>
              <w:spacing w:before="1"/>
              <w:ind w:left="107"/>
              <w:rPr>
                <w:b/>
                <w:sz w:val="20"/>
              </w:rPr>
            </w:pPr>
            <w:proofErr w:type="spellStart"/>
            <w:r>
              <w:rPr>
                <w:b/>
                <w:sz w:val="20"/>
              </w:rPr>
              <w:t>Hizmet</w:t>
            </w:r>
            <w:proofErr w:type="spellEnd"/>
            <w:r>
              <w:rPr>
                <w:b/>
                <w:spacing w:val="-11"/>
                <w:sz w:val="20"/>
              </w:rPr>
              <w:t xml:space="preserve"> </w:t>
            </w:r>
            <w:proofErr w:type="spellStart"/>
            <w:r>
              <w:rPr>
                <w:b/>
                <w:spacing w:val="-2"/>
                <w:sz w:val="20"/>
              </w:rPr>
              <w:t>Süreleri</w:t>
            </w:r>
            <w:proofErr w:type="spellEnd"/>
          </w:p>
        </w:tc>
        <w:tc>
          <w:tcPr>
            <w:tcW w:w="2319" w:type="dxa"/>
            <w:shd w:val="clear" w:color="auto" w:fill="A8D08D" w:themeFill="accent6" w:themeFillTint="99"/>
          </w:tcPr>
          <w:p w:rsidR="00854D47" w:rsidRDefault="00854D47" w:rsidP="00854D47">
            <w:pPr>
              <w:pStyle w:val="TableParagraph"/>
              <w:spacing w:before="167"/>
              <w:ind w:left="592"/>
              <w:rPr>
                <w:b/>
                <w:sz w:val="20"/>
              </w:rPr>
            </w:pPr>
            <w:proofErr w:type="spellStart"/>
            <w:r>
              <w:rPr>
                <w:b/>
                <w:spacing w:val="-2"/>
                <w:sz w:val="20"/>
              </w:rPr>
              <w:t>Branşı</w:t>
            </w:r>
            <w:proofErr w:type="spellEnd"/>
          </w:p>
        </w:tc>
        <w:tc>
          <w:tcPr>
            <w:tcW w:w="1371" w:type="dxa"/>
            <w:shd w:val="clear" w:color="auto" w:fill="A8D08D" w:themeFill="accent6" w:themeFillTint="99"/>
          </w:tcPr>
          <w:p w:rsidR="00854D47" w:rsidRDefault="00854D47" w:rsidP="00854D47">
            <w:pPr>
              <w:pStyle w:val="TableParagraph"/>
              <w:spacing w:before="167"/>
              <w:ind w:left="9"/>
              <w:jc w:val="center"/>
              <w:rPr>
                <w:b/>
                <w:sz w:val="20"/>
              </w:rPr>
            </w:pPr>
            <w:proofErr w:type="spellStart"/>
            <w:r>
              <w:rPr>
                <w:b/>
                <w:spacing w:val="-2"/>
                <w:sz w:val="20"/>
              </w:rPr>
              <w:t>Kadın</w:t>
            </w:r>
            <w:proofErr w:type="spellEnd"/>
          </w:p>
        </w:tc>
        <w:tc>
          <w:tcPr>
            <w:tcW w:w="1274" w:type="dxa"/>
            <w:shd w:val="clear" w:color="auto" w:fill="A8D08D" w:themeFill="accent6" w:themeFillTint="99"/>
          </w:tcPr>
          <w:p w:rsidR="00854D47" w:rsidRDefault="00854D47" w:rsidP="00854D47">
            <w:pPr>
              <w:pStyle w:val="TableParagraph"/>
              <w:spacing w:before="167"/>
              <w:ind w:left="361"/>
              <w:rPr>
                <w:b/>
                <w:sz w:val="20"/>
              </w:rPr>
            </w:pPr>
            <w:proofErr w:type="spellStart"/>
            <w:r>
              <w:rPr>
                <w:b/>
                <w:spacing w:val="-2"/>
                <w:sz w:val="20"/>
              </w:rPr>
              <w:t>Erkek</w:t>
            </w:r>
            <w:proofErr w:type="spellEnd"/>
          </w:p>
        </w:tc>
        <w:tc>
          <w:tcPr>
            <w:tcW w:w="1274" w:type="dxa"/>
            <w:shd w:val="clear" w:color="auto" w:fill="A8D08D" w:themeFill="accent6" w:themeFillTint="99"/>
          </w:tcPr>
          <w:p w:rsidR="00854D47" w:rsidRDefault="00854D47" w:rsidP="00854D47">
            <w:pPr>
              <w:pStyle w:val="TableParagraph"/>
              <w:spacing w:before="167"/>
              <w:ind w:left="282"/>
              <w:rPr>
                <w:b/>
                <w:sz w:val="20"/>
              </w:rPr>
            </w:pPr>
            <w:proofErr w:type="spellStart"/>
            <w:r>
              <w:rPr>
                <w:b/>
                <w:spacing w:val="-2"/>
                <w:sz w:val="20"/>
              </w:rPr>
              <w:t>Toplam</w:t>
            </w:r>
            <w:proofErr w:type="spellEnd"/>
          </w:p>
        </w:tc>
      </w:tr>
      <w:tr w:rsidR="00854D47" w:rsidTr="00854D47">
        <w:trPr>
          <w:trHeight w:val="443"/>
        </w:trPr>
        <w:tc>
          <w:tcPr>
            <w:tcW w:w="2071" w:type="dxa"/>
            <w:shd w:val="clear" w:color="auto" w:fill="A8D08D" w:themeFill="accent6" w:themeFillTint="99"/>
          </w:tcPr>
          <w:p w:rsidR="00854D47" w:rsidRDefault="00854D47" w:rsidP="00854D47">
            <w:pPr>
              <w:pStyle w:val="TableParagraph"/>
              <w:spacing w:before="16"/>
              <w:ind w:left="107"/>
              <w:rPr>
                <w:sz w:val="20"/>
              </w:rPr>
            </w:pPr>
            <w:r>
              <w:rPr>
                <w:sz w:val="20"/>
              </w:rPr>
              <w:t>1-3</w:t>
            </w:r>
            <w:r>
              <w:rPr>
                <w:spacing w:val="-3"/>
                <w:sz w:val="20"/>
              </w:rPr>
              <w:t xml:space="preserve"> </w:t>
            </w:r>
            <w:proofErr w:type="spellStart"/>
            <w:r>
              <w:rPr>
                <w:spacing w:val="-5"/>
                <w:sz w:val="20"/>
              </w:rPr>
              <w:t>Yıl</w:t>
            </w:r>
            <w:proofErr w:type="spellEnd"/>
          </w:p>
        </w:tc>
        <w:tc>
          <w:tcPr>
            <w:tcW w:w="2319" w:type="dxa"/>
          </w:tcPr>
          <w:p w:rsidR="00854D47" w:rsidRDefault="00854D47" w:rsidP="00854D47">
            <w:pPr>
              <w:pStyle w:val="TableParagraph"/>
              <w:rPr>
                <w:rFonts w:ascii="Times New Roman"/>
                <w:sz w:val="18"/>
              </w:rPr>
            </w:pPr>
          </w:p>
        </w:tc>
        <w:tc>
          <w:tcPr>
            <w:tcW w:w="1371" w:type="dxa"/>
          </w:tcPr>
          <w:p w:rsidR="00854D47" w:rsidRDefault="00854D47" w:rsidP="00854D47">
            <w:pPr>
              <w:pStyle w:val="TableParagraph"/>
              <w:rPr>
                <w:rFonts w:ascii="Times New Roman"/>
                <w:sz w:val="18"/>
              </w:rPr>
            </w:pPr>
          </w:p>
        </w:tc>
        <w:tc>
          <w:tcPr>
            <w:tcW w:w="1274" w:type="dxa"/>
          </w:tcPr>
          <w:p w:rsidR="00854D47" w:rsidRDefault="00854D47" w:rsidP="00854D47">
            <w:pPr>
              <w:pStyle w:val="TableParagraph"/>
              <w:rPr>
                <w:rFonts w:ascii="Times New Roman"/>
                <w:sz w:val="18"/>
              </w:rPr>
            </w:pPr>
          </w:p>
        </w:tc>
        <w:tc>
          <w:tcPr>
            <w:tcW w:w="1274" w:type="dxa"/>
          </w:tcPr>
          <w:p w:rsidR="00854D47" w:rsidRDefault="00854D47" w:rsidP="00854D47">
            <w:pPr>
              <w:pStyle w:val="TableParagraph"/>
              <w:rPr>
                <w:rFonts w:ascii="Times New Roman"/>
                <w:sz w:val="18"/>
              </w:rPr>
            </w:pPr>
          </w:p>
        </w:tc>
      </w:tr>
      <w:tr w:rsidR="00D50AE2" w:rsidTr="00854D47">
        <w:trPr>
          <w:trHeight w:val="429"/>
        </w:trPr>
        <w:tc>
          <w:tcPr>
            <w:tcW w:w="2071" w:type="dxa"/>
            <w:shd w:val="clear" w:color="auto" w:fill="A8D08D" w:themeFill="accent6" w:themeFillTint="99"/>
          </w:tcPr>
          <w:p w:rsidR="00D50AE2" w:rsidRDefault="00D50AE2" w:rsidP="00D50AE2">
            <w:pPr>
              <w:pStyle w:val="TableParagraph"/>
              <w:spacing w:before="9"/>
              <w:ind w:left="107"/>
              <w:rPr>
                <w:sz w:val="20"/>
              </w:rPr>
            </w:pPr>
            <w:r>
              <w:rPr>
                <w:sz w:val="20"/>
              </w:rPr>
              <w:t>4-6</w:t>
            </w:r>
            <w:r>
              <w:rPr>
                <w:spacing w:val="-3"/>
                <w:sz w:val="20"/>
              </w:rPr>
              <w:t xml:space="preserve"> </w:t>
            </w:r>
            <w:proofErr w:type="spellStart"/>
            <w:r>
              <w:rPr>
                <w:spacing w:val="-5"/>
                <w:sz w:val="20"/>
              </w:rPr>
              <w:t>Yıl</w:t>
            </w:r>
            <w:proofErr w:type="spellEnd"/>
          </w:p>
        </w:tc>
        <w:tc>
          <w:tcPr>
            <w:tcW w:w="2319" w:type="dxa"/>
          </w:tcPr>
          <w:p w:rsidR="00D50AE2" w:rsidRDefault="00D50AE2" w:rsidP="00D50AE2">
            <w:pPr>
              <w:pStyle w:val="TableParagraph"/>
              <w:rPr>
                <w:rFonts w:ascii="Times New Roman"/>
                <w:sz w:val="18"/>
              </w:rPr>
            </w:pPr>
            <w:proofErr w:type="spellStart"/>
            <w:r>
              <w:rPr>
                <w:rFonts w:ascii="Times New Roman"/>
                <w:sz w:val="18"/>
              </w:rPr>
              <w:t>İ</w:t>
            </w:r>
            <w:r>
              <w:rPr>
                <w:rFonts w:ascii="Times New Roman"/>
                <w:sz w:val="18"/>
              </w:rPr>
              <w:t>ngilizce</w:t>
            </w:r>
            <w:proofErr w:type="spellEnd"/>
          </w:p>
        </w:tc>
        <w:tc>
          <w:tcPr>
            <w:tcW w:w="1371" w:type="dxa"/>
          </w:tcPr>
          <w:p w:rsidR="00D50AE2" w:rsidRDefault="00D50AE2" w:rsidP="00D50AE2">
            <w:pPr>
              <w:pStyle w:val="TableParagraph"/>
              <w:rPr>
                <w:rFonts w:ascii="Times New Roman"/>
                <w:sz w:val="18"/>
              </w:rPr>
            </w:pPr>
          </w:p>
        </w:tc>
        <w:tc>
          <w:tcPr>
            <w:tcW w:w="1274" w:type="dxa"/>
          </w:tcPr>
          <w:p w:rsidR="00D50AE2" w:rsidRDefault="00D50AE2" w:rsidP="00D50AE2">
            <w:pPr>
              <w:pStyle w:val="TableParagraph"/>
              <w:rPr>
                <w:rFonts w:ascii="Times New Roman"/>
                <w:sz w:val="18"/>
              </w:rPr>
            </w:pPr>
            <w:r>
              <w:rPr>
                <w:rFonts w:ascii="Times New Roman"/>
                <w:sz w:val="18"/>
              </w:rPr>
              <w:t>x</w:t>
            </w:r>
          </w:p>
        </w:tc>
        <w:tc>
          <w:tcPr>
            <w:tcW w:w="1274" w:type="dxa"/>
          </w:tcPr>
          <w:p w:rsidR="00D50AE2" w:rsidRDefault="00D50AE2" w:rsidP="00D50AE2">
            <w:pPr>
              <w:pStyle w:val="TableParagraph"/>
              <w:rPr>
                <w:rFonts w:ascii="Times New Roman"/>
                <w:sz w:val="18"/>
              </w:rPr>
            </w:pPr>
            <w:r>
              <w:rPr>
                <w:rFonts w:ascii="Times New Roman"/>
                <w:sz w:val="18"/>
              </w:rPr>
              <w:t>1</w:t>
            </w:r>
          </w:p>
        </w:tc>
      </w:tr>
      <w:tr w:rsidR="00D50AE2" w:rsidTr="00854D47">
        <w:trPr>
          <w:trHeight w:val="429"/>
        </w:trPr>
        <w:tc>
          <w:tcPr>
            <w:tcW w:w="2071" w:type="dxa"/>
            <w:shd w:val="clear" w:color="auto" w:fill="A8D08D" w:themeFill="accent6" w:themeFillTint="99"/>
          </w:tcPr>
          <w:p w:rsidR="00D50AE2" w:rsidRDefault="00D50AE2" w:rsidP="00D50AE2">
            <w:pPr>
              <w:pStyle w:val="TableParagraph"/>
              <w:spacing w:before="9"/>
              <w:ind w:left="107"/>
              <w:rPr>
                <w:sz w:val="20"/>
              </w:rPr>
            </w:pPr>
            <w:r>
              <w:rPr>
                <w:sz w:val="20"/>
              </w:rPr>
              <w:t>7-10</w:t>
            </w:r>
            <w:r>
              <w:rPr>
                <w:spacing w:val="-4"/>
                <w:sz w:val="20"/>
              </w:rPr>
              <w:t xml:space="preserve"> </w:t>
            </w:r>
            <w:proofErr w:type="spellStart"/>
            <w:r>
              <w:rPr>
                <w:spacing w:val="-5"/>
                <w:sz w:val="20"/>
              </w:rPr>
              <w:t>Yıl</w:t>
            </w:r>
            <w:proofErr w:type="spellEnd"/>
          </w:p>
        </w:tc>
        <w:tc>
          <w:tcPr>
            <w:tcW w:w="2319" w:type="dxa"/>
          </w:tcPr>
          <w:p w:rsidR="00D50AE2" w:rsidRDefault="00D50AE2" w:rsidP="00D50AE2">
            <w:pPr>
              <w:pStyle w:val="TableParagraph"/>
              <w:jc w:val="both"/>
              <w:rPr>
                <w:rFonts w:ascii="Times New Roman"/>
                <w:sz w:val="18"/>
              </w:rPr>
            </w:pPr>
            <w:proofErr w:type="spellStart"/>
            <w:r>
              <w:rPr>
                <w:rFonts w:ascii="Times New Roman"/>
                <w:sz w:val="18"/>
              </w:rPr>
              <w:t>Matematik</w:t>
            </w:r>
            <w:proofErr w:type="spellEnd"/>
            <w:r>
              <w:rPr>
                <w:rFonts w:ascii="Times New Roman"/>
                <w:sz w:val="18"/>
              </w:rPr>
              <w:t xml:space="preserve">, </w:t>
            </w:r>
            <w:proofErr w:type="spellStart"/>
            <w:r>
              <w:rPr>
                <w:rFonts w:ascii="Times New Roman"/>
                <w:sz w:val="18"/>
              </w:rPr>
              <w:t>Bili</w:t>
            </w:r>
            <w:r>
              <w:rPr>
                <w:rFonts w:ascii="Times New Roman"/>
                <w:sz w:val="18"/>
              </w:rPr>
              <w:t>ş</w:t>
            </w:r>
            <w:r>
              <w:rPr>
                <w:rFonts w:ascii="Times New Roman"/>
                <w:sz w:val="18"/>
              </w:rPr>
              <w:t>im</w:t>
            </w:r>
            <w:proofErr w:type="spellEnd"/>
            <w:r>
              <w:rPr>
                <w:rFonts w:ascii="Times New Roman"/>
                <w:sz w:val="18"/>
              </w:rPr>
              <w:t xml:space="preserve">, </w:t>
            </w:r>
            <w:proofErr w:type="spellStart"/>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roofErr w:type="spellEnd"/>
          </w:p>
        </w:tc>
        <w:tc>
          <w:tcPr>
            <w:tcW w:w="1371" w:type="dxa"/>
          </w:tcPr>
          <w:p w:rsidR="00D50AE2" w:rsidRDefault="00D50AE2" w:rsidP="00D50AE2">
            <w:pPr>
              <w:pStyle w:val="TableParagraph"/>
              <w:rPr>
                <w:rFonts w:ascii="Times New Roman"/>
                <w:sz w:val="18"/>
              </w:rPr>
            </w:pPr>
            <w:r>
              <w:rPr>
                <w:rFonts w:ascii="Times New Roman"/>
                <w:sz w:val="18"/>
              </w:rPr>
              <w:t>x</w:t>
            </w:r>
          </w:p>
        </w:tc>
        <w:tc>
          <w:tcPr>
            <w:tcW w:w="1274" w:type="dxa"/>
          </w:tcPr>
          <w:p w:rsidR="00D50AE2" w:rsidRDefault="00D50AE2" w:rsidP="00D50AE2">
            <w:pPr>
              <w:pStyle w:val="TableParagraph"/>
              <w:rPr>
                <w:rFonts w:ascii="Times New Roman"/>
                <w:sz w:val="18"/>
              </w:rPr>
            </w:pPr>
            <w:r>
              <w:rPr>
                <w:rFonts w:ascii="Times New Roman"/>
                <w:sz w:val="18"/>
              </w:rPr>
              <w:t>x</w:t>
            </w:r>
          </w:p>
        </w:tc>
        <w:tc>
          <w:tcPr>
            <w:tcW w:w="1274" w:type="dxa"/>
          </w:tcPr>
          <w:p w:rsidR="00D50AE2" w:rsidRDefault="00D50AE2" w:rsidP="00D50AE2">
            <w:pPr>
              <w:pStyle w:val="TableParagraph"/>
              <w:rPr>
                <w:rFonts w:ascii="Times New Roman"/>
                <w:sz w:val="18"/>
              </w:rPr>
            </w:pPr>
            <w:r>
              <w:rPr>
                <w:rFonts w:ascii="Times New Roman"/>
                <w:sz w:val="18"/>
              </w:rPr>
              <w:t>5</w:t>
            </w:r>
          </w:p>
        </w:tc>
      </w:tr>
      <w:tr w:rsidR="00D50AE2" w:rsidTr="00854D47">
        <w:trPr>
          <w:trHeight w:val="429"/>
        </w:trPr>
        <w:tc>
          <w:tcPr>
            <w:tcW w:w="2071" w:type="dxa"/>
            <w:shd w:val="clear" w:color="auto" w:fill="A8D08D" w:themeFill="accent6" w:themeFillTint="99"/>
          </w:tcPr>
          <w:p w:rsidR="00D50AE2" w:rsidRDefault="00D50AE2" w:rsidP="00D50AE2">
            <w:pPr>
              <w:pStyle w:val="TableParagraph"/>
              <w:spacing w:before="9"/>
              <w:ind w:left="107"/>
              <w:rPr>
                <w:sz w:val="20"/>
              </w:rPr>
            </w:pPr>
            <w:r>
              <w:rPr>
                <w:sz w:val="20"/>
              </w:rPr>
              <w:t>11-15</w:t>
            </w:r>
            <w:r>
              <w:rPr>
                <w:spacing w:val="-6"/>
                <w:sz w:val="20"/>
              </w:rPr>
              <w:t xml:space="preserve"> </w:t>
            </w:r>
            <w:proofErr w:type="spellStart"/>
            <w:r>
              <w:rPr>
                <w:spacing w:val="-5"/>
                <w:sz w:val="20"/>
              </w:rPr>
              <w:t>Yıl</w:t>
            </w:r>
            <w:proofErr w:type="spellEnd"/>
          </w:p>
        </w:tc>
        <w:tc>
          <w:tcPr>
            <w:tcW w:w="2319" w:type="dxa"/>
          </w:tcPr>
          <w:p w:rsidR="00D50AE2" w:rsidRDefault="00D50AE2" w:rsidP="00D50AE2">
            <w:pPr>
              <w:pStyle w:val="TableParagraph"/>
              <w:rPr>
                <w:rFonts w:ascii="Times New Roman"/>
                <w:sz w:val="18"/>
              </w:rPr>
            </w:pPr>
            <w:proofErr w:type="spellStart"/>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roofErr w:type="spellEnd"/>
            <w:r>
              <w:rPr>
                <w:rFonts w:ascii="Times New Roman"/>
                <w:sz w:val="18"/>
              </w:rPr>
              <w:t>, Mat, Fen ,</w:t>
            </w:r>
            <w:proofErr w:type="spellStart"/>
            <w:r>
              <w:rPr>
                <w:rFonts w:ascii="Times New Roman"/>
                <w:sz w:val="18"/>
              </w:rPr>
              <w:t>Sosyal</w:t>
            </w:r>
            <w:proofErr w:type="spellEnd"/>
            <w:r>
              <w:rPr>
                <w:rFonts w:ascii="Times New Roman"/>
                <w:sz w:val="18"/>
              </w:rPr>
              <w:t xml:space="preserve">, </w:t>
            </w:r>
            <w:proofErr w:type="spellStart"/>
            <w:r>
              <w:rPr>
                <w:rFonts w:ascii="Times New Roman"/>
                <w:sz w:val="18"/>
              </w:rPr>
              <w:t>İ</w:t>
            </w:r>
            <w:r>
              <w:rPr>
                <w:rFonts w:ascii="Times New Roman"/>
                <w:sz w:val="18"/>
              </w:rPr>
              <w:t>ngilizce</w:t>
            </w:r>
            <w:proofErr w:type="spellEnd"/>
            <w:r>
              <w:rPr>
                <w:rFonts w:ascii="Times New Roman"/>
                <w:sz w:val="18"/>
              </w:rPr>
              <w:t xml:space="preserve">, </w:t>
            </w:r>
            <w:proofErr w:type="spellStart"/>
            <w:r>
              <w:rPr>
                <w:rFonts w:ascii="Times New Roman"/>
                <w:sz w:val="18"/>
              </w:rPr>
              <w:t>Beden</w:t>
            </w:r>
            <w:proofErr w:type="spellEnd"/>
            <w:r>
              <w:rPr>
                <w:rFonts w:ascii="Times New Roman"/>
                <w:sz w:val="18"/>
              </w:rPr>
              <w:t xml:space="preserve"> </w:t>
            </w:r>
            <w:proofErr w:type="spellStart"/>
            <w:r>
              <w:rPr>
                <w:rFonts w:ascii="Times New Roman"/>
                <w:sz w:val="18"/>
              </w:rPr>
              <w:t>E</w:t>
            </w:r>
            <w:r>
              <w:rPr>
                <w:rFonts w:ascii="Times New Roman"/>
                <w:sz w:val="18"/>
              </w:rPr>
              <w:t>ğ</w:t>
            </w:r>
            <w:r>
              <w:rPr>
                <w:rFonts w:ascii="Times New Roman"/>
                <w:sz w:val="18"/>
              </w:rPr>
              <w:t>itimi</w:t>
            </w:r>
            <w:proofErr w:type="spellEnd"/>
            <w:r>
              <w:rPr>
                <w:rFonts w:ascii="Times New Roman"/>
                <w:sz w:val="18"/>
              </w:rPr>
              <w:t xml:space="preserve">, </w:t>
            </w:r>
            <w:proofErr w:type="spellStart"/>
            <w:r>
              <w:rPr>
                <w:rFonts w:ascii="Times New Roman"/>
                <w:sz w:val="18"/>
              </w:rPr>
              <w:t>M</w:t>
            </w:r>
            <w:r>
              <w:rPr>
                <w:rFonts w:ascii="Times New Roman"/>
                <w:sz w:val="18"/>
              </w:rPr>
              <w:t>ü</w:t>
            </w:r>
            <w:r>
              <w:rPr>
                <w:rFonts w:ascii="Times New Roman"/>
                <w:sz w:val="18"/>
              </w:rPr>
              <w:t>zik</w:t>
            </w:r>
            <w:proofErr w:type="spellEnd"/>
            <w:r>
              <w:rPr>
                <w:rFonts w:ascii="Times New Roman"/>
                <w:sz w:val="18"/>
              </w:rPr>
              <w:t xml:space="preserve">, </w:t>
            </w:r>
            <w:proofErr w:type="spellStart"/>
            <w:r>
              <w:rPr>
                <w:rFonts w:ascii="Times New Roman"/>
                <w:sz w:val="18"/>
              </w:rPr>
              <w:t>Anas</w:t>
            </w:r>
            <w:r>
              <w:rPr>
                <w:rFonts w:ascii="Times New Roman"/>
                <w:sz w:val="18"/>
              </w:rPr>
              <w:t>ı</w:t>
            </w:r>
            <w:r>
              <w:rPr>
                <w:rFonts w:ascii="Times New Roman"/>
                <w:sz w:val="18"/>
              </w:rPr>
              <w:t>n</w:t>
            </w:r>
            <w:r>
              <w:rPr>
                <w:rFonts w:ascii="Times New Roman"/>
                <w:sz w:val="18"/>
              </w:rPr>
              <w:t>ı</w:t>
            </w:r>
            <w:r>
              <w:rPr>
                <w:rFonts w:ascii="Times New Roman"/>
                <w:sz w:val="18"/>
              </w:rPr>
              <w:t>f</w:t>
            </w:r>
            <w:r>
              <w:rPr>
                <w:rFonts w:ascii="Times New Roman"/>
                <w:sz w:val="18"/>
              </w:rPr>
              <w:t>ı</w:t>
            </w:r>
            <w:proofErr w:type="spellEnd"/>
          </w:p>
        </w:tc>
        <w:tc>
          <w:tcPr>
            <w:tcW w:w="1371" w:type="dxa"/>
          </w:tcPr>
          <w:p w:rsidR="00D50AE2" w:rsidRDefault="00D50AE2" w:rsidP="00D50AE2">
            <w:pPr>
              <w:pStyle w:val="TableParagraph"/>
              <w:rPr>
                <w:rFonts w:ascii="Times New Roman"/>
                <w:sz w:val="18"/>
              </w:rPr>
            </w:pPr>
            <w:r>
              <w:rPr>
                <w:rFonts w:ascii="Times New Roman"/>
                <w:sz w:val="18"/>
              </w:rPr>
              <w:t>x</w:t>
            </w:r>
          </w:p>
        </w:tc>
        <w:tc>
          <w:tcPr>
            <w:tcW w:w="1274" w:type="dxa"/>
          </w:tcPr>
          <w:p w:rsidR="00D50AE2" w:rsidRDefault="00D50AE2" w:rsidP="00D50AE2">
            <w:pPr>
              <w:pStyle w:val="TableParagraph"/>
              <w:rPr>
                <w:rFonts w:ascii="Times New Roman"/>
                <w:sz w:val="18"/>
              </w:rPr>
            </w:pPr>
            <w:r>
              <w:rPr>
                <w:rFonts w:ascii="Times New Roman"/>
                <w:sz w:val="18"/>
              </w:rPr>
              <w:t>x</w:t>
            </w:r>
          </w:p>
        </w:tc>
        <w:tc>
          <w:tcPr>
            <w:tcW w:w="1274" w:type="dxa"/>
          </w:tcPr>
          <w:p w:rsidR="00D50AE2" w:rsidRDefault="00D50AE2" w:rsidP="00D50AE2">
            <w:pPr>
              <w:pStyle w:val="TableParagraph"/>
              <w:rPr>
                <w:rFonts w:ascii="Times New Roman"/>
                <w:sz w:val="18"/>
              </w:rPr>
            </w:pPr>
            <w:r>
              <w:rPr>
                <w:rFonts w:ascii="Times New Roman"/>
                <w:sz w:val="18"/>
              </w:rPr>
              <w:t>17</w:t>
            </w:r>
          </w:p>
        </w:tc>
      </w:tr>
      <w:tr w:rsidR="00D50AE2" w:rsidTr="00854D47">
        <w:trPr>
          <w:trHeight w:val="429"/>
        </w:trPr>
        <w:tc>
          <w:tcPr>
            <w:tcW w:w="2071" w:type="dxa"/>
            <w:shd w:val="clear" w:color="auto" w:fill="A8D08D" w:themeFill="accent6" w:themeFillTint="99"/>
          </w:tcPr>
          <w:p w:rsidR="00D50AE2" w:rsidRDefault="00D50AE2" w:rsidP="00D50AE2">
            <w:pPr>
              <w:pStyle w:val="TableParagraph"/>
              <w:spacing w:before="9"/>
              <w:ind w:left="107"/>
              <w:rPr>
                <w:sz w:val="20"/>
              </w:rPr>
            </w:pPr>
            <w:r>
              <w:rPr>
                <w:spacing w:val="-2"/>
                <w:sz w:val="20"/>
              </w:rPr>
              <w:t>16-</w:t>
            </w:r>
            <w:r>
              <w:rPr>
                <w:spacing w:val="-7"/>
                <w:sz w:val="20"/>
              </w:rPr>
              <w:t>20</w:t>
            </w:r>
          </w:p>
        </w:tc>
        <w:tc>
          <w:tcPr>
            <w:tcW w:w="2319" w:type="dxa"/>
          </w:tcPr>
          <w:p w:rsidR="00D50AE2" w:rsidRDefault="00D50AE2" w:rsidP="00D50AE2">
            <w:pPr>
              <w:pStyle w:val="TableParagraph"/>
              <w:rPr>
                <w:rFonts w:ascii="Times New Roman"/>
                <w:sz w:val="18"/>
              </w:rPr>
            </w:pPr>
            <w:proofErr w:type="spellStart"/>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roofErr w:type="spellEnd"/>
            <w:r>
              <w:rPr>
                <w:rFonts w:ascii="Times New Roman"/>
                <w:sz w:val="18"/>
              </w:rPr>
              <w:t>, Mat, Fen ,</w:t>
            </w:r>
            <w:proofErr w:type="spellStart"/>
            <w:r>
              <w:rPr>
                <w:rFonts w:ascii="Times New Roman"/>
                <w:sz w:val="18"/>
              </w:rPr>
              <w:t>Sosyal</w:t>
            </w:r>
            <w:proofErr w:type="spellEnd"/>
            <w:r>
              <w:rPr>
                <w:rFonts w:ascii="Times New Roman"/>
                <w:sz w:val="18"/>
              </w:rPr>
              <w:t xml:space="preserve">, </w:t>
            </w:r>
            <w:proofErr w:type="spellStart"/>
            <w:r>
              <w:rPr>
                <w:rFonts w:ascii="Times New Roman"/>
                <w:sz w:val="18"/>
              </w:rPr>
              <w:t>İ</w:t>
            </w:r>
            <w:r>
              <w:rPr>
                <w:rFonts w:ascii="Times New Roman"/>
                <w:sz w:val="18"/>
              </w:rPr>
              <w:t>ngilizce</w:t>
            </w:r>
            <w:proofErr w:type="spellEnd"/>
            <w:r>
              <w:rPr>
                <w:rFonts w:ascii="Times New Roman"/>
                <w:sz w:val="18"/>
              </w:rPr>
              <w:t xml:space="preserve">, </w:t>
            </w:r>
            <w:proofErr w:type="spellStart"/>
            <w:r>
              <w:rPr>
                <w:rFonts w:ascii="Times New Roman"/>
                <w:sz w:val="18"/>
              </w:rPr>
              <w:t>Beden</w:t>
            </w:r>
            <w:proofErr w:type="spellEnd"/>
            <w:r>
              <w:rPr>
                <w:rFonts w:ascii="Times New Roman"/>
                <w:sz w:val="18"/>
              </w:rPr>
              <w:t xml:space="preserve"> </w:t>
            </w:r>
            <w:proofErr w:type="spellStart"/>
            <w:r>
              <w:rPr>
                <w:rFonts w:ascii="Times New Roman"/>
                <w:sz w:val="18"/>
              </w:rPr>
              <w:t>E</w:t>
            </w:r>
            <w:r>
              <w:rPr>
                <w:rFonts w:ascii="Times New Roman"/>
                <w:sz w:val="18"/>
              </w:rPr>
              <w:t>ğ</w:t>
            </w:r>
            <w:r>
              <w:rPr>
                <w:rFonts w:ascii="Times New Roman"/>
                <w:sz w:val="18"/>
              </w:rPr>
              <w:t>itimi</w:t>
            </w:r>
            <w:proofErr w:type="spellEnd"/>
          </w:p>
        </w:tc>
        <w:tc>
          <w:tcPr>
            <w:tcW w:w="1371" w:type="dxa"/>
          </w:tcPr>
          <w:p w:rsidR="00D50AE2" w:rsidRDefault="00D50AE2" w:rsidP="00D50AE2">
            <w:pPr>
              <w:pStyle w:val="TableParagraph"/>
              <w:rPr>
                <w:rFonts w:ascii="Times New Roman"/>
                <w:sz w:val="18"/>
              </w:rPr>
            </w:pPr>
            <w:r>
              <w:rPr>
                <w:rFonts w:ascii="Times New Roman"/>
                <w:sz w:val="18"/>
              </w:rPr>
              <w:t>x</w:t>
            </w:r>
          </w:p>
        </w:tc>
        <w:tc>
          <w:tcPr>
            <w:tcW w:w="1274" w:type="dxa"/>
          </w:tcPr>
          <w:p w:rsidR="00D50AE2" w:rsidRDefault="00D50AE2" w:rsidP="00D50AE2">
            <w:pPr>
              <w:pStyle w:val="TableParagraph"/>
              <w:rPr>
                <w:rFonts w:ascii="Times New Roman"/>
                <w:sz w:val="18"/>
              </w:rPr>
            </w:pPr>
            <w:r>
              <w:rPr>
                <w:rFonts w:ascii="Times New Roman"/>
                <w:sz w:val="18"/>
              </w:rPr>
              <w:t>x</w:t>
            </w:r>
          </w:p>
        </w:tc>
        <w:tc>
          <w:tcPr>
            <w:tcW w:w="1274" w:type="dxa"/>
          </w:tcPr>
          <w:p w:rsidR="00D50AE2" w:rsidRDefault="00D50AE2" w:rsidP="00D50AE2">
            <w:pPr>
              <w:pStyle w:val="TableParagraph"/>
              <w:rPr>
                <w:rFonts w:ascii="Times New Roman"/>
                <w:sz w:val="18"/>
              </w:rPr>
            </w:pPr>
          </w:p>
        </w:tc>
      </w:tr>
      <w:tr w:rsidR="00D50AE2" w:rsidTr="00854D47">
        <w:trPr>
          <w:trHeight w:val="429"/>
        </w:trPr>
        <w:tc>
          <w:tcPr>
            <w:tcW w:w="2071" w:type="dxa"/>
            <w:shd w:val="clear" w:color="auto" w:fill="A8D08D" w:themeFill="accent6" w:themeFillTint="99"/>
          </w:tcPr>
          <w:p w:rsidR="00D50AE2" w:rsidRDefault="00D50AE2" w:rsidP="00D50AE2">
            <w:pPr>
              <w:pStyle w:val="TableParagraph"/>
              <w:spacing w:before="9"/>
              <w:ind w:left="107"/>
              <w:rPr>
                <w:sz w:val="20"/>
              </w:rPr>
            </w:pPr>
            <w:r>
              <w:rPr>
                <w:sz w:val="20"/>
              </w:rPr>
              <w:t>20</w:t>
            </w:r>
            <w:r>
              <w:rPr>
                <w:spacing w:val="-4"/>
                <w:sz w:val="20"/>
              </w:rPr>
              <w:t xml:space="preserve"> </w:t>
            </w:r>
            <w:proofErr w:type="spellStart"/>
            <w:r>
              <w:rPr>
                <w:sz w:val="20"/>
              </w:rPr>
              <w:t>ve</w:t>
            </w:r>
            <w:proofErr w:type="spellEnd"/>
            <w:r>
              <w:rPr>
                <w:spacing w:val="-2"/>
                <w:sz w:val="20"/>
              </w:rPr>
              <w:t xml:space="preserve"> </w:t>
            </w:r>
            <w:proofErr w:type="spellStart"/>
            <w:r>
              <w:rPr>
                <w:spacing w:val="-2"/>
                <w:sz w:val="20"/>
              </w:rPr>
              <w:t>üzeri</w:t>
            </w:r>
            <w:proofErr w:type="spellEnd"/>
          </w:p>
        </w:tc>
        <w:tc>
          <w:tcPr>
            <w:tcW w:w="2319" w:type="dxa"/>
          </w:tcPr>
          <w:p w:rsidR="00D50AE2" w:rsidRDefault="00D50AE2" w:rsidP="00D50AE2">
            <w:pPr>
              <w:pStyle w:val="TableParagraph"/>
              <w:rPr>
                <w:rFonts w:ascii="Times New Roman"/>
                <w:sz w:val="18"/>
              </w:rPr>
            </w:pPr>
            <w:proofErr w:type="spellStart"/>
            <w:r>
              <w:rPr>
                <w:rFonts w:ascii="Times New Roman"/>
                <w:sz w:val="18"/>
              </w:rPr>
              <w:t>Matematik</w:t>
            </w:r>
            <w:proofErr w:type="spellEnd"/>
            <w:r>
              <w:rPr>
                <w:rFonts w:ascii="Times New Roman"/>
                <w:sz w:val="18"/>
              </w:rPr>
              <w:t xml:space="preserve">, Fen, </w:t>
            </w:r>
            <w:proofErr w:type="spellStart"/>
            <w:r>
              <w:rPr>
                <w:rFonts w:ascii="Times New Roman"/>
                <w:sz w:val="18"/>
              </w:rPr>
              <w:t>Sosyal</w:t>
            </w:r>
            <w:proofErr w:type="spellEnd"/>
            <w:r>
              <w:rPr>
                <w:rFonts w:ascii="Times New Roman"/>
                <w:sz w:val="18"/>
              </w:rPr>
              <w:t xml:space="preserve"> </w:t>
            </w:r>
            <w:proofErr w:type="spellStart"/>
            <w:r>
              <w:rPr>
                <w:rFonts w:ascii="Times New Roman"/>
                <w:sz w:val="18"/>
              </w:rPr>
              <w:t>Bilgiler</w:t>
            </w:r>
            <w:proofErr w:type="spellEnd"/>
          </w:p>
        </w:tc>
        <w:tc>
          <w:tcPr>
            <w:tcW w:w="1371" w:type="dxa"/>
          </w:tcPr>
          <w:p w:rsidR="00D50AE2" w:rsidRDefault="00D50AE2" w:rsidP="00D50AE2">
            <w:pPr>
              <w:pStyle w:val="TableParagraph"/>
              <w:rPr>
                <w:rFonts w:ascii="Times New Roman"/>
                <w:sz w:val="18"/>
              </w:rPr>
            </w:pPr>
          </w:p>
        </w:tc>
        <w:tc>
          <w:tcPr>
            <w:tcW w:w="1274" w:type="dxa"/>
          </w:tcPr>
          <w:p w:rsidR="00D50AE2" w:rsidRDefault="00D50AE2" w:rsidP="00D50AE2">
            <w:pPr>
              <w:pStyle w:val="TableParagraph"/>
              <w:rPr>
                <w:rFonts w:ascii="Times New Roman"/>
                <w:sz w:val="18"/>
              </w:rPr>
            </w:pPr>
          </w:p>
        </w:tc>
        <w:tc>
          <w:tcPr>
            <w:tcW w:w="1274" w:type="dxa"/>
          </w:tcPr>
          <w:p w:rsidR="00D50AE2" w:rsidRDefault="00D50AE2" w:rsidP="00D50AE2">
            <w:pPr>
              <w:pStyle w:val="TableParagraph"/>
              <w:rPr>
                <w:rFonts w:ascii="Times New Roman"/>
                <w:sz w:val="18"/>
              </w:rPr>
            </w:pPr>
            <w:r>
              <w:rPr>
                <w:rFonts w:ascii="Times New Roman"/>
                <w:sz w:val="18"/>
              </w:rPr>
              <w:t>4</w:t>
            </w:r>
          </w:p>
        </w:tc>
      </w:tr>
    </w:tbl>
    <w:p w:rsidR="00854D47" w:rsidRPr="009C2033" w:rsidRDefault="00854D47" w:rsidP="00027F4A">
      <w:pPr>
        <w:rPr>
          <w:b/>
        </w:rPr>
      </w:pPr>
      <w:r w:rsidRPr="009C2033">
        <w:rPr>
          <w:b/>
          <w:sz w:val="20"/>
        </w:rPr>
        <w:t>Tablo</w:t>
      </w:r>
      <w:r w:rsidR="009C2033" w:rsidRPr="009C2033">
        <w:rPr>
          <w:b/>
          <w:sz w:val="20"/>
        </w:rPr>
        <w:t>-12</w:t>
      </w:r>
      <w:bookmarkStart w:id="13" w:name="_GoBack"/>
      <w:bookmarkEnd w:id="13"/>
      <w:r w:rsidRPr="009C2033">
        <w:rPr>
          <w:b/>
          <w:sz w:val="20"/>
        </w:rPr>
        <w:t>: Öğretmenlerin Hizmet Süreleri (Yıl İtibarıyla)</w:t>
      </w:r>
    </w:p>
    <w:p w:rsidR="00854D47" w:rsidRDefault="00854D47" w:rsidP="00027F4A"/>
    <w:p w:rsidR="00854D47" w:rsidRPr="00027F4A" w:rsidRDefault="00854D47" w:rsidP="00027F4A"/>
    <w:p w:rsidR="00DE310E" w:rsidRPr="00DA38D5" w:rsidRDefault="00DE310E" w:rsidP="00DA38D5"/>
    <w:p w:rsidR="0022635A" w:rsidRDefault="0022635A" w:rsidP="0022635A">
      <w:pPr>
        <w:jc w:val="both"/>
      </w:pPr>
    </w:p>
    <w:p w:rsidR="00EC7710" w:rsidRDefault="00EC7710" w:rsidP="00EC7710">
      <w:pPr>
        <w:jc w:val="both"/>
        <w:rPr>
          <w:sz w:val="24"/>
        </w:rPr>
      </w:pPr>
    </w:p>
    <w:tbl>
      <w:tblPr>
        <w:tblStyle w:val="TableNormal"/>
        <w:tblpPr w:leftFromText="141" w:rightFromText="141" w:vertAnchor="text" w:tblpY="296"/>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140"/>
      </w:tblGrid>
      <w:tr w:rsidR="00854D47" w:rsidTr="00854D47">
        <w:trPr>
          <w:trHeight w:val="707"/>
        </w:trPr>
        <w:tc>
          <w:tcPr>
            <w:tcW w:w="1344" w:type="dxa"/>
            <w:vMerge w:val="restart"/>
            <w:shd w:val="clear" w:color="auto" w:fill="A8D08D" w:themeFill="accent6" w:themeFillTint="99"/>
          </w:tcPr>
          <w:p w:rsidR="00854D47" w:rsidRDefault="00854D47" w:rsidP="00854D47">
            <w:pPr>
              <w:pStyle w:val="TableParagraph"/>
              <w:rPr>
                <w:rFonts w:ascii="Times New Roman"/>
                <w:sz w:val="18"/>
              </w:rPr>
            </w:pPr>
          </w:p>
        </w:tc>
        <w:tc>
          <w:tcPr>
            <w:tcW w:w="4198" w:type="dxa"/>
            <w:gridSpan w:val="3"/>
            <w:shd w:val="clear" w:color="auto" w:fill="A8D08D" w:themeFill="accent6" w:themeFillTint="99"/>
          </w:tcPr>
          <w:p w:rsidR="00854D47" w:rsidRDefault="00854D47" w:rsidP="00854D47">
            <w:pPr>
              <w:pStyle w:val="TableParagraph"/>
              <w:spacing w:before="1" w:line="302" w:lineRule="auto"/>
              <w:ind w:left="107" w:right="139"/>
              <w:rPr>
                <w:b/>
                <w:sz w:val="20"/>
              </w:rPr>
            </w:pPr>
            <w:proofErr w:type="spellStart"/>
            <w:r>
              <w:rPr>
                <w:b/>
                <w:sz w:val="20"/>
              </w:rPr>
              <w:t>Yıl</w:t>
            </w:r>
            <w:proofErr w:type="spellEnd"/>
            <w:r>
              <w:rPr>
                <w:b/>
                <w:spacing w:val="-11"/>
                <w:sz w:val="20"/>
              </w:rPr>
              <w:t xml:space="preserve"> </w:t>
            </w:r>
            <w:proofErr w:type="spellStart"/>
            <w:r>
              <w:rPr>
                <w:b/>
                <w:sz w:val="20"/>
              </w:rPr>
              <w:t>İçerisinde</w:t>
            </w:r>
            <w:proofErr w:type="spellEnd"/>
            <w:r>
              <w:rPr>
                <w:b/>
                <w:spacing w:val="-10"/>
                <w:sz w:val="20"/>
              </w:rPr>
              <w:t xml:space="preserve"> </w:t>
            </w:r>
            <w:proofErr w:type="spellStart"/>
            <w:r>
              <w:rPr>
                <w:b/>
                <w:sz w:val="20"/>
              </w:rPr>
              <w:t>Kurumdan</w:t>
            </w:r>
            <w:proofErr w:type="spellEnd"/>
            <w:r>
              <w:rPr>
                <w:b/>
                <w:spacing w:val="-10"/>
                <w:sz w:val="20"/>
              </w:rPr>
              <w:t xml:space="preserve"> </w:t>
            </w:r>
            <w:proofErr w:type="spellStart"/>
            <w:r>
              <w:rPr>
                <w:b/>
                <w:sz w:val="20"/>
              </w:rPr>
              <w:t>Ayrılan</w:t>
            </w:r>
            <w:proofErr w:type="spellEnd"/>
            <w:r>
              <w:rPr>
                <w:b/>
                <w:spacing w:val="-10"/>
                <w:sz w:val="20"/>
              </w:rPr>
              <w:t xml:space="preserve"> </w:t>
            </w:r>
            <w:proofErr w:type="spellStart"/>
            <w:r>
              <w:rPr>
                <w:b/>
                <w:sz w:val="20"/>
              </w:rPr>
              <w:t>Öğretmen</w:t>
            </w:r>
            <w:proofErr w:type="spellEnd"/>
            <w:r>
              <w:rPr>
                <w:b/>
                <w:sz w:val="20"/>
              </w:rPr>
              <w:t xml:space="preserve"> </w:t>
            </w:r>
            <w:proofErr w:type="spellStart"/>
            <w:r>
              <w:rPr>
                <w:b/>
                <w:spacing w:val="-2"/>
                <w:sz w:val="20"/>
              </w:rPr>
              <w:t>Sayısı</w:t>
            </w:r>
            <w:proofErr w:type="spellEnd"/>
          </w:p>
        </w:tc>
        <w:tc>
          <w:tcPr>
            <w:tcW w:w="3389" w:type="dxa"/>
            <w:gridSpan w:val="3"/>
            <w:shd w:val="clear" w:color="auto" w:fill="A8D08D" w:themeFill="accent6" w:themeFillTint="99"/>
          </w:tcPr>
          <w:p w:rsidR="00854D47" w:rsidRDefault="00854D47" w:rsidP="00854D47">
            <w:pPr>
              <w:pStyle w:val="TableParagraph"/>
              <w:spacing w:before="1" w:line="302" w:lineRule="auto"/>
              <w:ind w:left="107" w:right="218"/>
              <w:rPr>
                <w:b/>
                <w:sz w:val="20"/>
              </w:rPr>
            </w:pPr>
            <w:proofErr w:type="spellStart"/>
            <w:r>
              <w:rPr>
                <w:b/>
                <w:sz w:val="20"/>
              </w:rPr>
              <w:t>Yıl</w:t>
            </w:r>
            <w:proofErr w:type="spellEnd"/>
            <w:r>
              <w:rPr>
                <w:b/>
                <w:spacing w:val="-10"/>
                <w:sz w:val="20"/>
              </w:rPr>
              <w:t xml:space="preserve"> </w:t>
            </w:r>
            <w:proofErr w:type="spellStart"/>
            <w:r>
              <w:rPr>
                <w:b/>
                <w:sz w:val="20"/>
              </w:rPr>
              <w:t>İçerisinde</w:t>
            </w:r>
            <w:proofErr w:type="spellEnd"/>
            <w:r>
              <w:rPr>
                <w:b/>
                <w:spacing w:val="-10"/>
                <w:sz w:val="20"/>
              </w:rPr>
              <w:t xml:space="preserve"> </w:t>
            </w:r>
            <w:proofErr w:type="spellStart"/>
            <w:r>
              <w:rPr>
                <w:b/>
                <w:sz w:val="20"/>
              </w:rPr>
              <w:t>Kurumda</w:t>
            </w:r>
            <w:proofErr w:type="spellEnd"/>
            <w:r>
              <w:rPr>
                <w:b/>
                <w:spacing w:val="-10"/>
                <w:sz w:val="20"/>
              </w:rPr>
              <w:t xml:space="preserve"> </w:t>
            </w:r>
            <w:proofErr w:type="spellStart"/>
            <w:r>
              <w:rPr>
                <w:b/>
                <w:sz w:val="20"/>
              </w:rPr>
              <w:t>Göreve</w:t>
            </w:r>
            <w:proofErr w:type="spellEnd"/>
            <w:r>
              <w:rPr>
                <w:b/>
                <w:spacing w:val="-10"/>
                <w:sz w:val="20"/>
              </w:rPr>
              <w:t xml:space="preserve"> </w:t>
            </w:r>
            <w:proofErr w:type="spellStart"/>
            <w:r>
              <w:rPr>
                <w:b/>
                <w:sz w:val="20"/>
              </w:rPr>
              <w:t>Başlayan</w:t>
            </w:r>
            <w:proofErr w:type="spellEnd"/>
            <w:r>
              <w:rPr>
                <w:b/>
                <w:sz w:val="20"/>
              </w:rPr>
              <w:t xml:space="preserve"> </w:t>
            </w:r>
            <w:proofErr w:type="spellStart"/>
            <w:r>
              <w:rPr>
                <w:b/>
                <w:sz w:val="20"/>
              </w:rPr>
              <w:t>Öğretmen</w:t>
            </w:r>
            <w:proofErr w:type="spellEnd"/>
            <w:r>
              <w:rPr>
                <w:b/>
                <w:spacing w:val="-1"/>
                <w:sz w:val="20"/>
              </w:rPr>
              <w:t xml:space="preserve"> </w:t>
            </w:r>
            <w:proofErr w:type="spellStart"/>
            <w:r>
              <w:rPr>
                <w:b/>
                <w:sz w:val="20"/>
              </w:rPr>
              <w:t>Sayısı</w:t>
            </w:r>
            <w:proofErr w:type="spellEnd"/>
          </w:p>
        </w:tc>
      </w:tr>
      <w:tr w:rsidR="00854D47" w:rsidTr="00854D47">
        <w:trPr>
          <w:trHeight w:val="412"/>
        </w:trPr>
        <w:tc>
          <w:tcPr>
            <w:tcW w:w="1344" w:type="dxa"/>
            <w:vMerge/>
            <w:tcBorders>
              <w:top w:val="nil"/>
            </w:tcBorders>
            <w:shd w:val="clear" w:color="auto" w:fill="E2EFD9"/>
          </w:tcPr>
          <w:p w:rsidR="00854D47" w:rsidRDefault="00854D47" w:rsidP="00854D47">
            <w:pPr>
              <w:rPr>
                <w:sz w:val="2"/>
                <w:szCs w:val="2"/>
              </w:rPr>
            </w:pPr>
          </w:p>
        </w:tc>
        <w:tc>
          <w:tcPr>
            <w:tcW w:w="1500" w:type="dxa"/>
          </w:tcPr>
          <w:p w:rsidR="00854D47" w:rsidRDefault="00854D47" w:rsidP="00854D47">
            <w:pPr>
              <w:pStyle w:val="TableParagraph"/>
              <w:spacing w:before="1"/>
              <w:ind w:left="6"/>
              <w:jc w:val="center"/>
              <w:rPr>
                <w:b/>
                <w:sz w:val="20"/>
              </w:rPr>
            </w:pPr>
            <w:r>
              <w:rPr>
                <w:b/>
                <w:spacing w:val="-4"/>
                <w:sz w:val="20"/>
              </w:rPr>
              <w:t>2021</w:t>
            </w:r>
          </w:p>
        </w:tc>
        <w:tc>
          <w:tcPr>
            <w:tcW w:w="1349" w:type="dxa"/>
          </w:tcPr>
          <w:p w:rsidR="00854D47" w:rsidRDefault="00854D47" w:rsidP="00854D47">
            <w:pPr>
              <w:pStyle w:val="TableParagraph"/>
              <w:spacing w:before="1"/>
              <w:ind w:left="436"/>
              <w:rPr>
                <w:b/>
                <w:sz w:val="20"/>
              </w:rPr>
            </w:pPr>
            <w:r>
              <w:rPr>
                <w:b/>
                <w:spacing w:val="-4"/>
                <w:sz w:val="20"/>
              </w:rPr>
              <w:t>2022</w:t>
            </w:r>
          </w:p>
        </w:tc>
        <w:tc>
          <w:tcPr>
            <w:tcW w:w="1349" w:type="dxa"/>
          </w:tcPr>
          <w:p w:rsidR="00854D47" w:rsidRDefault="00854D47" w:rsidP="00854D47">
            <w:pPr>
              <w:pStyle w:val="TableParagraph"/>
              <w:spacing w:before="1"/>
              <w:ind w:left="433"/>
              <w:rPr>
                <w:b/>
                <w:sz w:val="20"/>
              </w:rPr>
            </w:pPr>
            <w:r>
              <w:rPr>
                <w:b/>
                <w:spacing w:val="-4"/>
                <w:sz w:val="20"/>
              </w:rPr>
              <w:t>2023</w:t>
            </w:r>
          </w:p>
        </w:tc>
        <w:tc>
          <w:tcPr>
            <w:tcW w:w="1049" w:type="dxa"/>
          </w:tcPr>
          <w:p w:rsidR="00854D47" w:rsidRDefault="00854D47" w:rsidP="00854D47">
            <w:pPr>
              <w:pStyle w:val="TableParagraph"/>
              <w:spacing w:before="1"/>
              <w:ind w:left="287"/>
              <w:rPr>
                <w:b/>
                <w:sz w:val="20"/>
              </w:rPr>
            </w:pPr>
            <w:r>
              <w:rPr>
                <w:b/>
                <w:spacing w:val="-4"/>
                <w:sz w:val="20"/>
              </w:rPr>
              <w:t>2021</w:t>
            </w:r>
          </w:p>
        </w:tc>
        <w:tc>
          <w:tcPr>
            <w:tcW w:w="1200" w:type="dxa"/>
          </w:tcPr>
          <w:p w:rsidR="00854D47" w:rsidRDefault="00854D47" w:rsidP="00854D47">
            <w:pPr>
              <w:pStyle w:val="TableParagraph"/>
              <w:spacing w:before="1"/>
              <w:ind w:left="361"/>
              <w:rPr>
                <w:b/>
                <w:sz w:val="20"/>
              </w:rPr>
            </w:pPr>
            <w:r>
              <w:rPr>
                <w:b/>
                <w:spacing w:val="-4"/>
                <w:sz w:val="20"/>
              </w:rPr>
              <w:t>2022</w:t>
            </w:r>
          </w:p>
        </w:tc>
        <w:tc>
          <w:tcPr>
            <w:tcW w:w="1140" w:type="dxa"/>
          </w:tcPr>
          <w:p w:rsidR="00854D47" w:rsidRDefault="00854D47" w:rsidP="00854D47">
            <w:pPr>
              <w:pStyle w:val="TableParagraph"/>
              <w:spacing w:before="1"/>
              <w:ind w:left="5"/>
              <w:jc w:val="center"/>
              <w:rPr>
                <w:b/>
                <w:sz w:val="20"/>
              </w:rPr>
            </w:pPr>
            <w:r>
              <w:rPr>
                <w:b/>
                <w:spacing w:val="-4"/>
                <w:sz w:val="20"/>
              </w:rPr>
              <w:t>2023</w:t>
            </w:r>
          </w:p>
        </w:tc>
      </w:tr>
      <w:tr w:rsidR="00854D47" w:rsidTr="00854D47">
        <w:trPr>
          <w:trHeight w:val="412"/>
        </w:trPr>
        <w:tc>
          <w:tcPr>
            <w:tcW w:w="1344" w:type="dxa"/>
            <w:shd w:val="clear" w:color="auto" w:fill="A8D08D" w:themeFill="accent6" w:themeFillTint="99"/>
          </w:tcPr>
          <w:p w:rsidR="00854D47" w:rsidRDefault="00854D47" w:rsidP="00854D47">
            <w:pPr>
              <w:pStyle w:val="TableParagraph"/>
              <w:spacing w:before="1"/>
              <w:ind w:left="107"/>
              <w:rPr>
                <w:sz w:val="20"/>
              </w:rPr>
            </w:pPr>
            <w:r>
              <w:rPr>
                <w:spacing w:val="-2"/>
                <w:sz w:val="20"/>
              </w:rPr>
              <w:t>TOPLAM</w:t>
            </w:r>
          </w:p>
        </w:tc>
        <w:tc>
          <w:tcPr>
            <w:tcW w:w="1500" w:type="dxa"/>
          </w:tcPr>
          <w:p w:rsidR="00854D47" w:rsidRDefault="003D1275" w:rsidP="003D1275">
            <w:pPr>
              <w:pStyle w:val="TableParagraph"/>
              <w:jc w:val="center"/>
              <w:rPr>
                <w:rFonts w:ascii="Times New Roman"/>
                <w:sz w:val="18"/>
              </w:rPr>
            </w:pPr>
            <w:r>
              <w:rPr>
                <w:rFonts w:ascii="Times New Roman"/>
                <w:sz w:val="18"/>
              </w:rPr>
              <w:t>1</w:t>
            </w:r>
          </w:p>
        </w:tc>
        <w:tc>
          <w:tcPr>
            <w:tcW w:w="1349" w:type="dxa"/>
          </w:tcPr>
          <w:p w:rsidR="00854D47" w:rsidRDefault="003D1275" w:rsidP="003D1275">
            <w:pPr>
              <w:pStyle w:val="TableParagraph"/>
              <w:jc w:val="center"/>
              <w:rPr>
                <w:rFonts w:ascii="Times New Roman"/>
                <w:sz w:val="18"/>
              </w:rPr>
            </w:pPr>
            <w:r>
              <w:rPr>
                <w:rFonts w:ascii="Times New Roman"/>
                <w:sz w:val="18"/>
              </w:rPr>
              <w:t>-</w:t>
            </w:r>
          </w:p>
        </w:tc>
        <w:tc>
          <w:tcPr>
            <w:tcW w:w="1349" w:type="dxa"/>
          </w:tcPr>
          <w:p w:rsidR="00854D47" w:rsidRDefault="003D1275" w:rsidP="003D1275">
            <w:pPr>
              <w:pStyle w:val="TableParagraph"/>
              <w:jc w:val="center"/>
              <w:rPr>
                <w:rFonts w:ascii="Times New Roman"/>
                <w:sz w:val="18"/>
              </w:rPr>
            </w:pPr>
            <w:r>
              <w:rPr>
                <w:rFonts w:ascii="Times New Roman"/>
                <w:sz w:val="18"/>
              </w:rPr>
              <w:t>1</w:t>
            </w:r>
          </w:p>
        </w:tc>
        <w:tc>
          <w:tcPr>
            <w:tcW w:w="1049" w:type="dxa"/>
          </w:tcPr>
          <w:p w:rsidR="00854D47" w:rsidRDefault="003D1275" w:rsidP="003D1275">
            <w:pPr>
              <w:pStyle w:val="TableParagraph"/>
              <w:jc w:val="center"/>
              <w:rPr>
                <w:rFonts w:ascii="Times New Roman"/>
                <w:sz w:val="18"/>
              </w:rPr>
            </w:pPr>
            <w:r>
              <w:rPr>
                <w:rFonts w:ascii="Times New Roman"/>
                <w:sz w:val="18"/>
              </w:rPr>
              <w:t>-</w:t>
            </w:r>
          </w:p>
        </w:tc>
        <w:tc>
          <w:tcPr>
            <w:tcW w:w="1200" w:type="dxa"/>
          </w:tcPr>
          <w:p w:rsidR="00854D47" w:rsidRDefault="003D1275" w:rsidP="003D1275">
            <w:pPr>
              <w:pStyle w:val="TableParagraph"/>
              <w:jc w:val="center"/>
              <w:rPr>
                <w:rFonts w:ascii="Times New Roman"/>
                <w:sz w:val="18"/>
              </w:rPr>
            </w:pPr>
            <w:r>
              <w:rPr>
                <w:rFonts w:ascii="Times New Roman"/>
                <w:sz w:val="18"/>
              </w:rPr>
              <w:t>-</w:t>
            </w:r>
          </w:p>
        </w:tc>
        <w:tc>
          <w:tcPr>
            <w:tcW w:w="1140" w:type="dxa"/>
          </w:tcPr>
          <w:p w:rsidR="00854D47" w:rsidRDefault="003D1275" w:rsidP="003D1275">
            <w:pPr>
              <w:pStyle w:val="TableParagraph"/>
              <w:jc w:val="center"/>
              <w:rPr>
                <w:rFonts w:ascii="Times New Roman"/>
                <w:sz w:val="18"/>
              </w:rPr>
            </w:pPr>
            <w:r>
              <w:rPr>
                <w:rFonts w:ascii="Times New Roman"/>
                <w:sz w:val="18"/>
              </w:rPr>
              <w:t>3</w:t>
            </w:r>
          </w:p>
        </w:tc>
      </w:tr>
    </w:tbl>
    <w:p w:rsidR="00854D47" w:rsidRPr="009C2033" w:rsidRDefault="00854D47" w:rsidP="00854D47">
      <w:pPr>
        <w:rPr>
          <w:b/>
        </w:rPr>
      </w:pPr>
      <w:r w:rsidRPr="009C2033">
        <w:rPr>
          <w:b/>
          <w:sz w:val="20"/>
        </w:rPr>
        <w:t>Tablo</w:t>
      </w:r>
      <w:r w:rsidR="009C2033" w:rsidRPr="009C2033">
        <w:rPr>
          <w:b/>
          <w:sz w:val="20"/>
        </w:rPr>
        <w:t>-13</w:t>
      </w:r>
      <w:r w:rsidRPr="009C2033">
        <w:rPr>
          <w:b/>
          <w:sz w:val="20"/>
        </w:rPr>
        <w:t>: Kurumda Gerçekleşen Öğretmen Sirkülâsyonunun Oranı</w:t>
      </w:r>
    </w:p>
    <w:p w:rsidR="00854D47" w:rsidRDefault="00854D47" w:rsidP="00EC7710">
      <w:pPr>
        <w:jc w:val="both"/>
        <w:rPr>
          <w:sz w:val="24"/>
        </w:rPr>
      </w:pPr>
    </w:p>
    <w:tbl>
      <w:tblPr>
        <w:tblStyle w:val="TableNormal"/>
        <w:tblpPr w:leftFromText="141" w:rightFromText="141" w:vertAnchor="text" w:horzAnchor="margin" w:tblpY="308"/>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854D47" w:rsidTr="00854D47">
        <w:trPr>
          <w:trHeight w:val="846"/>
        </w:trPr>
        <w:tc>
          <w:tcPr>
            <w:tcW w:w="2419" w:type="dxa"/>
            <w:shd w:val="clear" w:color="auto" w:fill="A8D08D" w:themeFill="accent6" w:themeFillTint="99"/>
          </w:tcPr>
          <w:p w:rsidR="00854D47" w:rsidRDefault="00854D47" w:rsidP="00854D47">
            <w:pPr>
              <w:pStyle w:val="TableParagraph"/>
              <w:spacing w:before="180"/>
              <w:rPr>
                <w:b/>
                <w:sz w:val="20"/>
              </w:rPr>
            </w:pPr>
          </w:p>
          <w:p w:rsidR="00854D47" w:rsidRDefault="00854D47" w:rsidP="00854D47">
            <w:pPr>
              <w:pStyle w:val="TableParagraph"/>
              <w:ind w:left="597"/>
              <w:rPr>
                <w:b/>
                <w:sz w:val="20"/>
              </w:rPr>
            </w:pPr>
            <w:proofErr w:type="spellStart"/>
            <w:r>
              <w:rPr>
                <w:b/>
                <w:sz w:val="20"/>
              </w:rPr>
              <w:t>Adı</w:t>
            </w:r>
            <w:proofErr w:type="spellEnd"/>
            <w:r>
              <w:rPr>
                <w:b/>
                <w:spacing w:val="-6"/>
                <w:sz w:val="20"/>
              </w:rPr>
              <w:t xml:space="preserve"> </w:t>
            </w:r>
            <w:proofErr w:type="spellStart"/>
            <w:r>
              <w:rPr>
                <w:b/>
                <w:sz w:val="20"/>
              </w:rPr>
              <w:t>ve</w:t>
            </w:r>
            <w:proofErr w:type="spellEnd"/>
            <w:r>
              <w:rPr>
                <w:b/>
                <w:spacing w:val="-4"/>
                <w:sz w:val="20"/>
              </w:rPr>
              <w:t xml:space="preserve"> </w:t>
            </w:r>
            <w:proofErr w:type="spellStart"/>
            <w:r>
              <w:rPr>
                <w:b/>
                <w:spacing w:val="-2"/>
                <w:sz w:val="20"/>
              </w:rPr>
              <w:t>Soyadı</w:t>
            </w:r>
            <w:proofErr w:type="spellEnd"/>
          </w:p>
        </w:tc>
        <w:tc>
          <w:tcPr>
            <w:tcW w:w="1142" w:type="dxa"/>
            <w:shd w:val="clear" w:color="auto" w:fill="A8D08D" w:themeFill="accent6" w:themeFillTint="99"/>
          </w:tcPr>
          <w:p w:rsidR="00854D47" w:rsidRDefault="00854D47" w:rsidP="00854D47">
            <w:pPr>
              <w:pStyle w:val="TableParagraph"/>
              <w:spacing w:before="180"/>
              <w:rPr>
                <w:b/>
                <w:sz w:val="20"/>
              </w:rPr>
            </w:pPr>
          </w:p>
          <w:p w:rsidR="00854D47" w:rsidRDefault="00854D47" w:rsidP="00854D47">
            <w:pPr>
              <w:pStyle w:val="TableParagraph"/>
              <w:ind w:left="266"/>
              <w:rPr>
                <w:b/>
                <w:sz w:val="20"/>
              </w:rPr>
            </w:pPr>
            <w:proofErr w:type="spellStart"/>
            <w:r>
              <w:rPr>
                <w:b/>
                <w:spacing w:val="-2"/>
                <w:sz w:val="20"/>
              </w:rPr>
              <w:t>Branşı</w:t>
            </w:r>
            <w:proofErr w:type="spellEnd"/>
          </w:p>
        </w:tc>
        <w:tc>
          <w:tcPr>
            <w:tcW w:w="3273" w:type="dxa"/>
            <w:shd w:val="clear" w:color="auto" w:fill="A8D08D" w:themeFill="accent6" w:themeFillTint="99"/>
          </w:tcPr>
          <w:p w:rsidR="00854D47" w:rsidRDefault="00854D47" w:rsidP="00854D47">
            <w:pPr>
              <w:pStyle w:val="TableParagraph"/>
              <w:spacing w:before="180"/>
              <w:rPr>
                <w:b/>
                <w:sz w:val="20"/>
              </w:rPr>
            </w:pPr>
          </w:p>
          <w:p w:rsidR="00854D47" w:rsidRDefault="00854D47" w:rsidP="00854D47">
            <w:pPr>
              <w:pStyle w:val="TableParagraph"/>
              <w:ind w:left="525"/>
              <w:rPr>
                <w:b/>
                <w:sz w:val="20"/>
              </w:rPr>
            </w:pPr>
            <w:proofErr w:type="spellStart"/>
            <w:r>
              <w:rPr>
                <w:b/>
                <w:sz w:val="20"/>
              </w:rPr>
              <w:t>Katıldığı</w:t>
            </w:r>
            <w:proofErr w:type="spellEnd"/>
            <w:r>
              <w:rPr>
                <w:b/>
                <w:spacing w:val="-10"/>
                <w:sz w:val="20"/>
              </w:rPr>
              <w:t xml:space="preserve"> </w:t>
            </w:r>
            <w:proofErr w:type="spellStart"/>
            <w:r>
              <w:rPr>
                <w:b/>
                <w:sz w:val="20"/>
              </w:rPr>
              <w:t>Çalışmanın</w:t>
            </w:r>
            <w:proofErr w:type="spellEnd"/>
            <w:r>
              <w:rPr>
                <w:b/>
                <w:spacing w:val="-11"/>
                <w:sz w:val="20"/>
              </w:rPr>
              <w:t xml:space="preserve"> </w:t>
            </w:r>
            <w:proofErr w:type="spellStart"/>
            <w:r>
              <w:rPr>
                <w:b/>
                <w:spacing w:val="-5"/>
                <w:sz w:val="20"/>
              </w:rPr>
              <w:t>Adı</w:t>
            </w:r>
            <w:proofErr w:type="spellEnd"/>
          </w:p>
        </w:tc>
        <w:tc>
          <w:tcPr>
            <w:tcW w:w="1540" w:type="dxa"/>
            <w:shd w:val="clear" w:color="auto" w:fill="A8D08D" w:themeFill="accent6" w:themeFillTint="99"/>
          </w:tcPr>
          <w:p w:rsidR="00854D47" w:rsidRDefault="00854D47" w:rsidP="00854D47">
            <w:pPr>
              <w:pStyle w:val="TableParagraph"/>
              <w:spacing w:before="180"/>
              <w:rPr>
                <w:b/>
                <w:sz w:val="20"/>
              </w:rPr>
            </w:pPr>
          </w:p>
          <w:p w:rsidR="00854D47" w:rsidRDefault="00854D47" w:rsidP="00854D47">
            <w:pPr>
              <w:pStyle w:val="TableParagraph"/>
              <w:ind w:left="228"/>
              <w:rPr>
                <w:b/>
                <w:sz w:val="20"/>
              </w:rPr>
            </w:pPr>
            <w:proofErr w:type="spellStart"/>
            <w:r>
              <w:rPr>
                <w:b/>
                <w:sz w:val="20"/>
              </w:rPr>
              <w:t>Katıldığı</w:t>
            </w:r>
            <w:proofErr w:type="spellEnd"/>
            <w:r>
              <w:rPr>
                <w:b/>
                <w:spacing w:val="-9"/>
                <w:sz w:val="20"/>
              </w:rPr>
              <w:t xml:space="preserve"> </w:t>
            </w:r>
            <w:proofErr w:type="spellStart"/>
            <w:r>
              <w:rPr>
                <w:b/>
                <w:spacing w:val="-5"/>
                <w:sz w:val="20"/>
              </w:rPr>
              <w:t>Yıl</w:t>
            </w:r>
            <w:proofErr w:type="spellEnd"/>
          </w:p>
        </w:tc>
        <w:tc>
          <w:tcPr>
            <w:tcW w:w="1266" w:type="dxa"/>
            <w:shd w:val="clear" w:color="auto" w:fill="A8D08D" w:themeFill="accent6" w:themeFillTint="99"/>
          </w:tcPr>
          <w:p w:rsidR="00854D47" w:rsidRDefault="00854D47" w:rsidP="00854D47">
            <w:pPr>
              <w:pStyle w:val="TableParagraph"/>
              <w:spacing w:before="180"/>
              <w:rPr>
                <w:b/>
                <w:sz w:val="20"/>
              </w:rPr>
            </w:pPr>
          </w:p>
          <w:p w:rsidR="00854D47" w:rsidRDefault="00854D47" w:rsidP="00854D47">
            <w:pPr>
              <w:pStyle w:val="TableParagraph"/>
              <w:ind w:left="232"/>
              <w:rPr>
                <w:b/>
                <w:sz w:val="20"/>
              </w:rPr>
            </w:pPr>
            <w:proofErr w:type="spellStart"/>
            <w:r>
              <w:rPr>
                <w:b/>
                <w:sz w:val="20"/>
              </w:rPr>
              <w:t>Belge</w:t>
            </w:r>
            <w:proofErr w:type="spellEnd"/>
            <w:r>
              <w:rPr>
                <w:b/>
                <w:spacing w:val="-7"/>
                <w:sz w:val="20"/>
              </w:rPr>
              <w:t xml:space="preserve"> </w:t>
            </w:r>
            <w:r>
              <w:rPr>
                <w:b/>
                <w:spacing w:val="-5"/>
                <w:sz w:val="20"/>
              </w:rPr>
              <w:t>No</w:t>
            </w:r>
          </w:p>
        </w:tc>
      </w:tr>
      <w:tr w:rsidR="005537D6" w:rsidTr="00854D47">
        <w:trPr>
          <w:trHeight w:val="412"/>
        </w:trPr>
        <w:tc>
          <w:tcPr>
            <w:tcW w:w="2419" w:type="dxa"/>
          </w:tcPr>
          <w:p w:rsidR="005537D6" w:rsidRDefault="005537D6" w:rsidP="005537D6">
            <w:pPr>
              <w:pStyle w:val="TableParagraph"/>
              <w:rPr>
                <w:rFonts w:ascii="Times New Roman"/>
                <w:sz w:val="18"/>
              </w:rPr>
            </w:pPr>
            <w:r>
              <w:rPr>
                <w:rFonts w:ascii="Times New Roman"/>
                <w:sz w:val="18"/>
              </w:rPr>
              <w:t xml:space="preserve">Mustafa </w:t>
            </w:r>
            <w:proofErr w:type="spellStart"/>
            <w:r>
              <w:rPr>
                <w:rFonts w:ascii="Times New Roman"/>
                <w:sz w:val="18"/>
              </w:rPr>
              <w:t>At</w:t>
            </w:r>
            <w:r>
              <w:rPr>
                <w:rFonts w:ascii="Times New Roman"/>
                <w:sz w:val="18"/>
              </w:rPr>
              <w:t>ı</w:t>
            </w:r>
            <w:r>
              <w:rPr>
                <w:rFonts w:ascii="Times New Roman"/>
                <w:sz w:val="18"/>
              </w:rPr>
              <w:t>n</w:t>
            </w:r>
            <w:r>
              <w:rPr>
                <w:rFonts w:ascii="Times New Roman"/>
                <w:sz w:val="18"/>
              </w:rPr>
              <w:t>ç</w:t>
            </w:r>
            <w:proofErr w:type="spellEnd"/>
            <w:r>
              <w:rPr>
                <w:rFonts w:ascii="Times New Roman"/>
                <w:sz w:val="18"/>
              </w:rPr>
              <w:t xml:space="preserve"> KASAPO</w:t>
            </w:r>
            <w:r>
              <w:rPr>
                <w:rFonts w:ascii="Times New Roman"/>
                <w:sz w:val="18"/>
              </w:rPr>
              <w:t>Ğ</w:t>
            </w:r>
            <w:r>
              <w:rPr>
                <w:rFonts w:ascii="Times New Roman"/>
                <w:sz w:val="18"/>
              </w:rPr>
              <w:t>LU</w:t>
            </w:r>
          </w:p>
        </w:tc>
        <w:tc>
          <w:tcPr>
            <w:tcW w:w="1142" w:type="dxa"/>
          </w:tcPr>
          <w:p w:rsidR="005537D6" w:rsidRDefault="005537D6" w:rsidP="005537D6">
            <w:pPr>
              <w:pStyle w:val="TableParagraph"/>
              <w:rPr>
                <w:rFonts w:ascii="Times New Roman"/>
                <w:sz w:val="18"/>
              </w:rPr>
            </w:pPr>
            <w:proofErr w:type="spellStart"/>
            <w:r>
              <w:rPr>
                <w:rFonts w:ascii="Times New Roman"/>
                <w:sz w:val="18"/>
              </w:rPr>
              <w:t>Okul</w:t>
            </w:r>
            <w:proofErr w:type="spellEnd"/>
            <w:r>
              <w:rPr>
                <w:rFonts w:ascii="Times New Roman"/>
                <w:sz w:val="18"/>
              </w:rPr>
              <w:t xml:space="preserve"> </w:t>
            </w:r>
            <w:proofErr w:type="spellStart"/>
            <w:r>
              <w:rPr>
                <w:rFonts w:ascii="Times New Roman"/>
                <w:sz w:val="18"/>
              </w:rPr>
              <w:t>Ö</w:t>
            </w:r>
            <w:r>
              <w:rPr>
                <w:rFonts w:ascii="Times New Roman"/>
                <w:sz w:val="18"/>
              </w:rPr>
              <w:t>ncesi</w:t>
            </w:r>
            <w:proofErr w:type="spellEnd"/>
          </w:p>
        </w:tc>
        <w:tc>
          <w:tcPr>
            <w:tcW w:w="3273" w:type="dxa"/>
          </w:tcPr>
          <w:p w:rsidR="005537D6" w:rsidRDefault="005537D6" w:rsidP="005537D6">
            <w:pPr>
              <w:pStyle w:val="TableParagraph"/>
              <w:rPr>
                <w:rFonts w:ascii="Times New Roman"/>
                <w:sz w:val="18"/>
              </w:rPr>
            </w:pPr>
            <w:r>
              <w:rPr>
                <w:rFonts w:ascii="Times New Roman"/>
                <w:sz w:val="18"/>
              </w:rPr>
              <w:t xml:space="preserve">E- </w:t>
            </w:r>
            <w:proofErr w:type="spellStart"/>
            <w:r>
              <w:rPr>
                <w:rFonts w:ascii="Times New Roman"/>
                <w:sz w:val="18"/>
              </w:rPr>
              <w:t>S</w:t>
            </w:r>
            <w:r>
              <w:rPr>
                <w:rFonts w:ascii="Times New Roman"/>
                <w:sz w:val="18"/>
              </w:rPr>
              <w:t>ı</w:t>
            </w:r>
            <w:r>
              <w:rPr>
                <w:rFonts w:ascii="Times New Roman"/>
                <w:sz w:val="18"/>
              </w:rPr>
              <w:t>nav</w:t>
            </w:r>
            <w:proofErr w:type="spellEnd"/>
            <w:r>
              <w:rPr>
                <w:rFonts w:ascii="Times New Roman"/>
                <w:sz w:val="18"/>
              </w:rPr>
              <w:t xml:space="preserve"> </w:t>
            </w:r>
            <w:proofErr w:type="spellStart"/>
            <w:r>
              <w:rPr>
                <w:rFonts w:ascii="Times New Roman"/>
                <w:sz w:val="18"/>
              </w:rPr>
              <w:t>İ</w:t>
            </w:r>
            <w:r>
              <w:rPr>
                <w:rFonts w:ascii="Times New Roman"/>
                <w:sz w:val="18"/>
              </w:rPr>
              <w:t>zlemeci</w:t>
            </w:r>
            <w:proofErr w:type="spellEnd"/>
            <w:r>
              <w:rPr>
                <w:rFonts w:ascii="Times New Roman"/>
                <w:sz w:val="18"/>
              </w:rPr>
              <w:t xml:space="preserve"> </w:t>
            </w:r>
            <w:proofErr w:type="spellStart"/>
            <w:r>
              <w:rPr>
                <w:rFonts w:ascii="Times New Roman"/>
                <w:sz w:val="18"/>
              </w:rPr>
              <w:t>Kursu</w:t>
            </w:r>
            <w:proofErr w:type="spellEnd"/>
          </w:p>
        </w:tc>
        <w:tc>
          <w:tcPr>
            <w:tcW w:w="1540" w:type="dxa"/>
          </w:tcPr>
          <w:p w:rsidR="005537D6" w:rsidRDefault="005537D6" w:rsidP="005537D6">
            <w:pPr>
              <w:pStyle w:val="TableParagraph"/>
              <w:rPr>
                <w:rFonts w:ascii="Times New Roman"/>
                <w:sz w:val="18"/>
              </w:rPr>
            </w:pPr>
            <w:r>
              <w:rPr>
                <w:rFonts w:ascii="Times New Roman"/>
                <w:sz w:val="18"/>
              </w:rPr>
              <w:t>2024</w:t>
            </w:r>
          </w:p>
        </w:tc>
        <w:tc>
          <w:tcPr>
            <w:tcW w:w="1266" w:type="dxa"/>
          </w:tcPr>
          <w:p w:rsidR="005537D6" w:rsidRDefault="005537D6" w:rsidP="005537D6">
            <w:pPr>
              <w:pStyle w:val="TableParagraph"/>
              <w:rPr>
                <w:rFonts w:ascii="Times New Roman"/>
                <w:sz w:val="18"/>
              </w:rPr>
            </w:pPr>
            <w:r>
              <w:rPr>
                <w:rFonts w:ascii="Times New Roman"/>
                <w:sz w:val="18"/>
              </w:rPr>
              <w:t>24579</w:t>
            </w:r>
          </w:p>
        </w:tc>
      </w:tr>
      <w:tr w:rsidR="005537D6" w:rsidTr="00854D47">
        <w:trPr>
          <w:trHeight w:val="412"/>
        </w:trPr>
        <w:tc>
          <w:tcPr>
            <w:tcW w:w="2419" w:type="dxa"/>
          </w:tcPr>
          <w:p w:rsidR="005537D6" w:rsidRDefault="005537D6" w:rsidP="005537D6">
            <w:pPr>
              <w:pStyle w:val="TableParagraph"/>
              <w:rPr>
                <w:rFonts w:ascii="Times New Roman"/>
                <w:sz w:val="18"/>
              </w:rPr>
            </w:pPr>
            <w:proofErr w:type="spellStart"/>
            <w:r>
              <w:rPr>
                <w:rFonts w:ascii="Times New Roman"/>
                <w:sz w:val="18"/>
              </w:rPr>
              <w:t>Ertu</w:t>
            </w:r>
            <w:r>
              <w:rPr>
                <w:rFonts w:ascii="Times New Roman"/>
                <w:sz w:val="18"/>
              </w:rPr>
              <w:t>ğ</w:t>
            </w:r>
            <w:r>
              <w:rPr>
                <w:rFonts w:ascii="Times New Roman"/>
                <w:sz w:val="18"/>
              </w:rPr>
              <w:t>rul</w:t>
            </w:r>
            <w:proofErr w:type="spellEnd"/>
            <w:r>
              <w:rPr>
                <w:rFonts w:ascii="Times New Roman"/>
                <w:sz w:val="18"/>
              </w:rPr>
              <w:t xml:space="preserve"> G</w:t>
            </w:r>
            <w:r>
              <w:rPr>
                <w:rFonts w:ascii="Times New Roman"/>
                <w:sz w:val="18"/>
              </w:rPr>
              <w:t>Ü</w:t>
            </w:r>
            <w:r>
              <w:rPr>
                <w:rFonts w:ascii="Times New Roman"/>
                <w:sz w:val="18"/>
              </w:rPr>
              <w:t>NDO</w:t>
            </w:r>
            <w:r>
              <w:rPr>
                <w:rFonts w:ascii="Times New Roman"/>
                <w:sz w:val="18"/>
              </w:rPr>
              <w:t>Ğ</w:t>
            </w:r>
            <w:r>
              <w:rPr>
                <w:rFonts w:ascii="Times New Roman"/>
                <w:sz w:val="18"/>
              </w:rPr>
              <w:t>DU</w:t>
            </w:r>
          </w:p>
        </w:tc>
        <w:tc>
          <w:tcPr>
            <w:tcW w:w="1142" w:type="dxa"/>
          </w:tcPr>
          <w:p w:rsidR="005537D6" w:rsidRDefault="005537D6" w:rsidP="005537D6">
            <w:pPr>
              <w:pStyle w:val="TableParagraph"/>
              <w:rPr>
                <w:rFonts w:ascii="Times New Roman"/>
                <w:sz w:val="18"/>
              </w:rPr>
            </w:pPr>
            <w:proofErr w:type="spellStart"/>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roofErr w:type="spellEnd"/>
          </w:p>
        </w:tc>
        <w:tc>
          <w:tcPr>
            <w:tcW w:w="3273" w:type="dxa"/>
          </w:tcPr>
          <w:p w:rsidR="005537D6" w:rsidRDefault="005537D6" w:rsidP="005537D6">
            <w:pPr>
              <w:pStyle w:val="TableParagraph"/>
              <w:rPr>
                <w:rFonts w:ascii="Times New Roman"/>
                <w:sz w:val="18"/>
              </w:rPr>
            </w:pPr>
            <w:r>
              <w:rPr>
                <w:rFonts w:ascii="Times New Roman"/>
                <w:sz w:val="18"/>
              </w:rPr>
              <w:t xml:space="preserve">E- </w:t>
            </w:r>
            <w:proofErr w:type="spellStart"/>
            <w:r>
              <w:rPr>
                <w:rFonts w:ascii="Times New Roman"/>
                <w:sz w:val="18"/>
              </w:rPr>
              <w:t>S</w:t>
            </w:r>
            <w:r>
              <w:rPr>
                <w:rFonts w:ascii="Times New Roman"/>
                <w:sz w:val="18"/>
              </w:rPr>
              <w:t>ı</w:t>
            </w:r>
            <w:r>
              <w:rPr>
                <w:rFonts w:ascii="Times New Roman"/>
                <w:sz w:val="18"/>
              </w:rPr>
              <w:t>nav</w:t>
            </w:r>
            <w:proofErr w:type="spellEnd"/>
            <w:r>
              <w:rPr>
                <w:rFonts w:ascii="Times New Roman"/>
                <w:sz w:val="18"/>
              </w:rPr>
              <w:t xml:space="preserve"> </w:t>
            </w:r>
            <w:proofErr w:type="spellStart"/>
            <w:r>
              <w:rPr>
                <w:rFonts w:ascii="Times New Roman"/>
                <w:sz w:val="18"/>
              </w:rPr>
              <w:t>İ</w:t>
            </w:r>
            <w:r>
              <w:rPr>
                <w:rFonts w:ascii="Times New Roman"/>
                <w:sz w:val="18"/>
              </w:rPr>
              <w:t>zlemeci</w:t>
            </w:r>
            <w:proofErr w:type="spellEnd"/>
            <w:r>
              <w:rPr>
                <w:rFonts w:ascii="Times New Roman"/>
                <w:sz w:val="18"/>
              </w:rPr>
              <w:t xml:space="preserve"> </w:t>
            </w:r>
            <w:proofErr w:type="spellStart"/>
            <w:r>
              <w:rPr>
                <w:rFonts w:ascii="Times New Roman"/>
                <w:sz w:val="18"/>
              </w:rPr>
              <w:t>Kursu</w:t>
            </w:r>
            <w:proofErr w:type="spellEnd"/>
          </w:p>
        </w:tc>
        <w:tc>
          <w:tcPr>
            <w:tcW w:w="1540" w:type="dxa"/>
          </w:tcPr>
          <w:p w:rsidR="005537D6" w:rsidRDefault="005537D6" w:rsidP="005537D6">
            <w:pPr>
              <w:pStyle w:val="TableParagraph"/>
              <w:rPr>
                <w:rFonts w:ascii="Times New Roman"/>
                <w:sz w:val="18"/>
              </w:rPr>
            </w:pPr>
            <w:r>
              <w:rPr>
                <w:rFonts w:ascii="Times New Roman"/>
                <w:sz w:val="18"/>
              </w:rPr>
              <w:t>2024</w:t>
            </w:r>
          </w:p>
        </w:tc>
        <w:tc>
          <w:tcPr>
            <w:tcW w:w="1266" w:type="dxa"/>
          </w:tcPr>
          <w:p w:rsidR="005537D6" w:rsidRDefault="005537D6" w:rsidP="005537D6">
            <w:pPr>
              <w:pStyle w:val="TableParagraph"/>
              <w:rPr>
                <w:rFonts w:ascii="Times New Roman"/>
                <w:sz w:val="18"/>
              </w:rPr>
            </w:pPr>
            <w:r>
              <w:rPr>
                <w:rFonts w:ascii="Times New Roman"/>
                <w:sz w:val="18"/>
              </w:rPr>
              <w:t>35712</w:t>
            </w:r>
          </w:p>
        </w:tc>
      </w:tr>
      <w:tr w:rsidR="005537D6" w:rsidTr="00854D47">
        <w:trPr>
          <w:trHeight w:val="412"/>
        </w:trPr>
        <w:tc>
          <w:tcPr>
            <w:tcW w:w="2419" w:type="dxa"/>
          </w:tcPr>
          <w:p w:rsidR="005537D6" w:rsidRDefault="005537D6" w:rsidP="005537D6">
            <w:pPr>
              <w:pStyle w:val="TableParagraph"/>
              <w:rPr>
                <w:rFonts w:ascii="Times New Roman"/>
                <w:sz w:val="18"/>
              </w:rPr>
            </w:pPr>
            <w:proofErr w:type="spellStart"/>
            <w:r>
              <w:rPr>
                <w:rFonts w:ascii="Times New Roman"/>
                <w:sz w:val="18"/>
              </w:rPr>
              <w:t>Ya</w:t>
            </w:r>
            <w:r>
              <w:rPr>
                <w:rFonts w:ascii="Times New Roman"/>
                <w:sz w:val="18"/>
              </w:rPr>
              <w:t>ş</w:t>
            </w:r>
            <w:r>
              <w:rPr>
                <w:rFonts w:ascii="Times New Roman"/>
                <w:sz w:val="18"/>
              </w:rPr>
              <w:t>ar</w:t>
            </w:r>
            <w:proofErr w:type="spellEnd"/>
            <w:r>
              <w:rPr>
                <w:rFonts w:ascii="Times New Roman"/>
                <w:sz w:val="18"/>
              </w:rPr>
              <w:t xml:space="preserve"> YANAK</w:t>
            </w:r>
          </w:p>
          <w:p w:rsidR="005537D6" w:rsidRDefault="005537D6" w:rsidP="005537D6">
            <w:pPr>
              <w:pStyle w:val="TableParagraph"/>
              <w:rPr>
                <w:rFonts w:ascii="Times New Roman"/>
                <w:sz w:val="18"/>
              </w:rPr>
            </w:pPr>
          </w:p>
        </w:tc>
        <w:tc>
          <w:tcPr>
            <w:tcW w:w="1142" w:type="dxa"/>
          </w:tcPr>
          <w:p w:rsidR="005537D6" w:rsidRDefault="005537D6" w:rsidP="005537D6">
            <w:pPr>
              <w:pStyle w:val="TableParagraph"/>
              <w:rPr>
                <w:rFonts w:ascii="Times New Roman"/>
                <w:sz w:val="18"/>
              </w:rPr>
            </w:pPr>
            <w:proofErr w:type="spellStart"/>
            <w:r>
              <w:rPr>
                <w:rFonts w:ascii="Times New Roman"/>
                <w:sz w:val="18"/>
              </w:rPr>
              <w:t>Matematik</w:t>
            </w:r>
            <w:proofErr w:type="spellEnd"/>
          </w:p>
        </w:tc>
        <w:tc>
          <w:tcPr>
            <w:tcW w:w="3273" w:type="dxa"/>
          </w:tcPr>
          <w:p w:rsidR="005537D6" w:rsidRDefault="005537D6" w:rsidP="005537D6">
            <w:pPr>
              <w:pStyle w:val="TableParagraph"/>
              <w:rPr>
                <w:rFonts w:ascii="Times New Roman"/>
                <w:sz w:val="18"/>
              </w:rPr>
            </w:pPr>
            <w:r>
              <w:rPr>
                <w:rFonts w:ascii="Times New Roman"/>
                <w:sz w:val="18"/>
              </w:rPr>
              <w:t xml:space="preserve">21.yy </w:t>
            </w:r>
            <w:proofErr w:type="spellStart"/>
            <w:r>
              <w:rPr>
                <w:rFonts w:ascii="Times New Roman"/>
                <w:sz w:val="18"/>
              </w:rPr>
              <w:t>Öğ</w:t>
            </w:r>
            <w:r>
              <w:rPr>
                <w:rFonts w:ascii="Times New Roman"/>
                <w:sz w:val="18"/>
              </w:rPr>
              <w:t>retmen</w:t>
            </w:r>
            <w:proofErr w:type="spellEnd"/>
            <w:r>
              <w:rPr>
                <w:rFonts w:ascii="Times New Roman"/>
                <w:sz w:val="18"/>
              </w:rPr>
              <w:t xml:space="preserve"> </w:t>
            </w:r>
            <w:proofErr w:type="spellStart"/>
            <w:r>
              <w:rPr>
                <w:rFonts w:ascii="Times New Roman"/>
                <w:sz w:val="18"/>
              </w:rPr>
              <w:t>Modeli</w:t>
            </w:r>
            <w:proofErr w:type="spellEnd"/>
          </w:p>
        </w:tc>
        <w:tc>
          <w:tcPr>
            <w:tcW w:w="1540" w:type="dxa"/>
          </w:tcPr>
          <w:p w:rsidR="005537D6" w:rsidRDefault="005537D6" w:rsidP="005537D6">
            <w:pPr>
              <w:pStyle w:val="TableParagraph"/>
              <w:rPr>
                <w:rFonts w:ascii="Times New Roman"/>
                <w:sz w:val="18"/>
              </w:rPr>
            </w:pPr>
            <w:r>
              <w:rPr>
                <w:rFonts w:ascii="Times New Roman"/>
                <w:sz w:val="18"/>
              </w:rPr>
              <w:t>2024</w:t>
            </w:r>
          </w:p>
        </w:tc>
        <w:tc>
          <w:tcPr>
            <w:tcW w:w="1266" w:type="dxa"/>
          </w:tcPr>
          <w:p w:rsidR="005537D6" w:rsidRDefault="005537D6" w:rsidP="005537D6">
            <w:pPr>
              <w:pStyle w:val="TableParagraph"/>
              <w:rPr>
                <w:rFonts w:ascii="Times New Roman"/>
                <w:sz w:val="18"/>
              </w:rPr>
            </w:pPr>
            <w:r>
              <w:rPr>
                <w:rFonts w:ascii="Times New Roman"/>
                <w:sz w:val="18"/>
              </w:rPr>
              <w:t>25783</w:t>
            </w:r>
          </w:p>
        </w:tc>
      </w:tr>
      <w:tr w:rsidR="005537D6" w:rsidTr="00854D47">
        <w:trPr>
          <w:trHeight w:val="412"/>
        </w:trPr>
        <w:tc>
          <w:tcPr>
            <w:tcW w:w="2419" w:type="dxa"/>
          </w:tcPr>
          <w:p w:rsidR="005537D6" w:rsidRDefault="005537D6" w:rsidP="005537D6">
            <w:pPr>
              <w:pStyle w:val="TableParagraph"/>
              <w:rPr>
                <w:rFonts w:ascii="Times New Roman"/>
                <w:sz w:val="18"/>
              </w:rPr>
            </w:pPr>
            <w:proofErr w:type="spellStart"/>
            <w:r>
              <w:rPr>
                <w:rFonts w:ascii="Times New Roman"/>
                <w:sz w:val="18"/>
              </w:rPr>
              <w:t>M.Cem</w:t>
            </w:r>
            <w:proofErr w:type="spellEnd"/>
            <w:r>
              <w:rPr>
                <w:rFonts w:ascii="Times New Roman"/>
                <w:sz w:val="18"/>
              </w:rPr>
              <w:t xml:space="preserve"> G</w:t>
            </w:r>
            <w:r>
              <w:rPr>
                <w:rFonts w:ascii="Times New Roman"/>
                <w:sz w:val="18"/>
              </w:rPr>
              <w:t>Ü</w:t>
            </w:r>
            <w:r>
              <w:rPr>
                <w:rFonts w:ascii="Times New Roman"/>
                <w:sz w:val="18"/>
              </w:rPr>
              <w:t>NEYSU</w:t>
            </w:r>
          </w:p>
        </w:tc>
        <w:tc>
          <w:tcPr>
            <w:tcW w:w="1142" w:type="dxa"/>
          </w:tcPr>
          <w:p w:rsidR="005537D6" w:rsidRDefault="005537D6" w:rsidP="005537D6">
            <w:pPr>
              <w:pStyle w:val="TableParagraph"/>
              <w:rPr>
                <w:rFonts w:ascii="Times New Roman"/>
                <w:sz w:val="18"/>
              </w:rPr>
            </w:pPr>
            <w:proofErr w:type="spellStart"/>
            <w:r>
              <w:rPr>
                <w:rFonts w:ascii="Times New Roman"/>
                <w:sz w:val="18"/>
              </w:rPr>
              <w:t>Bili</w:t>
            </w:r>
            <w:r>
              <w:rPr>
                <w:rFonts w:ascii="Times New Roman"/>
                <w:sz w:val="18"/>
              </w:rPr>
              <w:t>ş</w:t>
            </w:r>
            <w:r>
              <w:rPr>
                <w:rFonts w:ascii="Times New Roman"/>
                <w:sz w:val="18"/>
              </w:rPr>
              <w:t>im</w:t>
            </w:r>
            <w:proofErr w:type="spellEnd"/>
          </w:p>
        </w:tc>
        <w:tc>
          <w:tcPr>
            <w:tcW w:w="3273" w:type="dxa"/>
          </w:tcPr>
          <w:p w:rsidR="005537D6" w:rsidRDefault="005537D6" w:rsidP="005537D6">
            <w:pPr>
              <w:pStyle w:val="TableParagraph"/>
              <w:rPr>
                <w:rFonts w:ascii="Times New Roman"/>
                <w:sz w:val="18"/>
              </w:rPr>
            </w:pPr>
            <w:proofErr w:type="spellStart"/>
            <w:r>
              <w:rPr>
                <w:rFonts w:ascii="Times New Roman"/>
                <w:sz w:val="18"/>
              </w:rPr>
              <w:t>Teknolojik</w:t>
            </w:r>
            <w:proofErr w:type="spellEnd"/>
            <w:r>
              <w:rPr>
                <w:rFonts w:ascii="Times New Roman"/>
                <w:sz w:val="18"/>
              </w:rPr>
              <w:t xml:space="preserve"> </w:t>
            </w:r>
            <w:proofErr w:type="spellStart"/>
            <w:r>
              <w:rPr>
                <w:rFonts w:ascii="Times New Roman"/>
                <w:sz w:val="18"/>
              </w:rPr>
              <w:t>Geli</w:t>
            </w:r>
            <w:r>
              <w:rPr>
                <w:rFonts w:ascii="Times New Roman"/>
                <w:sz w:val="18"/>
              </w:rPr>
              <w:t>ş</w:t>
            </w:r>
            <w:r>
              <w:rPr>
                <w:rFonts w:ascii="Times New Roman"/>
                <w:sz w:val="18"/>
              </w:rPr>
              <w:t>meler</w:t>
            </w:r>
            <w:proofErr w:type="spellEnd"/>
          </w:p>
        </w:tc>
        <w:tc>
          <w:tcPr>
            <w:tcW w:w="1540" w:type="dxa"/>
          </w:tcPr>
          <w:p w:rsidR="005537D6" w:rsidRDefault="005537D6" w:rsidP="005537D6">
            <w:pPr>
              <w:pStyle w:val="TableParagraph"/>
              <w:rPr>
                <w:rFonts w:ascii="Times New Roman"/>
                <w:sz w:val="18"/>
              </w:rPr>
            </w:pPr>
            <w:r>
              <w:rPr>
                <w:rFonts w:ascii="Times New Roman"/>
                <w:sz w:val="18"/>
              </w:rPr>
              <w:t>2023</w:t>
            </w:r>
          </w:p>
        </w:tc>
        <w:tc>
          <w:tcPr>
            <w:tcW w:w="1266" w:type="dxa"/>
          </w:tcPr>
          <w:p w:rsidR="005537D6" w:rsidRDefault="005537D6" w:rsidP="005537D6">
            <w:pPr>
              <w:pStyle w:val="TableParagraph"/>
              <w:rPr>
                <w:rFonts w:ascii="Times New Roman"/>
                <w:sz w:val="18"/>
              </w:rPr>
            </w:pPr>
            <w:r>
              <w:rPr>
                <w:rFonts w:ascii="Times New Roman"/>
                <w:sz w:val="18"/>
              </w:rPr>
              <w:t>98541</w:t>
            </w:r>
          </w:p>
        </w:tc>
      </w:tr>
      <w:tr w:rsidR="005537D6" w:rsidTr="00854D47">
        <w:trPr>
          <w:trHeight w:val="412"/>
        </w:trPr>
        <w:tc>
          <w:tcPr>
            <w:tcW w:w="2419" w:type="dxa"/>
          </w:tcPr>
          <w:p w:rsidR="005537D6" w:rsidRDefault="005537D6" w:rsidP="005537D6">
            <w:pPr>
              <w:pStyle w:val="TableParagraph"/>
              <w:rPr>
                <w:rFonts w:ascii="Times New Roman"/>
                <w:sz w:val="18"/>
              </w:rPr>
            </w:pPr>
            <w:proofErr w:type="spellStart"/>
            <w:r>
              <w:rPr>
                <w:rFonts w:ascii="Times New Roman"/>
                <w:sz w:val="18"/>
              </w:rPr>
              <w:t>Bahad</w:t>
            </w:r>
            <w:r>
              <w:rPr>
                <w:rFonts w:ascii="Times New Roman"/>
                <w:sz w:val="18"/>
              </w:rPr>
              <w:t>ı</w:t>
            </w:r>
            <w:r>
              <w:rPr>
                <w:rFonts w:ascii="Times New Roman"/>
                <w:sz w:val="18"/>
              </w:rPr>
              <w:t>r</w:t>
            </w:r>
            <w:proofErr w:type="spellEnd"/>
            <w:r>
              <w:rPr>
                <w:rFonts w:ascii="Times New Roman"/>
                <w:sz w:val="18"/>
              </w:rPr>
              <w:t xml:space="preserve"> YA</w:t>
            </w:r>
            <w:r>
              <w:rPr>
                <w:rFonts w:ascii="Times New Roman"/>
                <w:sz w:val="18"/>
              </w:rPr>
              <w:t>Ğ</w:t>
            </w:r>
            <w:r>
              <w:rPr>
                <w:rFonts w:ascii="Times New Roman"/>
                <w:sz w:val="18"/>
              </w:rPr>
              <w:t>CI</w:t>
            </w:r>
          </w:p>
        </w:tc>
        <w:tc>
          <w:tcPr>
            <w:tcW w:w="1142" w:type="dxa"/>
          </w:tcPr>
          <w:p w:rsidR="005537D6" w:rsidRDefault="005537D6" w:rsidP="005537D6">
            <w:pPr>
              <w:pStyle w:val="TableParagraph"/>
              <w:rPr>
                <w:rFonts w:ascii="Times New Roman"/>
                <w:sz w:val="18"/>
              </w:rPr>
            </w:pPr>
            <w:proofErr w:type="spellStart"/>
            <w:r>
              <w:rPr>
                <w:rFonts w:ascii="Times New Roman"/>
                <w:sz w:val="18"/>
              </w:rPr>
              <w:t>İ</w:t>
            </w:r>
            <w:r>
              <w:rPr>
                <w:rFonts w:ascii="Times New Roman"/>
                <w:sz w:val="18"/>
              </w:rPr>
              <w:t>ngilizce</w:t>
            </w:r>
            <w:proofErr w:type="spellEnd"/>
          </w:p>
        </w:tc>
        <w:tc>
          <w:tcPr>
            <w:tcW w:w="3273" w:type="dxa"/>
          </w:tcPr>
          <w:p w:rsidR="005537D6" w:rsidRDefault="005537D6" w:rsidP="005537D6">
            <w:pPr>
              <w:pStyle w:val="TableParagraph"/>
              <w:rPr>
                <w:rFonts w:ascii="Times New Roman"/>
                <w:sz w:val="18"/>
              </w:rPr>
            </w:pPr>
            <w:proofErr w:type="spellStart"/>
            <w:r>
              <w:rPr>
                <w:rFonts w:ascii="Times New Roman"/>
                <w:sz w:val="18"/>
              </w:rPr>
              <w:t>Dil</w:t>
            </w:r>
            <w:proofErr w:type="spellEnd"/>
            <w:r>
              <w:rPr>
                <w:rFonts w:ascii="Times New Roman"/>
                <w:sz w:val="18"/>
              </w:rPr>
              <w:t xml:space="preserve"> </w:t>
            </w:r>
            <w:proofErr w:type="spellStart"/>
            <w:r>
              <w:rPr>
                <w:rFonts w:ascii="Times New Roman"/>
                <w:sz w:val="18"/>
              </w:rPr>
              <w:t>Becerisi</w:t>
            </w:r>
            <w:proofErr w:type="spellEnd"/>
            <w:r>
              <w:rPr>
                <w:rFonts w:ascii="Times New Roman"/>
                <w:sz w:val="18"/>
              </w:rPr>
              <w:t xml:space="preserve"> </w:t>
            </w:r>
            <w:proofErr w:type="spellStart"/>
            <w:r>
              <w:rPr>
                <w:rFonts w:ascii="Times New Roman"/>
                <w:sz w:val="18"/>
              </w:rPr>
              <w:t>Geli</w:t>
            </w:r>
            <w:r>
              <w:rPr>
                <w:rFonts w:ascii="Times New Roman"/>
                <w:sz w:val="18"/>
              </w:rPr>
              <w:t>ş</w:t>
            </w:r>
            <w:r>
              <w:rPr>
                <w:rFonts w:ascii="Times New Roman"/>
                <w:sz w:val="18"/>
              </w:rPr>
              <w:t>imi</w:t>
            </w:r>
            <w:proofErr w:type="spellEnd"/>
          </w:p>
        </w:tc>
        <w:tc>
          <w:tcPr>
            <w:tcW w:w="1540" w:type="dxa"/>
          </w:tcPr>
          <w:p w:rsidR="005537D6" w:rsidRDefault="005537D6" w:rsidP="005537D6">
            <w:pPr>
              <w:pStyle w:val="TableParagraph"/>
              <w:rPr>
                <w:rFonts w:ascii="Times New Roman"/>
                <w:sz w:val="18"/>
              </w:rPr>
            </w:pPr>
            <w:r>
              <w:rPr>
                <w:rFonts w:ascii="Times New Roman"/>
                <w:sz w:val="18"/>
              </w:rPr>
              <w:t>2023</w:t>
            </w:r>
          </w:p>
        </w:tc>
        <w:tc>
          <w:tcPr>
            <w:tcW w:w="1266" w:type="dxa"/>
          </w:tcPr>
          <w:p w:rsidR="005537D6" w:rsidRDefault="005537D6" w:rsidP="005537D6">
            <w:pPr>
              <w:pStyle w:val="TableParagraph"/>
              <w:rPr>
                <w:rFonts w:ascii="Times New Roman"/>
                <w:sz w:val="18"/>
              </w:rPr>
            </w:pPr>
            <w:r>
              <w:rPr>
                <w:rFonts w:ascii="Times New Roman"/>
                <w:sz w:val="18"/>
              </w:rPr>
              <w:t>22694</w:t>
            </w:r>
          </w:p>
        </w:tc>
      </w:tr>
      <w:tr w:rsidR="005537D6" w:rsidTr="00854D47">
        <w:trPr>
          <w:trHeight w:val="412"/>
        </w:trPr>
        <w:tc>
          <w:tcPr>
            <w:tcW w:w="2419" w:type="dxa"/>
          </w:tcPr>
          <w:p w:rsidR="005537D6" w:rsidRDefault="005537D6" w:rsidP="005537D6">
            <w:pPr>
              <w:pStyle w:val="TableParagraph"/>
              <w:rPr>
                <w:rFonts w:ascii="Times New Roman"/>
                <w:sz w:val="18"/>
              </w:rPr>
            </w:pPr>
            <w:proofErr w:type="spellStart"/>
            <w:r>
              <w:rPr>
                <w:rFonts w:ascii="Times New Roman"/>
                <w:sz w:val="18"/>
              </w:rPr>
              <w:t>Ö</w:t>
            </w:r>
            <w:r>
              <w:rPr>
                <w:rFonts w:ascii="Times New Roman"/>
                <w:sz w:val="18"/>
              </w:rPr>
              <w:t>zlem</w:t>
            </w:r>
            <w:proofErr w:type="spellEnd"/>
            <w:r>
              <w:rPr>
                <w:rFonts w:ascii="Times New Roman"/>
                <w:sz w:val="18"/>
              </w:rPr>
              <w:t xml:space="preserve"> </w:t>
            </w:r>
            <w:r>
              <w:rPr>
                <w:rFonts w:ascii="Times New Roman"/>
                <w:sz w:val="18"/>
              </w:rPr>
              <w:t>Ç</w:t>
            </w:r>
            <w:r>
              <w:rPr>
                <w:rFonts w:ascii="Times New Roman"/>
                <w:sz w:val="18"/>
              </w:rPr>
              <w:t xml:space="preserve">ALIK </w:t>
            </w:r>
          </w:p>
        </w:tc>
        <w:tc>
          <w:tcPr>
            <w:tcW w:w="1142" w:type="dxa"/>
          </w:tcPr>
          <w:p w:rsidR="005537D6" w:rsidRDefault="005537D6" w:rsidP="005537D6">
            <w:pPr>
              <w:pStyle w:val="TableParagraph"/>
              <w:rPr>
                <w:rFonts w:ascii="Times New Roman"/>
                <w:sz w:val="18"/>
              </w:rPr>
            </w:pPr>
            <w:proofErr w:type="spellStart"/>
            <w:r>
              <w:rPr>
                <w:rFonts w:ascii="Times New Roman"/>
                <w:sz w:val="18"/>
              </w:rPr>
              <w:t>Sosyal</w:t>
            </w:r>
            <w:proofErr w:type="spellEnd"/>
            <w:r>
              <w:rPr>
                <w:rFonts w:ascii="Times New Roman"/>
                <w:sz w:val="18"/>
              </w:rPr>
              <w:t xml:space="preserve"> </w:t>
            </w:r>
            <w:proofErr w:type="spellStart"/>
            <w:r>
              <w:rPr>
                <w:rFonts w:ascii="Times New Roman"/>
                <w:sz w:val="18"/>
              </w:rPr>
              <w:t>Bilgiler</w:t>
            </w:r>
            <w:proofErr w:type="spellEnd"/>
          </w:p>
        </w:tc>
        <w:tc>
          <w:tcPr>
            <w:tcW w:w="3273" w:type="dxa"/>
          </w:tcPr>
          <w:p w:rsidR="005537D6" w:rsidRDefault="005537D6" w:rsidP="005537D6">
            <w:pPr>
              <w:pStyle w:val="TableParagraph"/>
              <w:rPr>
                <w:rFonts w:ascii="Times New Roman"/>
                <w:sz w:val="18"/>
              </w:rPr>
            </w:pPr>
            <w:proofErr w:type="spellStart"/>
            <w:r>
              <w:rPr>
                <w:rFonts w:ascii="Times New Roman"/>
                <w:sz w:val="18"/>
              </w:rPr>
              <w:t>Sosyal</w:t>
            </w:r>
            <w:proofErr w:type="spellEnd"/>
            <w:r>
              <w:rPr>
                <w:rFonts w:ascii="Times New Roman"/>
                <w:sz w:val="18"/>
              </w:rPr>
              <w:t xml:space="preserve"> </w:t>
            </w:r>
            <w:proofErr w:type="spellStart"/>
            <w:r>
              <w:rPr>
                <w:rFonts w:ascii="Times New Roman"/>
                <w:sz w:val="18"/>
              </w:rPr>
              <w:t>Bilimler</w:t>
            </w:r>
            <w:proofErr w:type="spellEnd"/>
          </w:p>
        </w:tc>
        <w:tc>
          <w:tcPr>
            <w:tcW w:w="1540" w:type="dxa"/>
          </w:tcPr>
          <w:p w:rsidR="005537D6" w:rsidRDefault="005537D6" w:rsidP="005537D6">
            <w:pPr>
              <w:pStyle w:val="TableParagraph"/>
              <w:rPr>
                <w:rFonts w:ascii="Times New Roman"/>
                <w:sz w:val="18"/>
              </w:rPr>
            </w:pPr>
            <w:r>
              <w:rPr>
                <w:rFonts w:ascii="Times New Roman"/>
                <w:sz w:val="18"/>
              </w:rPr>
              <w:t>2023</w:t>
            </w:r>
          </w:p>
        </w:tc>
        <w:tc>
          <w:tcPr>
            <w:tcW w:w="1266" w:type="dxa"/>
          </w:tcPr>
          <w:p w:rsidR="005537D6" w:rsidRDefault="005537D6" w:rsidP="005537D6">
            <w:pPr>
              <w:pStyle w:val="TableParagraph"/>
              <w:rPr>
                <w:rFonts w:ascii="Times New Roman"/>
                <w:sz w:val="18"/>
              </w:rPr>
            </w:pPr>
            <w:r>
              <w:rPr>
                <w:rFonts w:ascii="Times New Roman"/>
                <w:sz w:val="18"/>
              </w:rPr>
              <w:t>54892</w:t>
            </w:r>
          </w:p>
        </w:tc>
      </w:tr>
    </w:tbl>
    <w:p w:rsidR="00854D47" w:rsidRPr="009C2033" w:rsidRDefault="00854D47" w:rsidP="00854D47">
      <w:pPr>
        <w:rPr>
          <w:b/>
          <w:sz w:val="20"/>
        </w:rPr>
      </w:pPr>
      <w:r w:rsidRPr="00854D47">
        <w:rPr>
          <w:sz w:val="20"/>
        </w:rPr>
        <w:t xml:space="preserve"> </w:t>
      </w:r>
      <w:r w:rsidRPr="009C2033">
        <w:rPr>
          <w:b/>
          <w:sz w:val="20"/>
        </w:rPr>
        <w:t>Tablo</w:t>
      </w:r>
      <w:r w:rsidR="009C2033" w:rsidRPr="009C2033">
        <w:rPr>
          <w:b/>
          <w:sz w:val="20"/>
        </w:rPr>
        <w:t>-14</w:t>
      </w:r>
      <w:r w:rsidRPr="009C2033">
        <w:rPr>
          <w:b/>
          <w:sz w:val="20"/>
        </w:rPr>
        <w:t>: Öğretmenlerin Katıldığı Hizmet İçi Eğitim Programları</w:t>
      </w:r>
    </w:p>
    <w:p w:rsidR="00854D47" w:rsidRPr="00854D47" w:rsidRDefault="00854D47" w:rsidP="00854D47"/>
    <w:p w:rsidR="00275E9A" w:rsidRDefault="00275E9A" w:rsidP="00EC7710">
      <w:pPr>
        <w:jc w:val="both"/>
        <w:rPr>
          <w:sz w:val="24"/>
        </w:rPr>
      </w:pPr>
    </w:p>
    <w:tbl>
      <w:tblPr>
        <w:tblStyle w:val="TableNormal"/>
        <w:tblpPr w:leftFromText="141" w:rightFromText="141" w:vertAnchor="text" w:horzAnchor="margin" w:tblpY="369"/>
        <w:tblW w:w="9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75E9A" w:rsidTr="00F56D4D">
        <w:trPr>
          <w:trHeight w:val="601"/>
        </w:trPr>
        <w:tc>
          <w:tcPr>
            <w:tcW w:w="3765" w:type="dxa"/>
            <w:gridSpan w:val="4"/>
            <w:shd w:val="clear" w:color="auto" w:fill="A8D08D" w:themeFill="accent6" w:themeFillTint="99"/>
          </w:tcPr>
          <w:p w:rsidR="00275E9A" w:rsidRDefault="00275E9A" w:rsidP="00275E9A">
            <w:pPr>
              <w:pStyle w:val="TableParagraph"/>
              <w:spacing w:before="184"/>
              <w:ind w:left="1123"/>
              <w:rPr>
                <w:b/>
                <w:sz w:val="20"/>
              </w:rPr>
            </w:pPr>
            <w:proofErr w:type="spellStart"/>
            <w:r>
              <w:rPr>
                <w:b/>
                <w:sz w:val="20"/>
              </w:rPr>
              <w:t>Mevcut</w:t>
            </w:r>
            <w:proofErr w:type="spellEnd"/>
            <w:r>
              <w:rPr>
                <w:b/>
                <w:spacing w:val="-9"/>
                <w:sz w:val="20"/>
              </w:rPr>
              <w:t xml:space="preserve"> </w:t>
            </w:r>
            <w:proofErr w:type="spellStart"/>
            <w:r>
              <w:rPr>
                <w:b/>
                <w:spacing w:val="-2"/>
                <w:sz w:val="20"/>
              </w:rPr>
              <w:t>Kapasite</w:t>
            </w:r>
            <w:proofErr w:type="spellEnd"/>
          </w:p>
        </w:tc>
        <w:tc>
          <w:tcPr>
            <w:tcW w:w="5395" w:type="dxa"/>
            <w:gridSpan w:val="6"/>
            <w:shd w:val="clear" w:color="auto" w:fill="A8D08D" w:themeFill="accent6" w:themeFillTint="99"/>
          </w:tcPr>
          <w:p w:rsidR="00275E9A" w:rsidRDefault="00275E9A" w:rsidP="00275E9A">
            <w:pPr>
              <w:pStyle w:val="TableParagraph"/>
              <w:spacing w:before="184"/>
              <w:ind w:left="770"/>
              <w:rPr>
                <w:b/>
                <w:sz w:val="20"/>
              </w:rPr>
            </w:pPr>
            <w:proofErr w:type="spellStart"/>
            <w:r>
              <w:rPr>
                <w:b/>
                <w:sz w:val="20"/>
              </w:rPr>
              <w:t>Mevcut</w:t>
            </w:r>
            <w:proofErr w:type="spellEnd"/>
            <w:r>
              <w:rPr>
                <w:b/>
                <w:spacing w:val="-7"/>
                <w:sz w:val="20"/>
              </w:rPr>
              <w:t xml:space="preserve"> </w:t>
            </w:r>
            <w:proofErr w:type="spellStart"/>
            <w:r>
              <w:rPr>
                <w:b/>
                <w:sz w:val="20"/>
              </w:rPr>
              <w:t>Kapasite</w:t>
            </w:r>
            <w:proofErr w:type="spellEnd"/>
            <w:r>
              <w:rPr>
                <w:b/>
                <w:spacing w:val="-7"/>
                <w:sz w:val="20"/>
              </w:rPr>
              <w:t xml:space="preserve"> </w:t>
            </w:r>
            <w:proofErr w:type="spellStart"/>
            <w:r>
              <w:rPr>
                <w:b/>
                <w:sz w:val="20"/>
              </w:rPr>
              <w:t>Kullanımı</w:t>
            </w:r>
            <w:proofErr w:type="spellEnd"/>
            <w:r>
              <w:rPr>
                <w:b/>
                <w:spacing w:val="-8"/>
                <w:sz w:val="20"/>
              </w:rPr>
              <w:t xml:space="preserve"> </w:t>
            </w:r>
            <w:proofErr w:type="spellStart"/>
            <w:r>
              <w:rPr>
                <w:b/>
                <w:sz w:val="20"/>
              </w:rPr>
              <w:t>ve</w:t>
            </w:r>
            <w:proofErr w:type="spellEnd"/>
            <w:r>
              <w:rPr>
                <w:b/>
                <w:spacing w:val="-5"/>
                <w:sz w:val="20"/>
              </w:rPr>
              <w:t xml:space="preserve"> </w:t>
            </w:r>
            <w:proofErr w:type="spellStart"/>
            <w:r>
              <w:rPr>
                <w:b/>
                <w:spacing w:val="-2"/>
                <w:sz w:val="20"/>
              </w:rPr>
              <w:t>Performans</w:t>
            </w:r>
            <w:proofErr w:type="spellEnd"/>
          </w:p>
        </w:tc>
      </w:tr>
      <w:tr w:rsidR="00275E9A" w:rsidTr="00F56D4D">
        <w:trPr>
          <w:trHeight w:val="805"/>
        </w:trPr>
        <w:tc>
          <w:tcPr>
            <w:tcW w:w="943" w:type="dxa"/>
            <w:vMerge w:val="restart"/>
            <w:textDirection w:val="btLr"/>
          </w:tcPr>
          <w:p w:rsidR="00275E9A" w:rsidRDefault="00275E9A" w:rsidP="00275E9A">
            <w:pPr>
              <w:pStyle w:val="TableParagraph"/>
              <w:spacing w:before="109"/>
              <w:ind w:left="112"/>
              <w:rPr>
                <w:sz w:val="20"/>
              </w:rPr>
            </w:pPr>
            <w:proofErr w:type="spellStart"/>
            <w:r>
              <w:rPr>
                <w:sz w:val="20"/>
              </w:rPr>
              <w:lastRenderedPageBreak/>
              <w:t>Psikolojik</w:t>
            </w:r>
            <w:proofErr w:type="spellEnd"/>
            <w:r>
              <w:rPr>
                <w:spacing w:val="-10"/>
                <w:sz w:val="20"/>
              </w:rPr>
              <w:t xml:space="preserve"> </w:t>
            </w:r>
            <w:proofErr w:type="spellStart"/>
            <w:r>
              <w:rPr>
                <w:sz w:val="20"/>
              </w:rPr>
              <w:t>Danışman</w:t>
            </w:r>
            <w:proofErr w:type="spellEnd"/>
            <w:r>
              <w:rPr>
                <w:spacing w:val="-9"/>
                <w:sz w:val="20"/>
              </w:rPr>
              <w:t xml:space="preserve"> </w:t>
            </w:r>
            <w:r>
              <w:rPr>
                <w:sz w:val="20"/>
              </w:rPr>
              <w:t>Norm</w:t>
            </w:r>
            <w:r>
              <w:rPr>
                <w:spacing w:val="-8"/>
                <w:sz w:val="20"/>
              </w:rPr>
              <w:t xml:space="preserve"> </w:t>
            </w:r>
            <w:proofErr w:type="spellStart"/>
            <w:r>
              <w:rPr>
                <w:spacing w:val="-2"/>
                <w:sz w:val="20"/>
              </w:rPr>
              <w:t>Sayısı</w:t>
            </w:r>
            <w:proofErr w:type="spellEnd"/>
          </w:p>
        </w:tc>
        <w:tc>
          <w:tcPr>
            <w:tcW w:w="941" w:type="dxa"/>
            <w:vMerge w:val="restart"/>
            <w:textDirection w:val="btLr"/>
          </w:tcPr>
          <w:p w:rsidR="00275E9A" w:rsidRDefault="00275E9A" w:rsidP="00275E9A">
            <w:pPr>
              <w:pStyle w:val="TableParagraph"/>
              <w:spacing w:before="110" w:line="244" w:lineRule="auto"/>
              <w:ind w:left="112"/>
              <w:rPr>
                <w:sz w:val="20"/>
              </w:rPr>
            </w:pPr>
            <w:proofErr w:type="spellStart"/>
            <w:r>
              <w:rPr>
                <w:sz w:val="20"/>
              </w:rPr>
              <w:t>Görev</w:t>
            </w:r>
            <w:proofErr w:type="spellEnd"/>
            <w:r>
              <w:rPr>
                <w:spacing w:val="-12"/>
                <w:sz w:val="20"/>
              </w:rPr>
              <w:t xml:space="preserve"> </w:t>
            </w:r>
            <w:proofErr w:type="spellStart"/>
            <w:r>
              <w:rPr>
                <w:sz w:val="20"/>
              </w:rPr>
              <w:t>Yapan</w:t>
            </w:r>
            <w:proofErr w:type="spellEnd"/>
            <w:r>
              <w:rPr>
                <w:spacing w:val="-11"/>
                <w:sz w:val="20"/>
              </w:rPr>
              <w:t xml:space="preserve"> </w:t>
            </w:r>
            <w:proofErr w:type="spellStart"/>
            <w:r>
              <w:rPr>
                <w:sz w:val="20"/>
              </w:rPr>
              <w:t>Psikolojik</w:t>
            </w:r>
            <w:proofErr w:type="spellEnd"/>
            <w:r>
              <w:rPr>
                <w:spacing w:val="-11"/>
                <w:sz w:val="20"/>
              </w:rPr>
              <w:t xml:space="preserve"> </w:t>
            </w:r>
            <w:proofErr w:type="spellStart"/>
            <w:r>
              <w:rPr>
                <w:sz w:val="20"/>
              </w:rPr>
              <w:t>Danışman</w:t>
            </w:r>
            <w:proofErr w:type="spellEnd"/>
            <w:r>
              <w:rPr>
                <w:sz w:val="20"/>
              </w:rPr>
              <w:t xml:space="preserve"> </w:t>
            </w:r>
            <w:proofErr w:type="spellStart"/>
            <w:r>
              <w:rPr>
                <w:spacing w:val="-2"/>
                <w:sz w:val="20"/>
              </w:rPr>
              <w:t>Sayısı</w:t>
            </w:r>
            <w:proofErr w:type="spellEnd"/>
          </w:p>
        </w:tc>
        <w:tc>
          <w:tcPr>
            <w:tcW w:w="943" w:type="dxa"/>
            <w:vMerge w:val="restart"/>
            <w:textDirection w:val="btLr"/>
          </w:tcPr>
          <w:p w:rsidR="00275E9A" w:rsidRDefault="00275E9A" w:rsidP="00275E9A">
            <w:pPr>
              <w:pStyle w:val="TableParagraph"/>
              <w:spacing w:before="109" w:line="247" w:lineRule="auto"/>
              <w:ind w:left="112" w:right="84"/>
              <w:rPr>
                <w:sz w:val="20"/>
              </w:rPr>
            </w:pPr>
            <w:proofErr w:type="spellStart"/>
            <w:r>
              <w:rPr>
                <w:sz w:val="20"/>
              </w:rPr>
              <w:t>İhtiyaç</w:t>
            </w:r>
            <w:proofErr w:type="spellEnd"/>
            <w:r>
              <w:rPr>
                <w:spacing w:val="-12"/>
                <w:sz w:val="20"/>
              </w:rPr>
              <w:t xml:space="preserve"> </w:t>
            </w:r>
            <w:proofErr w:type="spellStart"/>
            <w:r>
              <w:rPr>
                <w:sz w:val="20"/>
              </w:rPr>
              <w:t>Duyulan</w:t>
            </w:r>
            <w:proofErr w:type="spellEnd"/>
            <w:r>
              <w:rPr>
                <w:spacing w:val="-11"/>
                <w:sz w:val="20"/>
              </w:rPr>
              <w:t xml:space="preserve"> </w:t>
            </w:r>
            <w:proofErr w:type="spellStart"/>
            <w:r>
              <w:rPr>
                <w:sz w:val="20"/>
              </w:rPr>
              <w:t>Psikolojik</w:t>
            </w:r>
            <w:proofErr w:type="spellEnd"/>
            <w:r>
              <w:rPr>
                <w:sz w:val="20"/>
              </w:rPr>
              <w:t xml:space="preserve"> </w:t>
            </w:r>
            <w:proofErr w:type="spellStart"/>
            <w:r>
              <w:rPr>
                <w:sz w:val="20"/>
              </w:rPr>
              <w:t>Danışman</w:t>
            </w:r>
            <w:proofErr w:type="spellEnd"/>
            <w:r>
              <w:rPr>
                <w:sz w:val="20"/>
              </w:rPr>
              <w:t xml:space="preserve"> </w:t>
            </w:r>
            <w:proofErr w:type="spellStart"/>
            <w:r>
              <w:rPr>
                <w:sz w:val="20"/>
              </w:rPr>
              <w:t>Sayısı</w:t>
            </w:r>
            <w:proofErr w:type="spellEnd"/>
          </w:p>
        </w:tc>
        <w:tc>
          <w:tcPr>
            <w:tcW w:w="938" w:type="dxa"/>
            <w:vMerge w:val="restart"/>
            <w:textDirection w:val="btLr"/>
          </w:tcPr>
          <w:p w:rsidR="00275E9A" w:rsidRDefault="00275E9A" w:rsidP="00275E9A">
            <w:pPr>
              <w:pStyle w:val="TableParagraph"/>
              <w:spacing w:before="110"/>
              <w:ind w:left="112"/>
              <w:rPr>
                <w:sz w:val="20"/>
              </w:rPr>
            </w:pPr>
            <w:proofErr w:type="spellStart"/>
            <w:r>
              <w:rPr>
                <w:sz w:val="20"/>
              </w:rPr>
              <w:t>Görüşme</w:t>
            </w:r>
            <w:proofErr w:type="spellEnd"/>
            <w:r>
              <w:rPr>
                <w:spacing w:val="-9"/>
                <w:sz w:val="20"/>
              </w:rPr>
              <w:t xml:space="preserve"> </w:t>
            </w:r>
            <w:proofErr w:type="spellStart"/>
            <w:r>
              <w:rPr>
                <w:sz w:val="20"/>
              </w:rPr>
              <w:t>Odası</w:t>
            </w:r>
            <w:proofErr w:type="spellEnd"/>
            <w:r>
              <w:rPr>
                <w:spacing w:val="-7"/>
                <w:sz w:val="20"/>
              </w:rPr>
              <w:t xml:space="preserve"> </w:t>
            </w:r>
            <w:proofErr w:type="spellStart"/>
            <w:r>
              <w:rPr>
                <w:spacing w:val="-2"/>
                <w:sz w:val="20"/>
              </w:rPr>
              <w:t>Sayısı</w:t>
            </w:r>
            <w:proofErr w:type="spellEnd"/>
          </w:p>
        </w:tc>
        <w:tc>
          <w:tcPr>
            <w:tcW w:w="2334" w:type="dxa"/>
            <w:gridSpan w:val="3"/>
            <w:shd w:val="clear" w:color="auto" w:fill="A8D08D" w:themeFill="accent6" w:themeFillTint="99"/>
          </w:tcPr>
          <w:p w:rsidR="00275E9A" w:rsidRDefault="00275E9A" w:rsidP="00275E9A">
            <w:pPr>
              <w:pStyle w:val="TableParagraph"/>
              <w:spacing w:before="1"/>
              <w:ind w:left="974" w:right="260" w:hanging="699"/>
              <w:rPr>
                <w:sz w:val="20"/>
              </w:rPr>
            </w:pPr>
            <w:proofErr w:type="spellStart"/>
            <w:r>
              <w:rPr>
                <w:sz w:val="20"/>
              </w:rPr>
              <w:t>Danışmanlık</w:t>
            </w:r>
            <w:proofErr w:type="spellEnd"/>
            <w:r>
              <w:rPr>
                <w:spacing w:val="-12"/>
                <w:sz w:val="20"/>
              </w:rPr>
              <w:t xml:space="preserve"> </w:t>
            </w:r>
            <w:proofErr w:type="spellStart"/>
            <w:r>
              <w:rPr>
                <w:sz w:val="20"/>
              </w:rPr>
              <w:t>Hizmeti</w:t>
            </w:r>
            <w:proofErr w:type="spellEnd"/>
            <w:r>
              <w:rPr>
                <w:sz w:val="20"/>
              </w:rPr>
              <w:t xml:space="preserve"> </w:t>
            </w:r>
            <w:r>
              <w:rPr>
                <w:spacing w:val="-4"/>
                <w:sz w:val="20"/>
              </w:rPr>
              <w:t>Alan</w:t>
            </w:r>
          </w:p>
        </w:tc>
        <w:tc>
          <w:tcPr>
            <w:tcW w:w="3061" w:type="dxa"/>
            <w:gridSpan w:val="3"/>
            <w:shd w:val="clear" w:color="auto" w:fill="A8D08D" w:themeFill="accent6" w:themeFillTint="99"/>
          </w:tcPr>
          <w:p w:rsidR="00275E9A" w:rsidRDefault="00275E9A" w:rsidP="00275E9A">
            <w:pPr>
              <w:pStyle w:val="TableParagraph"/>
              <w:spacing w:before="1"/>
              <w:ind w:left="289" w:right="271" w:firstLine="7"/>
              <w:jc w:val="both"/>
              <w:rPr>
                <w:sz w:val="20"/>
              </w:rPr>
            </w:pPr>
            <w:proofErr w:type="spellStart"/>
            <w:r>
              <w:rPr>
                <w:sz w:val="20"/>
              </w:rPr>
              <w:t>Rehberlik</w:t>
            </w:r>
            <w:proofErr w:type="spellEnd"/>
            <w:r>
              <w:rPr>
                <w:spacing w:val="-11"/>
                <w:sz w:val="20"/>
              </w:rPr>
              <w:t xml:space="preserve"> </w:t>
            </w:r>
            <w:proofErr w:type="spellStart"/>
            <w:r>
              <w:rPr>
                <w:sz w:val="20"/>
              </w:rPr>
              <w:t>Hizmetleri</w:t>
            </w:r>
            <w:proofErr w:type="spellEnd"/>
            <w:r>
              <w:rPr>
                <w:spacing w:val="-9"/>
                <w:sz w:val="20"/>
              </w:rPr>
              <w:t xml:space="preserve"> </w:t>
            </w:r>
            <w:r>
              <w:rPr>
                <w:sz w:val="20"/>
              </w:rPr>
              <w:t>İle</w:t>
            </w:r>
            <w:r>
              <w:rPr>
                <w:spacing w:val="-12"/>
                <w:sz w:val="20"/>
              </w:rPr>
              <w:t xml:space="preserve"> </w:t>
            </w:r>
            <w:proofErr w:type="spellStart"/>
            <w:r>
              <w:rPr>
                <w:sz w:val="20"/>
              </w:rPr>
              <w:t>İlgili</w:t>
            </w:r>
            <w:proofErr w:type="spellEnd"/>
            <w:r>
              <w:rPr>
                <w:sz w:val="20"/>
              </w:rPr>
              <w:t xml:space="preserve"> </w:t>
            </w:r>
            <w:proofErr w:type="spellStart"/>
            <w:r>
              <w:rPr>
                <w:sz w:val="20"/>
              </w:rPr>
              <w:t>Düzenlenen</w:t>
            </w:r>
            <w:proofErr w:type="spellEnd"/>
            <w:r>
              <w:rPr>
                <w:spacing w:val="-12"/>
                <w:sz w:val="20"/>
              </w:rPr>
              <w:t xml:space="preserve"> </w:t>
            </w:r>
            <w:proofErr w:type="spellStart"/>
            <w:r>
              <w:rPr>
                <w:sz w:val="20"/>
              </w:rPr>
              <w:t>Eğitim</w:t>
            </w:r>
            <w:proofErr w:type="spellEnd"/>
            <w:r>
              <w:rPr>
                <w:sz w:val="20"/>
              </w:rPr>
              <w:t>/</w:t>
            </w:r>
            <w:proofErr w:type="spellStart"/>
            <w:r>
              <w:rPr>
                <w:sz w:val="20"/>
              </w:rPr>
              <w:t>Paylaşım</w:t>
            </w:r>
            <w:proofErr w:type="spellEnd"/>
            <w:r>
              <w:rPr>
                <w:sz w:val="20"/>
              </w:rPr>
              <w:t xml:space="preserve"> </w:t>
            </w:r>
            <w:proofErr w:type="spellStart"/>
            <w:r>
              <w:rPr>
                <w:sz w:val="20"/>
              </w:rPr>
              <w:t>Toplantısı</w:t>
            </w:r>
            <w:proofErr w:type="spellEnd"/>
            <w:r>
              <w:rPr>
                <w:sz w:val="20"/>
              </w:rPr>
              <w:t xml:space="preserve"> vb. </w:t>
            </w:r>
            <w:proofErr w:type="spellStart"/>
            <w:r>
              <w:rPr>
                <w:sz w:val="20"/>
              </w:rPr>
              <w:t>Faaliyet</w:t>
            </w:r>
            <w:proofErr w:type="spellEnd"/>
            <w:r>
              <w:rPr>
                <w:sz w:val="20"/>
              </w:rPr>
              <w:t xml:space="preserve"> </w:t>
            </w:r>
            <w:proofErr w:type="spellStart"/>
            <w:r>
              <w:rPr>
                <w:sz w:val="20"/>
              </w:rPr>
              <w:t>Sayısı</w:t>
            </w:r>
            <w:proofErr w:type="spellEnd"/>
          </w:p>
        </w:tc>
      </w:tr>
      <w:tr w:rsidR="00275E9A" w:rsidTr="00275E9A">
        <w:trPr>
          <w:trHeight w:val="2428"/>
        </w:trPr>
        <w:tc>
          <w:tcPr>
            <w:tcW w:w="943" w:type="dxa"/>
            <w:vMerge/>
            <w:tcBorders>
              <w:top w:val="nil"/>
            </w:tcBorders>
            <w:textDirection w:val="btLr"/>
          </w:tcPr>
          <w:p w:rsidR="00275E9A" w:rsidRDefault="00275E9A" w:rsidP="00275E9A">
            <w:pPr>
              <w:rPr>
                <w:sz w:val="2"/>
                <w:szCs w:val="2"/>
              </w:rPr>
            </w:pPr>
          </w:p>
        </w:tc>
        <w:tc>
          <w:tcPr>
            <w:tcW w:w="941" w:type="dxa"/>
            <w:vMerge/>
            <w:tcBorders>
              <w:top w:val="nil"/>
            </w:tcBorders>
            <w:textDirection w:val="btLr"/>
          </w:tcPr>
          <w:p w:rsidR="00275E9A" w:rsidRDefault="00275E9A" w:rsidP="00275E9A">
            <w:pPr>
              <w:rPr>
                <w:sz w:val="2"/>
                <w:szCs w:val="2"/>
              </w:rPr>
            </w:pPr>
          </w:p>
        </w:tc>
        <w:tc>
          <w:tcPr>
            <w:tcW w:w="943" w:type="dxa"/>
            <w:vMerge/>
            <w:tcBorders>
              <w:top w:val="nil"/>
            </w:tcBorders>
            <w:textDirection w:val="btLr"/>
          </w:tcPr>
          <w:p w:rsidR="00275E9A" w:rsidRDefault="00275E9A" w:rsidP="00275E9A">
            <w:pPr>
              <w:rPr>
                <w:sz w:val="2"/>
                <w:szCs w:val="2"/>
              </w:rPr>
            </w:pPr>
          </w:p>
        </w:tc>
        <w:tc>
          <w:tcPr>
            <w:tcW w:w="938" w:type="dxa"/>
            <w:vMerge/>
            <w:tcBorders>
              <w:top w:val="nil"/>
            </w:tcBorders>
            <w:textDirection w:val="btLr"/>
          </w:tcPr>
          <w:p w:rsidR="00275E9A" w:rsidRDefault="00275E9A" w:rsidP="00275E9A">
            <w:pPr>
              <w:rPr>
                <w:sz w:val="2"/>
                <w:szCs w:val="2"/>
              </w:rPr>
            </w:pPr>
          </w:p>
        </w:tc>
        <w:tc>
          <w:tcPr>
            <w:tcW w:w="799" w:type="dxa"/>
            <w:textDirection w:val="btLr"/>
          </w:tcPr>
          <w:p w:rsidR="00275E9A" w:rsidRDefault="00275E9A" w:rsidP="00275E9A">
            <w:pPr>
              <w:pStyle w:val="TableParagraph"/>
              <w:spacing w:before="112"/>
              <w:ind w:left="112"/>
              <w:rPr>
                <w:sz w:val="20"/>
              </w:rPr>
            </w:pPr>
            <w:proofErr w:type="spellStart"/>
            <w:r>
              <w:rPr>
                <w:sz w:val="20"/>
              </w:rPr>
              <w:t>Öğrenci</w:t>
            </w:r>
            <w:proofErr w:type="spellEnd"/>
            <w:r>
              <w:rPr>
                <w:spacing w:val="-9"/>
                <w:sz w:val="20"/>
              </w:rPr>
              <w:t xml:space="preserve"> </w:t>
            </w:r>
            <w:proofErr w:type="spellStart"/>
            <w:r>
              <w:rPr>
                <w:spacing w:val="-2"/>
                <w:sz w:val="20"/>
              </w:rPr>
              <w:t>Sayısı</w:t>
            </w:r>
            <w:proofErr w:type="spellEnd"/>
          </w:p>
        </w:tc>
        <w:tc>
          <w:tcPr>
            <w:tcW w:w="921" w:type="dxa"/>
            <w:textDirection w:val="btLr"/>
          </w:tcPr>
          <w:p w:rsidR="00275E9A" w:rsidRDefault="00275E9A" w:rsidP="00275E9A">
            <w:pPr>
              <w:pStyle w:val="TableParagraph"/>
              <w:spacing w:before="113"/>
              <w:ind w:left="112"/>
              <w:rPr>
                <w:sz w:val="20"/>
              </w:rPr>
            </w:pPr>
            <w:proofErr w:type="spellStart"/>
            <w:r>
              <w:rPr>
                <w:spacing w:val="-2"/>
                <w:sz w:val="20"/>
              </w:rPr>
              <w:t>Öğretmen</w:t>
            </w:r>
            <w:proofErr w:type="spellEnd"/>
            <w:r>
              <w:rPr>
                <w:spacing w:val="4"/>
                <w:sz w:val="20"/>
              </w:rPr>
              <w:t xml:space="preserve"> </w:t>
            </w:r>
            <w:proofErr w:type="spellStart"/>
            <w:r>
              <w:rPr>
                <w:spacing w:val="-2"/>
                <w:sz w:val="20"/>
              </w:rPr>
              <w:t>Sayısı</w:t>
            </w:r>
            <w:proofErr w:type="spellEnd"/>
          </w:p>
        </w:tc>
        <w:tc>
          <w:tcPr>
            <w:tcW w:w="614" w:type="dxa"/>
            <w:textDirection w:val="btLr"/>
          </w:tcPr>
          <w:p w:rsidR="00275E9A" w:rsidRDefault="00275E9A" w:rsidP="00275E9A">
            <w:pPr>
              <w:pStyle w:val="TableParagraph"/>
              <w:spacing w:before="113"/>
              <w:ind w:left="112"/>
              <w:rPr>
                <w:sz w:val="20"/>
              </w:rPr>
            </w:pPr>
            <w:proofErr w:type="spellStart"/>
            <w:r>
              <w:rPr>
                <w:sz w:val="20"/>
              </w:rPr>
              <w:t>Veli</w:t>
            </w:r>
            <w:proofErr w:type="spellEnd"/>
            <w:r>
              <w:rPr>
                <w:spacing w:val="-4"/>
                <w:sz w:val="20"/>
              </w:rPr>
              <w:t xml:space="preserve"> </w:t>
            </w:r>
            <w:proofErr w:type="spellStart"/>
            <w:r>
              <w:rPr>
                <w:spacing w:val="-2"/>
                <w:sz w:val="20"/>
              </w:rPr>
              <w:t>Sayısı</w:t>
            </w:r>
            <w:proofErr w:type="spellEnd"/>
          </w:p>
        </w:tc>
        <w:tc>
          <w:tcPr>
            <w:tcW w:w="1207" w:type="dxa"/>
            <w:textDirection w:val="btLr"/>
          </w:tcPr>
          <w:p w:rsidR="00275E9A" w:rsidRDefault="00275E9A" w:rsidP="00275E9A">
            <w:pPr>
              <w:pStyle w:val="TableParagraph"/>
              <w:spacing w:before="114"/>
              <w:ind w:left="112"/>
              <w:rPr>
                <w:sz w:val="20"/>
              </w:rPr>
            </w:pPr>
            <w:proofErr w:type="spellStart"/>
            <w:r>
              <w:rPr>
                <w:spacing w:val="-2"/>
                <w:sz w:val="20"/>
              </w:rPr>
              <w:t>Öğretmenlere</w:t>
            </w:r>
            <w:proofErr w:type="spellEnd"/>
            <w:r>
              <w:rPr>
                <w:spacing w:val="11"/>
                <w:sz w:val="20"/>
              </w:rPr>
              <w:t xml:space="preserve"> </w:t>
            </w:r>
            <w:proofErr w:type="spellStart"/>
            <w:r>
              <w:rPr>
                <w:spacing w:val="-2"/>
                <w:sz w:val="20"/>
              </w:rPr>
              <w:t>Yönelik</w:t>
            </w:r>
            <w:proofErr w:type="spellEnd"/>
          </w:p>
        </w:tc>
        <w:tc>
          <w:tcPr>
            <w:tcW w:w="1094" w:type="dxa"/>
            <w:textDirection w:val="btLr"/>
          </w:tcPr>
          <w:p w:rsidR="00275E9A" w:rsidRDefault="00275E9A" w:rsidP="00275E9A">
            <w:pPr>
              <w:pStyle w:val="TableParagraph"/>
              <w:spacing w:before="111"/>
              <w:ind w:left="112"/>
              <w:rPr>
                <w:sz w:val="20"/>
              </w:rPr>
            </w:pPr>
            <w:proofErr w:type="spellStart"/>
            <w:r>
              <w:rPr>
                <w:spacing w:val="-2"/>
                <w:sz w:val="20"/>
              </w:rPr>
              <w:t>Öğrencilere</w:t>
            </w:r>
            <w:proofErr w:type="spellEnd"/>
            <w:r>
              <w:rPr>
                <w:spacing w:val="9"/>
                <w:sz w:val="20"/>
              </w:rPr>
              <w:t xml:space="preserve"> </w:t>
            </w:r>
            <w:proofErr w:type="spellStart"/>
            <w:r>
              <w:rPr>
                <w:spacing w:val="-2"/>
                <w:sz w:val="20"/>
              </w:rPr>
              <w:t>Yönelik</w:t>
            </w:r>
            <w:proofErr w:type="spellEnd"/>
          </w:p>
        </w:tc>
        <w:tc>
          <w:tcPr>
            <w:tcW w:w="760" w:type="dxa"/>
            <w:textDirection w:val="btLr"/>
          </w:tcPr>
          <w:p w:rsidR="00275E9A" w:rsidRDefault="00275E9A" w:rsidP="00275E9A">
            <w:pPr>
              <w:pStyle w:val="TableParagraph"/>
              <w:spacing w:before="112"/>
              <w:ind w:left="112"/>
              <w:rPr>
                <w:sz w:val="20"/>
              </w:rPr>
            </w:pPr>
            <w:proofErr w:type="spellStart"/>
            <w:r>
              <w:rPr>
                <w:sz w:val="20"/>
              </w:rPr>
              <w:t>Velilere</w:t>
            </w:r>
            <w:proofErr w:type="spellEnd"/>
            <w:r>
              <w:rPr>
                <w:spacing w:val="-6"/>
                <w:sz w:val="20"/>
              </w:rPr>
              <w:t xml:space="preserve"> </w:t>
            </w:r>
            <w:proofErr w:type="spellStart"/>
            <w:r>
              <w:rPr>
                <w:spacing w:val="-2"/>
                <w:sz w:val="20"/>
              </w:rPr>
              <w:t>Yönelik</w:t>
            </w:r>
            <w:proofErr w:type="spellEnd"/>
          </w:p>
        </w:tc>
      </w:tr>
      <w:tr w:rsidR="00275E9A" w:rsidTr="00275E9A">
        <w:trPr>
          <w:trHeight w:val="1033"/>
        </w:trPr>
        <w:tc>
          <w:tcPr>
            <w:tcW w:w="943" w:type="dxa"/>
          </w:tcPr>
          <w:p w:rsidR="00275E9A" w:rsidRDefault="003D1275" w:rsidP="003D1275">
            <w:pPr>
              <w:pStyle w:val="TableParagraph"/>
              <w:jc w:val="center"/>
              <w:rPr>
                <w:rFonts w:ascii="Times New Roman"/>
                <w:sz w:val="18"/>
              </w:rPr>
            </w:pPr>
            <w:r>
              <w:rPr>
                <w:rFonts w:ascii="Times New Roman"/>
                <w:sz w:val="18"/>
              </w:rPr>
              <w:t>1</w:t>
            </w:r>
          </w:p>
        </w:tc>
        <w:tc>
          <w:tcPr>
            <w:tcW w:w="941" w:type="dxa"/>
          </w:tcPr>
          <w:p w:rsidR="00275E9A" w:rsidRDefault="003D1275" w:rsidP="003D1275">
            <w:pPr>
              <w:pStyle w:val="TableParagraph"/>
              <w:jc w:val="center"/>
              <w:rPr>
                <w:rFonts w:ascii="Times New Roman"/>
                <w:sz w:val="18"/>
              </w:rPr>
            </w:pPr>
            <w:r>
              <w:rPr>
                <w:rFonts w:ascii="Times New Roman"/>
                <w:sz w:val="18"/>
              </w:rPr>
              <w:t>1</w:t>
            </w:r>
          </w:p>
        </w:tc>
        <w:tc>
          <w:tcPr>
            <w:tcW w:w="943" w:type="dxa"/>
          </w:tcPr>
          <w:p w:rsidR="00275E9A" w:rsidRDefault="003D1275" w:rsidP="003D1275">
            <w:pPr>
              <w:pStyle w:val="TableParagraph"/>
              <w:jc w:val="center"/>
              <w:rPr>
                <w:rFonts w:ascii="Times New Roman"/>
                <w:sz w:val="18"/>
              </w:rPr>
            </w:pPr>
            <w:r>
              <w:rPr>
                <w:rFonts w:ascii="Times New Roman"/>
                <w:sz w:val="18"/>
              </w:rPr>
              <w:t>0</w:t>
            </w:r>
          </w:p>
        </w:tc>
        <w:tc>
          <w:tcPr>
            <w:tcW w:w="938" w:type="dxa"/>
          </w:tcPr>
          <w:p w:rsidR="00275E9A" w:rsidRDefault="003D1275" w:rsidP="003D1275">
            <w:pPr>
              <w:pStyle w:val="TableParagraph"/>
              <w:jc w:val="center"/>
              <w:rPr>
                <w:rFonts w:ascii="Times New Roman"/>
                <w:sz w:val="18"/>
              </w:rPr>
            </w:pPr>
            <w:r>
              <w:rPr>
                <w:rFonts w:ascii="Times New Roman"/>
                <w:sz w:val="18"/>
              </w:rPr>
              <w:t>1</w:t>
            </w:r>
          </w:p>
        </w:tc>
        <w:tc>
          <w:tcPr>
            <w:tcW w:w="799" w:type="dxa"/>
          </w:tcPr>
          <w:p w:rsidR="00275E9A" w:rsidRDefault="003D1275" w:rsidP="003D1275">
            <w:pPr>
              <w:pStyle w:val="TableParagraph"/>
              <w:jc w:val="center"/>
              <w:rPr>
                <w:rFonts w:ascii="Times New Roman"/>
                <w:sz w:val="18"/>
              </w:rPr>
            </w:pPr>
            <w:r>
              <w:rPr>
                <w:rFonts w:ascii="Times New Roman"/>
                <w:sz w:val="18"/>
              </w:rPr>
              <w:t>340</w:t>
            </w:r>
          </w:p>
        </w:tc>
        <w:tc>
          <w:tcPr>
            <w:tcW w:w="921" w:type="dxa"/>
          </w:tcPr>
          <w:p w:rsidR="00275E9A" w:rsidRDefault="003D1275" w:rsidP="003D1275">
            <w:pPr>
              <w:pStyle w:val="TableParagraph"/>
              <w:jc w:val="center"/>
              <w:rPr>
                <w:rFonts w:ascii="Times New Roman"/>
                <w:sz w:val="18"/>
              </w:rPr>
            </w:pPr>
            <w:r>
              <w:rPr>
                <w:rFonts w:ascii="Times New Roman"/>
                <w:sz w:val="18"/>
              </w:rPr>
              <w:t>1</w:t>
            </w:r>
          </w:p>
        </w:tc>
        <w:tc>
          <w:tcPr>
            <w:tcW w:w="614" w:type="dxa"/>
          </w:tcPr>
          <w:p w:rsidR="00275E9A" w:rsidRDefault="003D1275" w:rsidP="003D1275">
            <w:pPr>
              <w:pStyle w:val="TableParagraph"/>
              <w:jc w:val="center"/>
              <w:rPr>
                <w:rFonts w:ascii="Times New Roman"/>
                <w:sz w:val="18"/>
              </w:rPr>
            </w:pPr>
            <w:r>
              <w:rPr>
                <w:rFonts w:ascii="Times New Roman"/>
                <w:sz w:val="18"/>
              </w:rPr>
              <w:t>340</w:t>
            </w:r>
          </w:p>
        </w:tc>
        <w:tc>
          <w:tcPr>
            <w:tcW w:w="1207" w:type="dxa"/>
          </w:tcPr>
          <w:p w:rsidR="00275E9A" w:rsidRDefault="003D1275" w:rsidP="003D1275">
            <w:pPr>
              <w:pStyle w:val="TableParagraph"/>
              <w:jc w:val="center"/>
              <w:rPr>
                <w:rFonts w:ascii="Times New Roman"/>
                <w:sz w:val="18"/>
              </w:rPr>
            </w:pPr>
            <w:r>
              <w:rPr>
                <w:rFonts w:ascii="Times New Roman"/>
                <w:sz w:val="18"/>
              </w:rPr>
              <w:t>27</w:t>
            </w:r>
          </w:p>
        </w:tc>
        <w:tc>
          <w:tcPr>
            <w:tcW w:w="1094" w:type="dxa"/>
          </w:tcPr>
          <w:p w:rsidR="00275E9A" w:rsidRDefault="003D1275" w:rsidP="003D1275">
            <w:pPr>
              <w:pStyle w:val="TableParagraph"/>
              <w:jc w:val="center"/>
              <w:rPr>
                <w:rFonts w:ascii="Times New Roman"/>
                <w:sz w:val="18"/>
              </w:rPr>
            </w:pPr>
            <w:r>
              <w:rPr>
                <w:rFonts w:ascii="Times New Roman"/>
                <w:sz w:val="18"/>
              </w:rPr>
              <w:t>13</w:t>
            </w:r>
          </w:p>
        </w:tc>
        <w:tc>
          <w:tcPr>
            <w:tcW w:w="760" w:type="dxa"/>
          </w:tcPr>
          <w:p w:rsidR="00275E9A" w:rsidRDefault="003D1275" w:rsidP="003D1275">
            <w:pPr>
              <w:pStyle w:val="TableParagraph"/>
              <w:jc w:val="center"/>
              <w:rPr>
                <w:rFonts w:ascii="Times New Roman"/>
                <w:sz w:val="18"/>
              </w:rPr>
            </w:pPr>
            <w:r>
              <w:rPr>
                <w:rFonts w:ascii="Times New Roman"/>
                <w:sz w:val="18"/>
              </w:rPr>
              <w:t>12</w:t>
            </w:r>
          </w:p>
        </w:tc>
      </w:tr>
    </w:tbl>
    <w:p w:rsidR="00275E9A" w:rsidRPr="009C2033" w:rsidRDefault="00275E9A" w:rsidP="00275E9A">
      <w:pPr>
        <w:rPr>
          <w:b/>
          <w:sz w:val="20"/>
        </w:rPr>
      </w:pPr>
      <w:r w:rsidRPr="009C2033">
        <w:rPr>
          <w:b/>
          <w:sz w:val="20"/>
        </w:rPr>
        <w:t>Tablo</w:t>
      </w:r>
      <w:r w:rsidR="009C2033" w:rsidRPr="009C2033">
        <w:rPr>
          <w:b/>
          <w:sz w:val="20"/>
        </w:rPr>
        <w:t>-15</w:t>
      </w:r>
      <w:r w:rsidRPr="009C2033">
        <w:rPr>
          <w:b/>
          <w:sz w:val="20"/>
        </w:rPr>
        <w:t>: Okul/kurum Rehberlik Hizmetleri</w:t>
      </w:r>
    </w:p>
    <w:p w:rsidR="00275E9A" w:rsidRDefault="00275E9A" w:rsidP="00275E9A">
      <w:pPr>
        <w:jc w:val="both"/>
        <w:rPr>
          <w:sz w:val="24"/>
        </w:rPr>
      </w:pPr>
    </w:p>
    <w:p w:rsidR="00275E9A" w:rsidRDefault="00275E9A" w:rsidP="00EF0EDF">
      <w:pPr>
        <w:pStyle w:val="Balk3"/>
      </w:pPr>
      <w:bookmarkStart w:id="14" w:name="_Toc168048700"/>
      <w:r>
        <w:t>2</w:t>
      </w:r>
      <w:r w:rsidRPr="00824784">
        <w:t>.7.</w:t>
      </w:r>
      <w:r>
        <w:t>3</w:t>
      </w:r>
      <w:r w:rsidRPr="00824784">
        <w:t xml:space="preserve">. </w:t>
      </w:r>
      <w:r>
        <w:t>Teknolojik Düzey</w:t>
      </w:r>
      <w:bookmarkEnd w:id="14"/>
    </w:p>
    <w:tbl>
      <w:tblPr>
        <w:tblpPr w:leftFromText="141" w:rightFromText="141" w:vertAnchor="text" w:horzAnchor="margin" w:tblpY="26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75E9A" w:rsidTr="00275E9A">
        <w:trPr>
          <w:trHeight w:val="368"/>
        </w:trPr>
        <w:tc>
          <w:tcPr>
            <w:tcW w:w="3818" w:type="dxa"/>
            <w:tcBorders>
              <w:bottom w:val="single" w:sz="6" w:space="0" w:color="000000"/>
              <w:right w:val="single" w:sz="6" w:space="0" w:color="000000"/>
            </w:tcBorders>
            <w:shd w:val="clear" w:color="auto" w:fill="A8D08D" w:themeFill="accent6" w:themeFillTint="99"/>
          </w:tcPr>
          <w:p w:rsidR="00275E9A" w:rsidRPr="00275E9A" w:rsidRDefault="00275E9A" w:rsidP="00275E9A">
            <w:pPr>
              <w:pStyle w:val="TableParagraph"/>
              <w:spacing w:line="234" w:lineRule="exact"/>
              <w:ind w:left="107"/>
              <w:rPr>
                <w:rFonts w:asciiTheme="minorHAnsi" w:hAnsiTheme="minorHAnsi" w:cstheme="minorHAnsi"/>
                <w:b/>
                <w:sz w:val="20"/>
              </w:rPr>
            </w:pPr>
            <w:r w:rsidRPr="00275E9A">
              <w:rPr>
                <w:rFonts w:asciiTheme="minorHAnsi" w:hAnsiTheme="minorHAnsi" w:cstheme="minorHAnsi"/>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A8D08D" w:themeFill="accent6" w:themeFillTint="99"/>
          </w:tcPr>
          <w:p w:rsidR="00275E9A" w:rsidRPr="00275E9A" w:rsidRDefault="00275E9A" w:rsidP="00275E9A">
            <w:pPr>
              <w:pStyle w:val="TableParagraph"/>
              <w:spacing w:before="1"/>
              <w:ind w:left="15"/>
              <w:jc w:val="center"/>
              <w:rPr>
                <w:rFonts w:asciiTheme="minorHAnsi" w:hAnsiTheme="minorHAnsi" w:cstheme="minorHAnsi"/>
                <w:b/>
                <w:sz w:val="20"/>
              </w:rPr>
            </w:pPr>
            <w:r w:rsidRPr="00275E9A">
              <w:rPr>
                <w:rFonts w:asciiTheme="minorHAnsi" w:hAnsiTheme="minorHAnsi" w:cstheme="minorHAnsi"/>
                <w:b/>
                <w:spacing w:val="-4"/>
                <w:sz w:val="20"/>
              </w:rPr>
              <w:t>2021</w:t>
            </w:r>
          </w:p>
        </w:tc>
        <w:tc>
          <w:tcPr>
            <w:tcW w:w="1182" w:type="dxa"/>
            <w:tcBorders>
              <w:left w:val="single" w:sz="6" w:space="0" w:color="000000"/>
              <w:bottom w:val="single" w:sz="6" w:space="0" w:color="000000"/>
              <w:right w:val="single" w:sz="6" w:space="0" w:color="000000"/>
            </w:tcBorders>
            <w:shd w:val="clear" w:color="auto" w:fill="A8D08D" w:themeFill="accent6" w:themeFillTint="99"/>
          </w:tcPr>
          <w:p w:rsidR="00275E9A" w:rsidRPr="00275E9A" w:rsidRDefault="00275E9A" w:rsidP="00275E9A">
            <w:pPr>
              <w:pStyle w:val="TableParagraph"/>
              <w:spacing w:before="1"/>
              <w:ind w:left="358"/>
              <w:rPr>
                <w:rFonts w:asciiTheme="minorHAnsi" w:hAnsiTheme="minorHAnsi" w:cstheme="minorHAnsi"/>
                <w:b/>
                <w:sz w:val="20"/>
              </w:rPr>
            </w:pPr>
            <w:r w:rsidRPr="00275E9A">
              <w:rPr>
                <w:rFonts w:asciiTheme="minorHAnsi" w:hAnsiTheme="minorHAnsi" w:cstheme="minorHAnsi"/>
                <w:b/>
                <w:spacing w:val="-4"/>
                <w:sz w:val="20"/>
              </w:rPr>
              <w:t>2022</w:t>
            </w:r>
          </w:p>
        </w:tc>
        <w:tc>
          <w:tcPr>
            <w:tcW w:w="1146" w:type="dxa"/>
            <w:tcBorders>
              <w:left w:val="single" w:sz="6" w:space="0" w:color="000000"/>
              <w:bottom w:val="single" w:sz="6" w:space="0" w:color="000000"/>
              <w:right w:val="single" w:sz="6" w:space="0" w:color="000000"/>
            </w:tcBorders>
            <w:shd w:val="clear" w:color="auto" w:fill="A8D08D" w:themeFill="accent6" w:themeFillTint="99"/>
          </w:tcPr>
          <w:p w:rsidR="00275E9A" w:rsidRPr="00275E9A" w:rsidRDefault="00275E9A" w:rsidP="00275E9A">
            <w:pPr>
              <w:pStyle w:val="TableParagraph"/>
              <w:spacing w:before="1"/>
              <w:ind w:left="340"/>
              <w:rPr>
                <w:rFonts w:asciiTheme="minorHAnsi" w:hAnsiTheme="minorHAnsi" w:cstheme="minorHAnsi"/>
                <w:b/>
                <w:sz w:val="20"/>
              </w:rPr>
            </w:pPr>
            <w:r w:rsidRPr="00275E9A">
              <w:rPr>
                <w:rFonts w:asciiTheme="minorHAnsi" w:hAnsiTheme="minorHAnsi" w:cstheme="minorHAnsi"/>
                <w:b/>
                <w:spacing w:val="-4"/>
                <w:sz w:val="20"/>
              </w:rPr>
              <w:t>2023</w:t>
            </w:r>
          </w:p>
        </w:tc>
        <w:tc>
          <w:tcPr>
            <w:tcW w:w="1336" w:type="dxa"/>
            <w:tcBorders>
              <w:left w:val="single" w:sz="6" w:space="0" w:color="000000"/>
              <w:bottom w:val="single" w:sz="6" w:space="0" w:color="000000"/>
            </w:tcBorders>
            <w:shd w:val="clear" w:color="auto" w:fill="A8D08D" w:themeFill="accent6" w:themeFillTint="99"/>
          </w:tcPr>
          <w:p w:rsidR="00275E9A" w:rsidRPr="00275E9A" w:rsidRDefault="00275E9A" w:rsidP="00275E9A">
            <w:pPr>
              <w:pStyle w:val="TableParagraph"/>
              <w:spacing w:before="1"/>
              <w:ind w:left="356"/>
              <w:rPr>
                <w:rFonts w:asciiTheme="minorHAnsi" w:hAnsiTheme="minorHAnsi" w:cstheme="minorHAnsi"/>
                <w:b/>
                <w:sz w:val="20"/>
              </w:rPr>
            </w:pPr>
            <w:r w:rsidRPr="00275E9A">
              <w:rPr>
                <w:rFonts w:asciiTheme="minorHAnsi" w:hAnsiTheme="minorHAnsi" w:cstheme="minorHAnsi"/>
                <w:b/>
                <w:spacing w:val="-2"/>
                <w:sz w:val="20"/>
              </w:rPr>
              <w:t>İhtiyaç</w:t>
            </w:r>
          </w:p>
        </w:tc>
      </w:tr>
      <w:tr w:rsidR="003D1275" w:rsidTr="00D33E68">
        <w:trPr>
          <w:trHeight w:val="345"/>
        </w:trPr>
        <w:tc>
          <w:tcPr>
            <w:tcW w:w="3818" w:type="dxa"/>
            <w:tcBorders>
              <w:top w:val="single" w:sz="6" w:space="0" w:color="000000"/>
              <w:bottom w:val="single" w:sz="6" w:space="0" w:color="000000"/>
              <w:right w:val="single" w:sz="6" w:space="0" w:color="000000"/>
            </w:tcBorders>
            <w:shd w:val="clear" w:color="auto" w:fill="A8D08D" w:themeFill="accent6" w:themeFillTint="99"/>
          </w:tcPr>
          <w:p w:rsidR="003D1275" w:rsidRPr="00275E9A" w:rsidRDefault="003D1275" w:rsidP="003D1275">
            <w:pPr>
              <w:pStyle w:val="TableParagraph"/>
              <w:spacing w:line="234" w:lineRule="exact"/>
              <w:rPr>
                <w:rFonts w:asciiTheme="minorHAnsi" w:hAnsiTheme="minorHAnsi" w:cstheme="minorHAnsi"/>
                <w:sz w:val="20"/>
                <w:szCs w:val="20"/>
              </w:rPr>
            </w:pPr>
            <w:r w:rsidRPr="00275E9A">
              <w:rPr>
                <w:rFonts w:asciiTheme="minorHAnsi" w:hAnsiTheme="minorHAnsi" w:cstheme="minorHAnsi"/>
                <w:spacing w:val="-2"/>
                <w:sz w:val="20"/>
                <w:szCs w:val="20"/>
              </w:rPr>
              <w:t xml:space="preserve">  Bilgisayar (Masa üstü-diz üstü)</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rPr>
            </w:pPr>
            <w:r>
              <w:rPr>
                <w:rFonts w:ascii="Times New Roman"/>
              </w:rPr>
              <w:t>3</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rPr>
            </w:pPr>
            <w:r>
              <w:rPr>
                <w:rFonts w:ascii="Times New Roman"/>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rPr>
            </w:pPr>
            <w:r>
              <w:rPr>
                <w:rFonts w:ascii="Times New Roman"/>
              </w:rPr>
              <w:t>3</w:t>
            </w:r>
          </w:p>
        </w:tc>
        <w:tc>
          <w:tcPr>
            <w:tcW w:w="1336" w:type="dxa"/>
            <w:tcBorders>
              <w:top w:val="single" w:sz="6" w:space="0" w:color="000000"/>
              <w:left w:val="single" w:sz="6" w:space="0" w:color="000000"/>
              <w:bottom w:val="single" w:sz="6" w:space="0" w:color="000000"/>
            </w:tcBorders>
            <w:shd w:val="clear" w:color="auto" w:fill="auto"/>
          </w:tcPr>
          <w:p w:rsidR="003D1275" w:rsidRDefault="003D1275" w:rsidP="003D1275">
            <w:pPr>
              <w:pStyle w:val="TableParagraph"/>
              <w:jc w:val="center"/>
              <w:rPr>
                <w:rFonts w:ascii="Times New Roman"/>
              </w:rPr>
            </w:pPr>
            <w:r>
              <w:rPr>
                <w:rFonts w:ascii="Times New Roman"/>
              </w:rPr>
              <w:t>0</w:t>
            </w:r>
          </w:p>
        </w:tc>
      </w:tr>
      <w:tr w:rsidR="003D1275" w:rsidTr="00D33E68">
        <w:trPr>
          <w:trHeight w:val="268"/>
        </w:trPr>
        <w:tc>
          <w:tcPr>
            <w:tcW w:w="3818" w:type="dxa"/>
            <w:tcBorders>
              <w:top w:val="single" w:sz="6" w:space="0" w:color="000000"/>
              <w:bottom w:val="single" w:sz="6" w:space="0" w:color="000000"/>
              <w:right w:val="single" w:sz="6" w:space="0" w:color="000000"/>
            </w:tcBorders>
            <w:shd w:val="clear" w:color="auto" w:fill="A8D08D" w:themeFill="accent6" w:themeFillTint="99"/>
          </w:tcPr>
          <w:p w:rsidR="003D1275" w:rsidRPr="00275E9A" w:rsidRDefault="003D1275" w:rsidP="003D1275">
            <w:pPr>
              <w:pStyle w:val="TableParagraph"/>
              <w:rPr>
                <w:rFonts w:asciiTheme="minorHAnsi" w:hAnsiTheme="minorHAnsi" w:cstheme="minorHAnsi"/>
                <w:sz w:val="20"/>
                <w:szCs w:val="20"/>
              </w:rPr>
            </w:pPr>
            <w:r w:rsidRPr="00275E9A">
              <w:rPr>
                <w:rFonts w:asciiTheme="minorHAnsi" w:hAnsiTheme="minorHAnsi" w:cstheme="minorHAnsi"/>
                <w:sz w:val="20"/>
                <w:szCs w:val="20"/>
              </w:rPr>
              <w:t xml:space="preserve">  Etkileşimli Tahta</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18"/>
              </w:rPr>
            </w:pPr>
            <w:r>
              <w:rPr>
                <w:rFonts w:ascii="Times New Roman"/>
                <w:sz w:val="18"/>
              </w:rPr>
              <w:t>14</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18"/>
              </w:rPr>
            </w:pPr>
            <w:r>
              <w:rPr>
                <w:rFonts w:ascii="Times New Roman"/>
                <w:sz w:val="18"/>
              </w:rPr>
              <w:t>14</w:t>
            </w:r>
          </w:p>
        </w:tc>
        <w:tc>
          <w:tcPr>
            <w:tcW w:w="1146"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18"/>
              </w:rPr>
            </w:pPr>
            <w:r>
              <w:rPr>
                <w:rFonts w:ascii="Times New Roman"/>
                <w:sz w:val="18"/>
              </w:rPr>
              <w:t>13</w:t>
            </w:r>
          </w:p>
        </w:tc>
        <w:tc>
          <w:tcPr>
            <w:tcW w:w="1336" w:type="dxa"/>
            <w:tcBorders>
              <w:top w:val="single" w:sz="6" w:space="0" w:color="000000"/>
              <w:left w:val="single" w:sz="6" w:space="0" w:color="000000"/>
              <w:bottom w:val="single" w:sz="6" w:space="0" w:color="000000"/>
            </w:tcBorders>
            <w:shd w:val="clear" w:color="auto" w:fill="auto"/>
          </w:tcPr>
          <w:p w:rsidR="003D1275" w:rsidRDefault="003D1275" w:rsidP="003D1275">
            <w:pPr>
              <w:pStyle w:val="TableParagraph"/>
              <w:jc w:val="center"/>
              <w:rPr>
                <w:rFonts w:ascii="Times New Roman"/>
                <w:sz w:val="18"/>
              </w:rPr>
            </w:pPr>
            <w:r>
              <w:rPr>
                <w:rFonts w:ascii="Times New Roman"/>
                <w:sz w:val="18"/>
              </w:rPr>
              <w:t>0</w:t>
            </w:r>
          </w:p>
        </w:tc>
      </w:tr>
      <w:tr w:rsidR="003D1275" w:rsidTr="00D33E68">
        <w:trPr>
          <w:trHeight w:val="270"/>
        </w:trPr>
        <w:tc>
          <w:tcPr>
            <w:tcW w:w="3818" w:type="dxa"/>
            <w:tcBorders>
              <w:top w:val="single" w:sz="6" w:space="0" w:color="000000"/>
              <w:bottom w:val="single" w:sz="6" w:space="0" w:color="000000"/>
              <w:right w:val="single" w:sz="6" w:space="0" w:color="000000"/>
            </w:tcBorders>
            <w:shd w:val="clear" w:color="auto" w:fill="A8D08D" w:themeFill="accent6" w:themeFillTint="99"/>
          </w:tcPr>
          <w:p w:rsidR="003D1275" w:rsidRPr="00275E9A" w:rsidRDefault="003D1275" w:rsidP="003D1275">
            <w:pPr>
              <w:pStyle w:val="TableParagraph"/>
              <w:rPr>
                <w:rFonts w:asciiTheme="minorHAnsi" w:hAnsiTheme="minorHAnsi" w:cstheme="minorHAnsi"/>
                <w:sz w:val="20"/>
                <w:szCs w:val="20"/>
              </w:rPr>
            </w:pPr>
            <w:r w:rsidRPr="00275E9A">
              <w:rPr>
                <w:rFonts w:asciiTheme="minorHAnsi" w:hAnsiTheme="minorHAnsi" w:cstheme="minorHAnsi"/>
                <w:sz w:val="20"/>
                <w:szCs w:val="20"/>
              </w:rPr>
              <w:t xml:space="preserve">  Fotokopi Makinası ve yazıcılar</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2</w:t>
            </w:r>
          </w:p>
        </w:tc>
        <w:tc>
          <w:tcPr>
            <w:tcW w:w="1336" w:type="dxa"/>
            <w:tcBorders>
              <w:top w:val="single" w:sz="6" w:space="0" w:color="000000"/>
              <w:left w:val="single" w:sz="6" w:space="0" w:color="000000"/>
              <w:bottom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0</w:t>
            </w:r>
          </w:p>
        </w:tc>
      </w:tr>
      <w:tr w:rsidR="003D1275" w:rsidTr="00D33E68">
        <w:trPr>
          <w:trHeight w:val="270"/>
        </w:trPr>
        <w:tc>
          <w:tcPr>
            <w:tcW w:w="3818" w:type="dxa"/>
            <w:tcBorders>
              <w:top w:val="single" w:sz="6" w:space="0" w:color="000000"/>
              <w:bottom w:val="single" w:sz="6" w:space="0" w:color="000000"/>
              <w:right w:val="single" w:sz="6" w:space="0" w:color="000000"/>
            </w:tcBorders>
            <w:shd w:val="clear" w:color="auto" w:fill="A8D08D" w:themeFill="accent6" w:themeFillTint="99"/>
          </w:tcPr>
          <w:p w:rsidR="003D1275" w:rsidRPr="00275E9A" w:rsidRDefault="003D1275" w:rsidP="003D1275">
            <w:pPr>
              <w:pStyle w:val="TableParagraph"/>
              <w:rPr>
                <w:rFonts w:asciiTheme="minorHAnsi" w:hAnsiTheme="minorHAnsi" w:cstheme="minorHAnsi"/>
                <w:sz w:val="20"/>
                <w:szCs w:val="20"/>
              </w:rPr>
            </w:pPr>
            <w:r w:rsidRPr="00275E9A">
              <w:rPr>
                <w:rFonts w:asciiTheme="minorHAnsi" w:hAnsiTheme="minorHAnsi" w:cstheme="minorHAnsi"/>
                <w:sz w:val="20"/>
                <w:szCs w:val="20"/>
              </w:rPr>
              <w:t xml:space="preserve">  Televizyon</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0</w:t>
            </w:r>
          </w:p>
        </w:tc>
      </w:tr>
      <w:tr w:rsidR="003D1275" w:rsidTr="00D33E68">
        <w:trPr>
          <w:trHeight w:val="270"/>
        </w:trPr>
        <w:tc>
          <w:tcPr>
            <w:tcW w:w="3818" w:type="dxa"/>
            <w:tcBorders>
              <w:top w:val="single" w:sz="6" w:space="0" w:color="000000"/>
              <w:bottom w:val="single" w:sz="6" w:space="0" w:color="000000"/>
              <w:right w:val="single" w:sz="6" w:space="0" w:color="000000"/>
            </w:tcBorders>
            <w:shd w:val="clear" w:color="auto" w:fill="A8D08D" w:themeFill="accent6" w:themeFillTint="99"/>
          </w:tcPr>
          <w:p w:rsidR="003D1275" w:rsidRPr="00275E9A" w:rsidRDefault="003D1275" w:rsidP="003D1275">
            <w:pPr>
              <w:pStyle w:val="TableParagraph"/>
              <w:rPr>
                <w:rFonts w:asciiTheme="minorHAnsi" w:hAnsiTheme="minorHAnsi" w:cstheme="minorHAnsi"/>
                <w:sz w:val="20"/>
                <w:szCs w:val="20"/>
              </w:rPr>
            </w:pPr>
            <w:r w:rsidRPr="00275E9A">
              <w:rPr>
                <w:rFonts w:asciiTheme="minorHAnsi" w:hAnsiTheme="minorHAnsi" w:cstheme="minorHAnsi"/>
                <w:sz w:val="20"/>
                <w:szCs w:val="20"/>
              </w:rPr>
              <w:t xml:space="preserve">  Hoparlör ve ses sistemi</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0</w:t>
            </w:r>
          </w:p>
        </w:tc>
      </w:tr>
      <w:tr w:rsidR="003D1275" w:rsidTr="00D33E68">
        <w:trPr>
          <w:trHeight w:val="270"/>
        </w:trPr>
        <w:tc>
          <w:tcPr>
            <w:tcW w:w="3818" w:type="dxa"/>
            <w:tcBorders>
              <w:top w:val="single" w:sz="6" w:space="0" w:color="000000"/>
              <w:bottom w:val="single" w:sz="6" w:space="0" w:color="000000"/>
              <w:right w:val="single" w:sz="6" w:space="0" w:color="000000"/>
            </w:tcBorders>
            <w:shd w:val="clear" w:color="auto" w:fill="A8D08D" w:themeFill="accent6" w:themeFillTint="99"/>
          </w:tcPr>
          <w:p w:rsidR="003D1275" w:rsidRPr="00275E9A" w:rsidRDefault="003D1275" w:rsidP="003D1275">
            <w:pPr>
              <w:pStyle w:val="TableParagraph"/>
              <w:rPr>
                <w:rFonts w:asciiTheme="minorHAnsi" w:hAnsiTheme="minorHAnsi" w:cstheme="minorHAnsi"/>
                <w:sz w:val="20"/>
                <w:szCs w:val="20"/>
              </w:rPr>
            </w:pPr>
            <w:r w:rsidRPr="00275E9A">
              <w:rPr>
                <w:rFonts w:asciiTheme="minorHAnsi" w:hAnsiTheme="minorHAnsi" w:cstheme="minorHAnsi"/>
                <w:sz w:val="20"/>
                <w:szCs w:val="20"/>
              </w:rPr>
              <w:t xml:space="preserve">  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0</w:t>
            </w:r>
          </w:p>
        </w:tc>
        <w:tc>
          <w:tcPr>
            <w:tcW w:w="1336" w:type="dxa"/>
            <w:tcBorders>
              <w:top w:val="single" w:sz="6" w:space="0" w:color="000000"/>
              <w:left w:val="single" w:sz="6" w:space="0" w:color="000000"/>
              <w:bottom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0</w:t>
            </w:r>
          </w:p>
        </w:tc>
      </w:tr>
      <w:tr w:rsidR="003D1275" w:rsidTr="00D33E68">
        <w:trPr>
          <w:trHeight w:val="270"/>
        </w:trPr>
        <w:tc>
          <w:tcPr>
            <w:tcW w:w="3818" w:type="dxa"/>
            <w:tcBorders>
              <w:top w:val="single" w:sz="6" w:space="0" w:color="000000"/>
              <w:right w:val="single" w:sz="6" w:space="0" w:color="000000"/>
            </w:tcBorders>
            <w:shd w:val="clear" w:color="auto" w:fill="A8D08D" w:themeFill="accent6" w:themeFillTint="99"/>
          </w:tcPr>
          <w:p w:rsidR="003D1275" w:rsidRPr="00275E9A" w:rsidRDefault="003D1275" w:rsidP="003D1275">
            <w:pPr>
              <w:pStyle w:val="TableParagraph"/>
              <w:rPr>
                <w:rFonts w:asciiTheme="minorHAnsi" w:hAnsiTheme="minorHAnsi" w:cstheme="minorHAnsi"/>
                <w:sz w:val="20"/>
                <w:szCs w:val="20"/>
              </w:rPr>
            </w:pPr>
            <w:r w:rsidRPr="00275E9A">
              <w:rPr>
                <w:rFonts w:asciiTheme="minorHAnsi" w:hAnsiTheme="minorHAnsi" w:cstheme="minorHAnsi"/>
                <w:sz w:val="20"/>
                <w:szCs w:val="20"/>
              </w:rPr>
              <w:t xml:space="preserve">  Kamera</w:t>
            </w:r>
          </w:p>
        </w:tc>
        <w:tc>
          <w:tcPr>
            <w:tcW w:w="1564" w:type="dxa"/>
            <w:tcBorders>
              <w:top w:val="single" w:sz="6" w:space="0" w:color="000000"/>
              <w:left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9</w:t>
            </w:r>
          </w:p>
        </w:tc>
        <w:tc>
          <w:tcPr>
            <w:tcW w:w="1182" w:type="dxa"/>
            <w:tcBorders>
              <w:top w:val="single" w:sz="6" w:space="0" w:color="000000"/>
              <w:left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9</w:t>
            </w:r>
          </w:p>
        </w:tc>
        <w:tc>
          <w:tcPr>
            <w:tcW w:w="1146" w:type="dxa"/>
            <w:tcBorders>
              <w:top w:val="single" w:sz="6" w:space="0" w:color="000000"/>
              <w:left w:val="single" w:sz="6" w:space="0" w:color="000000"/>
              <w:righ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9</w:t>
            </w:r>
          </w:p>
        </w:tc>
        <w:tc>
          <w:tcPr>
            <w:tcW w:w="1336" w:type="dxa"/>
            <w:tcBorders>
              <w:top w:val="single" w:sz="6" w:space="0" w:color="000000"/>
              <w:left w:val="single" w:sz="6" w:space="0" w:color="000000"/>
            </w:tcBorders>
            <w:shd w:val="clear" w:color="auto" w:fill="auto"/>
          </w:tcPr>
          <w:p w:rsidR="003D1275" w:rsidRDefault="003D1275" w:rsidP="003D1275">
            <w:pPr>
              <w:pStyle w:val="TableParagraph"/>
              <w:jc w:val="center"/>
              <w:rPr>
                <w:rFonts w:ascii="Times New Roman"/>
                <w:sz w:val="20"/>
              </w:rPr>
            </w:pPr>
            <w:r>
              <w:rPr>
                <w:rFonts w:ascii="Times New Roman"/>
                <w:sz w:val="20"/>
              </w:rPr>
              <w:t>0</w:t>
            </w:r>
          </w:p>
        </w:tc>
      </w:tr>
    </w:tbl>
    <w:p w:rsidR="00275E9A" w:rsidRPr="009C2033" w:rsidRDefault="00275E9A" w:rsidP="00275E9A">
      <w:pPr>
        <w:spacing w:after="0"/>
        <w:jc w:val="both"/>
        <w:rPr>
          <w:b/>
          <w:sz w:val="20"/>
        </w:rPr>
      </w:pPr>
      <w:r w:rsidRPr="009C2033">
        <w:rPr>
          <w:b/>
          <w:sz w:val="20"/>
        </w:rPr>
        <w:t>Tablo</w:t>
      </w:r>
      <w:r w:rsidR="009C2033" w:rsidRPr="009C2033">
        <w:rPr>
          <w:b/>
          <w:spacing w:val="-8"/>
          <w:sz w:val="20"/>
        </w:rPr>
        <w:t>-16:</w:t>
      </w:r>
      <w:r w:rsidRPr="009C2033">
        <w:rPr>
          <w:b/>
          <w:sz w:val="20"/>
        </w:rPr>
        <w:t>Teknolojik</w:t>
      </w:r>
      <w:r w:rsidRPr="009C2033">
        <w:rPr>
          <w:b/>
          <w:spacing w:val="-7"/>
          <w:sz w:val="20"/>
        </w:rPr>
        <w:t xml:space="preserve"> </w:t>
      </w:r>
      <w:r w:rsidRPr="009C2033">
        <w:rPr>
          <w:b/>
          <w:sz w:val="20"/>
        </w:rPr>
        <w:t>Araç-Gereç</w:t>
      </w:r>
      <w:r w:rsidRPr="009C2033">
        <w:rPr>
          <w:b/>
          <w:spacing w:val="-7"/>
          <w:sz w:val="20"/>
        </w:rPr>
        <w:t xml:space="preserve"> </w:t>
      </w:r>
      <w:r w:rsidRPr="009C2033">
        <w:rPr>
          <w:b/>
          <w:spacing w:val="-2"/>
          <w:sz w:val="20"/>
        </w:rPr>
        <w:t>Durumu</w:t>
      </w:r>
    </w:p>
    <w:p w:rsidR="00275E9A" w:rsidRDefault="00275E9A" w:rsidP="00275E9A"/>
    <w:p w:rsidR="00BE4FB5" w:rsidRDefault="00BE4FB5" w:rsidP="00275E9A"/>
    <w:p w:rsidR="00BE4FB5" w:rsidRDefault="00BE4FB5" w:rsidP="00275E9A"/>
    <w:p w:rsidR="00275E9A" w:rsidRPr="009C2033" w:rsidRDefault="00275E9A" w:rsidP="00275E9A">
      <w:pPr>
        <w:spacing w:after="0"/>
        <w:jc w:val="both"/>
        <w:rPr>
          <w:b/>
          <w:sz w:val="20"/>
        </w:rPr>
      </w:pPr>
      <w:r w:rsidRPr="009C2033">
        <w:rPr>
          <w:b/>
          <w:sz w:val="20"/>
        </w:rPr>
        <w:t>Tabl</w:t>
      </w:r>
      <w:r w:rsidR="007A197F" w:rsidRPr="009C2033">
        <w:rPr>
          <w:b/>
          <w:sz w:val="20"/>
        </w:rPr>
        <w:t>o</w:t>
      </w:r>
      <w:r w:rsidR="009C2033" w:rsidRPr="009C2033">
        <w:rPr>
          <w:b/>
          <w:sz w:val="20"/>
        </w:rPr>
        <w:t>-17</w:t>
      </w:r>
      <w:r w:rsidR="007A197F" w:rsidRPr="009C2033">
        <w:rPr>
          <w:b/>
          <w:sz w:val="20"/>
        </w:rPr>
        <w:t>:</w:t>
      </w:r>
      <w:r w:rsidRPr="009C2033">
        <w:rPr>
          <w:b/>
          <w:spacing w:val="-10"/>
          <w:sz w:val="20"/>
        </w:rPr>
        <w:t xml:space="preserve"> </w:t>
      </w:r>
      <w:r w:rsidR="007A197F" w:rsidRPr="009C2033">
        <w:rPr>
          <w:b/>
          <w:sz w:val="20"/>
        </w:rPr>
        <w:t>Fiziki Mekân Durumu</w:t>
      </w:r>
    </w:p>
    <w:tbl>
      <w:tblPr>
        <w:tblW w:w="912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58"/>
        <w:gridCol w:w="1185"/>
        <w:gridCol w:w="1030"/>
        <w:gridCol w:w="1004"/>
        <w:gridCol w:w="1168"/>
        <w:gridCol w:w="1277"/>
      </w:tblGrid>
      <w:tr w:rsidR="00275E9A" w:rsidTr="007A197F">
        <w:trPr>
          <w:trHeight w:val="303"/>
        </w:trPr>
        <w:tc>
          <w:tcPr>
            <w:tcW w:w="3458" w:type="dxa"/>
            <w:shd w:val="clear" w:color="auto" w:fill="A8D08D" w:themeFill="accent6" w:themeFillTint="99"/>
          </w:tcPr>
          <w:p w:rsidR="00275E9A" w:rsidRPr="007A197F" w:rsidRDefault="00275E9A" w:rsidP="00275E9A">
            <w:pPr>
              <w:pStyle w:val="TableParagraph"/>
              <w:spacing w:line="234" w:lineRule="exact"/>
              <w:ind w:left="107"/>
              <w:rPr>
                <w:rFonts w:asciiTheme="minorHAnsi" w:hAnsiTheme="minorHAnsi" w:cstheme="minorHAnsi"/>
                <w:sz w:val="20"/>
                <w:szCs w:val="20"/>
              </w:rPr>
            </w:pPr>
            <w:r w:rsidRPr="007A197F">
              <w:rPr>
                <w:rFonts w:asciiTheme="minorHAnsi" w:hAnsiTheme="minorHAnsi" w:cstheme="minorHAnsi"/>
                <w:sz w:val="20"/>
                <w:szCs w:val="20"/>
              </w:rPr>
              <w:t>Fiziki</w:t>
            </w:r>
            <w:r w:rsidRPr="007A197F">
              <w:rPr>
                <w:rFonts w:asciiTheme="minorHAnsi" w:hAnsiTheme="minorHAnsi" w:cstheme="minorHAnsi"/>
                <w:spacing w:val="-6"/>
                <w:sz w:val="20"/>
                <w:szCs w:val="20"/>
              </w:rPr>
              <w:t xml:space="preserve"> </w:t>
            </w:r>
            <w:r w:rsidRPr="007A197F">
              <w:rPr>
                <w:rFonts w:asciiTheme="minorHAnsi" w:hAnsiTheme="minorHAnsi" w:cstheme="minorHAnsi"/>
                <w:spacing w:val="-2"/>
                <w:sz w:val="20"/>
                <w:szCs w:val="20"/>
              </w:rPr>
              <w:t>Mekân</w:t>
            </w:r>
          </w:p>
        </w:tc>
        <w:tc>
          <w:tcPr>
            <w:tcW w:w="1185" w:type="dxa"/>
            <w:shd w:val="clear" w:color="auto" w:fill="A8D08D" w:themeFill="accent6" w:themeFillTint="99"/>
          </w:tcPr>
          <w:p w:rsidR="00275E9A" w:rsidRPr="007A197F" w:rsidRDefault="00275E9A" w:rsidP="00275E9A">
            <w:pPr>
              <w:pStyle w:val="TableParagraph"/>
              <w:spacing w:before="1"/>
              <w:ind w:left="10"/>
              <w:jc w:val="center"/>
              <w:rPr>
                <w:rFonts w:asciiTheme="minorHAnsi" w:hAnsiTheme="minorHAnsi" w:cstheme="minorHAnsi"/>
                <w:b/>
                <w:sz w:val="20"/>
                <w:szCs w:val="20"/>
              </w:rPr>
            </w:pPr>
            <w:r w:rsidRPr="007A197F">
              <w:rPr>
                <w:rFonts w:asciiTheme="minorHAnsi" w:hAnsiTheme="minorHAnsi" w:cstheme="minorHAnsi"/>
                <w:b/>
                <w:spacing w:val="-5"/>
                <w:sz w:val="20"/>
                <w:szCs w:val="20"/>
              </w:rPr>
              <w:t>Var</w:t>
            </w:r>
          </w:p>
        </w:tc>
        <w:tc>
          <w:tcPr>
            <w:tcW w:w="1030" w:type="dxa"/>
            <w:shd w:val="clear" w:color="auto" w:fill="A8D08D" w:themeFill="accent6" w:themeFillTint="99"/>
          </w:tcPr>
          <w:p w:rsidR="00275E9A" w:rsidRPr="007A197F" w:rsidRDefault="00275E9A" w:rsidP="00275E9A">
            <w:pPr>
              <w:pStyle w:val="TableParagraph"/>
              <w:spacing w:before="1"/>
              <w:ind w:left="332"/>
              <w:rPr>
                <w:rFonts w:asciiTheme="minorHAnsi" w:hAnsiTheme="minorHAnsi" w:cstheme="minorHAnsi"/>
                <w:b/>
                <w:sz w:val="20"/>
                <w:szCs w:val="20"/>
              </w:rPr>
            </w:pPr>
            <w:r w:rsidRPr="007A197F">
              <w:rPr>
                <w:rFonts w:asciiTheme="minorHAnsi" w:hAnsiTheme="minorHAnsi" w:cstheme="minorHAnsi"/>
                <w:b/>
                <w:spacing w:val="-5"/>
                <w:sz w:val="20"/>
                <w:szCs w:val="20"/>
              </w:rPr>
              <w:t>Yok</w:t>
            </w:r>
          </w:p>
        </w:tc>
        <w:tc>
          <w:tcPr>
            <w:tcW w:w="1004" w:type="dxa"/>
            <w:shd w:val="clear" w:color="auto" w:fill="A8D08D" w:themeFill="accent6" w:themeFillTint="99"/>
          </w:tcPr>
          <w:p w:rsidR="00275E9A" w:rsidRPr="007A197F" w:rsidRDefault="00275E9A" w:rsidP="00275E9A">
            <w:pPr>
              <w:pStyle w:val="TableParagraph"/>
              <w:spacing w:before="1"/>
              <w:ind w:left="227"/>
              <w:rPr>
                <w:rFonts w:asciiTheme="minorHAnsi" w:hAnsiTheme="minorHAnsi" w:cstheme="minorHAnsi"/>
                <w:b/>
                <w:sz w:val="20"/>
                <w:szCs w:val="20"/>
              </w:rPr>
            </w:pPr>
            <w:r w:rsidRPr="007A197F">
              <w:rPr>
                <w:rFonts w:asciiTheme="minorHAnsi" w:hAnsiTheme="minorHAnsi" w:cstheme="minorHAnsi"/>
                <w:b/>
                <w:spacing w:val="-2"/>
                <w:sz w:val="20"/>
                <w:szCs w:val="20"/>
              </w:rPr>
              <w:t>Adedi</w:t>
            </w:r>
          </w:p>
        </w:tc>
        <w:tc>
          <w:tcPr>
            <w:tcW w:w="1168" w:type="dxa"/>
            <w:shd w:val="clear" w:color="auto" w:fill="A8D08D" w:themeFill="accent6" w:themeFillTint="99"/>
          </w:tcPr>
          <w:p w:rsidR="00275E9A" w:rsidRPr="007A197F" w:rsidRDefault="00275E9A" w:rsidP="00275E9A">
            <w:pPr>
              <w:pStyle w:val="TableParagraph"/>
              <w:spacing w:before="1"/>
              <w:ind w:left="263"/>
              <w:rPr>
                <w:rFonts w:asciiTheme="minorHAnsi" w:hAnsiTheme="minorHAnsi" w:cstheme="minorHAnsi"/>
                <w:b/>
                <w:sz w:val="20"/>
                <w:szCs w:val="20"/>
              </w:rPr>
            </w:pPr>
            <w:r w:rsidRPr="007A197F">
              <w:rPr>
                <w:rFonts w:asciiTheme="minorHAnsi" w:hAnsiTheme="minorHAnsi" w:cstheme="minorHAnsi"/>
                <w:b/>
                <w:spacing w:val="-2"/>
                <w:sz w:val="20"/>
                <w:szCs w:val="20"/>
              </w:rPr>
              <w:t>İhtiyaç</w:t>
            </w:r>
          </w:p>
        </w:tc>
        <w:tc>
          <w:tcPr>
            <w:tcW w:w="1277" w:type="dxa"/>
            <w:shd w:val="clear" w:color="auto" w:fill="A8D08D" w:themeFill="accent6" w:themeFillTint="99"/>
          </w:tcPr>
          <w:p w:rsidR="00275E9A" w:rsidRPr="007A197F" w:rsidRDefault="00275E9A" w:rsidP="00275E9A">
            <w:pPr>
              <w:pStyle w:val="TableParagraph"/>
              <w:spacing w:before="1"/>
              <w:ind w:left="203"/>
              <w:rPr>
                <w:rFonts w:asciiTheme="minorHAnsi" w:hAnsiTheme="minorHAnsi" w:cstheme="minorHAnsi"/>
                <w:b/>
                <w:sz w:val="20"/>
                <w:szCs w:val="20"/>
              </w:rPr>
            </w:pPr>
            <w:r w:rsidRPr="007A197F">
              <w:rPr>
                <w:rFonts w:asciiTheme="minorHAnsi" w:hAnsiTheme="minorHAnsi" w:cstheme="minorHAnsi"/>
                <w:b/>
                <w:spacing w:val="-2"/>
                <w:sz w:val="20"/>
                <w:szCs w:val="20"/>
              </w:rPr>
              <w:t>Açıklama</w:t>
            </w:r>
          </w:p>
        </w:tc>
      </w:tr>
      <w:tr w:rsidR="003D1275" w:rsidTr="007A197F">
        <w:trPr>
          <w:trHeight w:val="432"/>
        </w:trPr>
        <w:tc>
          <w:tcPr>
            <w:tcW w:w="3458" w:type="dxa"/>
            <w:shd w:val="clear" w:color="auto" w:fill="A8D08D" w:themeFill="accent6" w:themeFillTint="99"/>
          </w:tcPr>
          <w:p w:rsidR="003D1275" w:rsidRPr="007A197F" w:rsidRDefault="003D1275" w:rsidP="003D1275">
            <w:pPr>
              <w:pStyle w:val="TableParagraph"/>
              <w:spacing w:line="234" w:lineRule="exact"/>
              <w:ind w:left="107"/>
              <w:rPr>
                <w:rFonts w:asciiTheme="minorHAnsi" w:hAnsiTheme="minorHAnsi" w:cstheme="minorHAnsi"/>
                <w:sz w:val="20"/>
                <w:szCs w:val="20"/>
              </w:rPr>
            </w:pPr>
            <w:r w:rsidRPr="007A197F">
              <w:rPr>
                <w:rFonts w:asciiTheme="minorHAnsi" w:hAnsiTheme="minorHAnsi" w:cstheme="minorHAnsi"/>
                <w:sz w:val="20"/>
                <w:szCs w:val="20"/>
              </w:rPr>
              <w:t>Öğretmen</w:t>
            </w:r>
            <w:r w:rsidRPr="007A197F">
              <w:rPr>
                <w:rFonts w:asciiTheme="minorHAnsi" w:hAnsiTheme="minorHAnsi" w:cstheme="minorHAnsi"/>
                <w:spacing w:val="-10"/>
                <w:sz w:val="20"/>
                <w:szCs w:val="20"/>
              </w:rPr>
              <w:t xml:space="preserve"> </w:t>
            </w:r>
            <w:r w:rsidRPr="007A197F">
              <w:rPr>
                <w:rFonts w:asciiTheme="minorHAnsi" w:hAnsiTheme="minorHAnsi" w:cstheme="minorHAnsi"/>
                <w:sz w:val="20"/>
                <w:szCs w:val="20"/>
              </w:rPr>
              <w:t>Çalışma</w:t>
            </w:r>
            <w:r w:rsidRPr="007A197F">
              <w:rPr>
                <w:rFonts w:asciiTheme="minorHAnsi" w:hAnsiTheme="minorHAnsi" w:cstheme="minorHAnsi"/>
                <w:spacing w:val="-10"/>
                <w:sz w:val="20"/>
                <w:szCs w:val="20"/>
              </w:rPr>
              <w:t xml:space="preserve"> </w:t>
            </w:r>
            <w:r w:rsidRPr="007A197F">
              <w:rPr>
                <w:rFonts w:asciiTheme="minorHAnsi" w:hAnsiTheme="minorHAnsi" w:cstheme="minorHAnsi"/>
                <w:spacing w:val="-2"/>
                <w:sz w:val="20"/>
                <w:szCs w:val="20"/>
              </w:rPr>
              <w:t>Odası</w:t>
            </w:r>
          </w:p>
        </w:tc>
        <w:tc>
          <w:tcPr>
            <w:tcW w:w="1185" w:type="dxa"/>
            <w:shd w:val="clear" w:color="auto" w:fill="auto"/>
          </w:tcPr>
          <w:p w:rsidR="003D1275" w:rsidRPr="007A197F" w:rsidRDefault="003D1275" w:rsidP="003D1275">
            <w:pPr>
              <w:pStyle w:val="TableParagraph"/>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c>
          <w:tcPr>
            <w:tcW w:w="1030"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004"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168"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0</w:t>
            </w:r>
          </w:p>
        </w:tc>
        <w:tc>
          <w:tcPr>
            <w:tcW w:w="1277" w:type="dxa"/>
            <w:shd w:val="clear" w:color="auto" w:fill="auto"/>
          </w:tcPr>
          <w:p w:rsidR="003D1275" w:rsidRPr="007A197F" w:rsidRDefault="003D1275" w:rsidP="003D1275">
            <w:pPr>
              <w:pStyle w:val="TableParagraph"/>
              <w:rPr>
                <w:rFonts w:asciiTheme="minorHAnsi" w:hAnsiTheme="minorHAnsi" w:cstheme="minorHAnsi"/>
                <w:sz w:val="20"/>
                <w:szCs w:val="20"/>
              </w:rPr>
            </w:pPr>
          </w:p>
        </w:tc>
      </w:tr>
      <w:tr w:rsidR="003D1275" w:rsidTr="007A197F">
        <w:trPr>
          <w:trHeight w:val="410"/>
        </w:trPr>
        <w:tc>
          <w:tcPr>
            <w:tcW w:w="3458" w:type="dxa"/>
            <w:shd w:val="clear" w:color="auto" w:fill="A8D08D" w:themeFill="accent6" w:themeFillTint="99"/>
          </w:tcPr>
          <w:p w:rsidR="003D1275" w:rsidRPr="007A197F" w:rsidRDefault="003D1275" w:rsidP="003D1275">
            <w:pPr>
              <w:pStyle w:val="TableParagraph"/>
              <w:spacing w:before="16"/>
              <w:ind w:left="107"/>
              <w:rPr>
                <w:rFonts w:asciiTheme="minorHAnsi" w:hAnsiTheme="minorHAnsi" w:cstheme="minorHAnsi"/>
                <w:sz w:val="20"/>
                <w:szCs w:val="20"/>
              </w:rPr>
            </w:pPr>
            <w:r w:rsidRPr="007A197F">
              <w:rPr>
                <w:rFonts w:asciiTheme="minorHAnsi" w:hAnsiTheme="minorHAnsi" w:cstheme="minorHAnsi"/>
                <w:sz w:val="20"/>
                <w:szCs w:val="20"/>
              </w:rPr>
              <w:t>Ekipman</w:t>
            </w:r>
            <w:r w:rsidRPr="007A197F">
              <w:rPr>
                <w:rFonts w:asciiTheme="minorHAnsi" w:hAnsiTheme="minorHAnsi" w:cstheme="minorHAnsi"/>
                <w:spacing w:val="-11"/>
                <w:sz w:val="20"/>
                <w:szCs w:val="20"/>
              </w:rPr>
              <w:t xml:space="preserve"> </w:t>
            </w:r>
            <w:r w:rsidRPr="007A197F">
              <w:rPr>
                <w:rFonts w:asciiTheme="minorHAnsi" w:hAnsiTheme="minorHAnsi" w:cstheme="minorHAnsi"/>
                <w:spacing w:val="-2"/>
                <w:sz w:val="20"/>
                <w:szCs w:val="20"/>
              </w:rPr>
              <w:t>Odası</w:t>
            </w:r>
          </w:p>
        </w:tc>
        <w:tc>
          <w:tcPr>
            <w:tcW w:w="1185" w:type="dxa"/>
            <w:shd w:val="clear" w:color="auto" w:fill="auto"/>
          </w:tcPr>
          <w:p w:rsidR="003D1275" w:rsidRPr="007A197F" w:rsidRDefault="003D1275" w:rsidP="003D1275">
            <w:pPr>
              <w:pStyle w:val="TableParagraph"/>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c>
          <w:tcPr>
            <w:tcW w:w="1030"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004"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168"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0</w:t>
            </w:r>
          </w:p>
        </w:tc>
        <w:tc>
          <w:tcPr>
            <w:tcW w:w="1277" w:type="dxa"/>
            <w:shd w:val="clear" w:color="auto" w:fill="auto"/>
          </w:tcPr>
          <w:p w:rsidR="003D1275" w:rsidRPr="007A197F" w:rsidRDefault="003D1275" w:rsidP="003D1275">
            <w:pPr>
              <w:pStyle w:val="TableParagraph"/>
              <w:rPr>
                <w:rFonts w:asciiTheme="minorHAnsi" w:hAnsiTheme="minorHAnsi" w:cstheme="minorHAnsi"/>
                <w:sz w:val="20"/>
                <w:szCs w:val="20"/>
              </w:rPr>
            </w:pPr>
          </w:p>
        </w:tc>
      </w:tr>
      <w:tr w:rsidR="003D1275" w:rsidTr="007A197F">
        <w:trPr>
          <w:trHeight w:val="405"/>
        </w:trPr>
        <w:tc>
          <w:tcPr>
            <w:tcW w:w="3458" w:type="dxa"/>
            <w:shd w:val="clear" w:color="auto" w:fill="A8D08D" w:themeFill="accent6" w:themeFillTint="99"/>
          </w:tcPr>
          <w:p w:rsidR="003D1275" w:rsidRPr="007A197F" w:rsidRDefault="003D1275" w:rsidP="003D1275">
            <w:pPr>
              <w:pStyle w:val="TableParagraph"/>
              <w:spacing w:before="13"/>
              <w:ind w:left="107"/>
              <w:rPr>
                <w:rFonts w:asciiTheme="minorHAnsi" w:hAnsiTheme="minorHAnsi" w:cstheme="minorHAnsi"/>
                <w:sz w:val="20"/>
                <w:szCs w:val="20"/>
              </w:rPr>
            </w:pPr>
            <w:r w:rsidRPr="007A197F">
              <w:rPr>
                <w:rFonts w:asciiTheme="minorHAnsi" w:hAnsiTheme="minorHAnsi" w:cstheme="minorHAnsi"/>
                <w:spacing w:val="-2"/>
                <w:sz w:val="20"/>
                <w:szCs w:val="20"/>
              </w:rPr>
              <w:t>Kütüphane</w:t>
            </w:r>
          </w:p>
        </w:tc>
        <w:tc>
          <w:tcPr>
            <w:tcW w:w="1185" w:type="dxa"/>
            <w:shd w:val="clear" w:color="auto" w:fill="auto"/>
          </w:tcPr>
          <w:p w:rsidR="003D1275" w:rsidRPr="007A197F" w:rsidRDefault="003D1275" w:rsidP="003D1275">
            <w:pPr>
              <w:pStyle w:val="TableParagraph"/>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c>
          <w:tcPr>
            <w:tcW w:w="1030"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004"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168"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0</w:t>
            </w:r>
          </w:p>
        </w:tc>
        <w:tc>
          <w:tcPr>
            <w:tcW w:w="1277" w:type="dxa"/>
            <w:shd w:val="clear" w:color="auto" w:fill="auto"/>
          </w:tcPr>
          <w:p w:rsidR="003D1275" w:rsidRPr="007A197F" w:rsidRDefault="003D1275" w:rsidP="003D1275">
            <w:pPr>
              <w:pStyle w:val="TableParagraph"/>
              <w:rPr>
                <w:rFonts w:asciiTheme="minorHAnsi" w:hAnsiTheme="minorHAnsi" w:cstheme="minorHAnsi"/>
                <w:sz w:val="20"/>
                <w:szCs w:val="20"/>
              </w:rPr>
            </w:pPr>
          </w:p>
        </w:tc>
      </w:tr>
      <w:tr w:rsidR="003D1275" w:rsidTr="007A197F">
        <w:trPr>
          <w:trHeight w:val="411"/>
        </w:trPr>
        <w:tc>
          <w:tcPr>
            <w:tcW w:w="3458" w:type="dxa"/>
            <w:shd w:val="clear" w:color="auto" w:fill="A8D08D" w:themeFill="accent6" w:themeFillTint="99"/>
          </w:tcPr>
          <w:p w:rsidR="003D1275" w:rsidRPr="007A197F" w:rsidRDefault="003D1275" w:rsidP="003D1275">
            <w:pPr>
              <w:pStyle w:val="TableParagraph"/>
              <w:spacing w:before="16"/>
              <w:ind w:left="107"/>
              <w:rPr>
                <w:rFonts w:asciiTheme="minorHAnsi" w:hAnsiTheme="minorHAnsi" w:cstheme="minorHAnsi"/>
                <w:sz w:val="20"/>
                <w:szCs w:val="20"/>
              </w:rPr>
            </w:pPr>
            <w:r w:rsidRPr="007A197F">
              <w:rPr>
                <w:rFonts w:asciiTheme="minorHAnsi" w:hAnsiTheme="minorHAnsi" w:cstheme="minorHAnsi"/>
                <w:spacing w:val="-2"/>
                <w:sz w:val="20"/>
                <w:szCs w:val="20"/>
              </w:rPr>
              <w:t>Rehberlik</w:t>
            </w:r>
            <w:r w:rsidRPr="007A197F">
              <w:rPr>
                <w:rFonts w:asciiTheme="minorHAnsi" w:hAnsiTheme="minorHAnsi" w:cstheme="minorHAnsi"/>
                <w:spacing w:val="6"/>
                <w:sz w:val="20"/>
                <w:szCs w:val="20"/>
              </w:rPr>
              <w:t xml:space="preserve"> </w:t>
            </w:r>
            <w:r w:rsidRPr="007A197F">
              <w:rPr>
                <w:rFonts w:asciiTheme="minorHAnsi" w:hAnsiTheme="minorHAnsi" w:cstheme="minorHAnsi"/>
                <w:spacing w:val="-2"/>
                <w:sz w:val="20"/>
                <w:szCs w:val="20"/>
              </w:rPr>
              <w:t>Servisi</w:t>
            </w:r>
          </w:p>
        </w:tc>
        <w:tc>
          <w:tcPr>
            <w:tcW w:w="1185" w:type="dxa"/>
            <w:shd w:val="clear" w:color="auto" w:fill="auto"/>
          </w:tcPr>
          <w:p w:rsidR="003D1275" w:rsidRPr="007A197F" w:rsidRDefault="003D1275" w:rsidP="003D1275">
            <w:pPr>
              <w:pStyle w:val="TableParagraph"/>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c>
          <w:tcPr>
            <w:tcW w:w="1030"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004"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168"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0</w:t>
            </w:r>
          </w:p>
        </w:tc>
        <w:tc>
          <w:tcPr>
            <w:tcW w:w="1277" w:type="dxa"/>
            <w:shd w:val="clear" w:color="auto" w:fill="auto"/>
          </w:tcPr>
          <w:p w:rsidR="003D1275" w:rsidRPr="007A197F" w:rsidRDefault="003D1275" w:rsidP="003D1275">
            <w:pPr>
              <w:pStyle w:val="TableParagraph"/>
              <w:rPr>
                <w:rFonts w:asciiTheme="minorHAnsi" w:hAnsiTheme="minorHAnsi" w:cstheme="minorHAnsi"/>
                <w:sz w:val="20"/>
                <w:szCs w:val="20"/>
              </w:rPr>
            </w:pPr>
          </w:p>
        </w:tc>
      </w:tr>
      <w:tr w:rsidR="003D1275" w:rsidTr="007A197F">
        <w:trPr>
          <w:trHeight w:val="440"/>
        </w:trPr>
        <w:tc>
          <w:tcPr>
            <w:tcW w:w="3458" w:type="dxa"/>
            <w:shd w:val="clear" w:color="auto" w:fill="A8D08D" w:themeFill="accent6" w:themeFillTint="99"/>
          </w:tcPr>
          <w:p w:rsidR="003D1275" w:rsidRPr="007A197F" w:rsidRDefault="003D1275" w:rsidP="003D1275">
            <w:pPr>
              <w:pStyle w:val="TableParagraph"/>
              <w:spacing w:before="85"/>
              <w:ind w:left="107"/>
              <w:rPr>
                <w:rFonts w:asciiTheme="minorHAnsi" w:hAnsiTheme="minorHAnsi" w:cstheme="minorHAnsi"/>
                <w:sz w:val="20"/>
                <w:szCs w:val="20"/>
              </w:rPr>
            </w:pPr>
            <w:r w:rsidRPr="007A197F">
              <w:rPr>
                <w:rFonts w:asciiTheme="minorHAnsi" w:hAnsiTheme="minorHAnsi" w:cstheme="minorHAnsi"/>
                <w:sz w:val="20"/>
                <w:szCs w:val="20"/>
              </w:rPr>
              <w:t>Resim</w:t>
            </w:r>
            <w:r w:rsidRPr="007A197F">
              <w:rPr>
                <w:rFonts w:asciiTheme="minorHAnsi" w:hAnsiTheme="minorHAnsi" w:cstheme="minorHAnsi"/>
                <w:spacing w:val="-7"/>
                <w:sz w:val="20"/>
                <w:szCs w:val="20"/>
              </w:rPr>
              <w:t xml:space="preserve"> </w:t>
            </w:r>
            <w:r w:rsidRPr="007A197F">
              <w:rPr>
                <w:rFonts w:asciiTheme="minorHAnsi" w:hAnsiTheme="minorHAnsi" w:cstheme="minorHAnsi"/>
                <w:spacing w:val="-2"/>
                <w:sz w:val="20"/>
                <w:szCs w:val="20"/>
              </w:rPr>
              <w:t>Odası</w:t>
            </w:r>
          </w:p>
        </w:tc>
        <w:tc>
          <w:tcPr>
            <w:tcW w:w="1185"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030" w:type="dxa"/>
            <w:shd w:val="clear" w:color="auto" w:fill="auto"/>
          </w:tcPr>
          <w:p w:rsidR="003D1275" w:rsidRPr="007A197F" w:rsidRDefault="003D1275" w:rsidP="003D1275">
            <w:pPr>
              <w:pStyle w:val="TableParagraph"/>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c>
          <w:tcPr>
            <w:tcW w:w="1004"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168"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277" w:type="dxa"/>
            <w:shd w:val="clear" w:color="auto" w:fill="auto"/>
          </w:tcPr>
          <w:p w:rsidR="003D1275" w:rsidRPr="007A197F" w:rsidRDefault="003D1275" w:rsidP="003D1275">
            <w:pPr>
              <w:pStyle w:val="TableParagraph"/>
              <w:rPr>
                <w:rFonts w:asciiTheme="minorHAnsi" w:hAnsiTheme="minorHAnsi" w:cstheme="minorHAnsi"/>
                <w:sz w:val="20"/>
                <w:szCs w:val="20"/>
              </w:rPr>
            </w:pPr>
          </w:p>
        </w:tc>
      </w:tr>
      <w:tr w:rsidR="003D1275" w:rsidTr="007A197F">
        <w:trPr>
          <w:trHeight w:val="425"/>
        </w:trPr>
        <w:tc>
          <w:tcPr>
            <w:tcW w:w="3458" w:type="dxa"/>
            <w:shd w:val="clear" w:color="auto" w:fill="A8D08D" w:themeFill="accent6" w:themeFillTint="99"/>
          </w:tcPr>
          <w:p w:rsidR="003D1275" w:rsidRPr="007A197F" w:rsidRDefault="003D1275" w:rsidP="003D1275">
            <w:pPr>
              <w:pStyle w:val="TableParagraph"/>
              <w:spacing w:before="28"/>
              <w:ind w:left="107"/>
              <w:rPr>
                <w:rFonts w:asciiTheme="minorHAnsi" w:hAnsiTheme="minorHAnsi" w:cstheme="minorHAnsi"/>
                <w:sz w:val="20"/>
                <w:szCs w:val="20"/>
              </w:rPr>
            </w:pPr>
            <w:r w:rsidRPr="007A197F">
              <w:rPr>
                <w:rFonts w:asciiTheme="minorHAnsi" w:hAnsiTheme="minorHAnsi" w:cstheme="minorHAnsi"/>
                <w:sz w:val="20"/>
                <w:szCs w:val="20"/>
              </w:rPr>
              <w:t>Müzik</w:t>
            </w:r>
            <w:r w:rsidRPr="007A197F">
              <w:rPr>
                <w:rFonts w:asciiTheme="minorHAnsi" w:hAnsiTheme="minorHAnsi" w:cstheme="minorHAnsi"/>
                <w:spacing w:val="-7"/>
                <w:sz w:val="20"/>
                <w:szCs w:val="20"/>
              </w:rPr>
              <w:t xml:space="preserve"> </w:t>
            </w:r>
            <w:r w:rsidRPr="007A197F">
              <w:rPr>
                <w:rFonts w:asciiTheme="minorHAnsi" w:hAnsiTheme="minorHAnsi" w:cstheme="minorHAnsi"/>
                <w:spacing w:val="-2"/>
                <w:sz w:val="20"/>
                <w:szCs w:val="20"/>
              </w:rPr>
              <w:t>Odası</w:t>
            </w:r>
          </w:p>
        </w:tc>
        <w:tc>
          <w:tcPr>
            <w:tcW w:w="1185"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030" w:type="dxa"/>
            <w:shd w:val="clear" w:color="auto" w:fill="auto"/>
          </w:tcPr>
          <w:p w:rsidR="003D1275" w:rsidRPr="007A197F" w:rsidRDefault="003D1275" w:rsidP="003D1275">
            <w:pPr>
              <w:pStyle w:val="TableParagraph"/>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c>
          <w:tcPr>
            <w:tcW w:w="1004"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168"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277" w:type="dxa"/>
            <w:shd w:val="clear" w:color="auto" w:fill="auto"/>
          </w:tcPr>
          <w:p w:rsidR="003D1275" w:rsidRPr="007A197F" w:rsidRDefault="003D1275" w:rsidP="003D1275">
            <w:pPr>
              <w:pStyle w:val="TableParagraph"/>
              <w:rPr>
                <w:rFonts w:asciiTheme="minorHAnsi" w:hAnsiTheme="minorHAnsi" w:cstheme="minorHAnsi"/>
                <w:sz w:val="20"/>
                <w:szCs w:val="20"/>
              </w:rPr>
            </w:pPr>
          </w:p>
        </w:tc>
      </w:tr>
      <w:tr w:rsidR="003D1275" w:rsidTr="007A197F">
        <w:trPr>
          <w:trHeight w:val="411"/>
        </w:trPr>
        <w:tc>
          <w:tcPr>
            <w:tcW w:w="3458" w:type="dxa"/>
            <w:shd w:val="clear" w:color="auto" w:fill="A8D08D" w:themeFill="accent6" w:themeFillTint="99"/>
          </w:tcPr>
          <w:p w:rsidR="003D1275" w:rsidRPr="007A197F" w:rsidRDefault="003D1275" w:rsidP="003D1275">
            <w:pPr>
              <w:pStyle w:val="TableParagraph"/>
              <w:spacing w:before="16"/>
              <w:ind w:left="107"/>
              <w:rPr>
                <w:rFonts w:asciiTheme="minorHAnsi" w:hAnsiTheme="minorHAnsi" w:cstheme="minorHAnsi"/>
                <w:sz w:val="20"/>
                <w:szCs w:val="20"/>
              </w:rPr>
            </w:pPr>
            <w:r w:rsidRPr="007A197F">
              <w:rPr>
                <w:rFonts w:asciiTheme="minorHAnsi" w:hAnsiTheme="minorHAnsi" w:cstheme="minorHAnsi"/>
                <w:sz w:val="20"/>
                <w:szCs w:val="20"/>
              </w:rPr>
              <w:t>Çok</w:t>
            </w:r>
            <w:r w:rsidRPr="007A197F">
              <w:rPr>
                <w:rFonts w:asciiTheme="minorHAnsi" w:hAnsiTheme="minorHAnsi" w:cstheme="minorHAnsi"/>
                <w:spacing w:val="-5"/>
                <w:sz w:val="20"/>
                <w:szCs w:val="20"/>
              </w:rPr>
              <w:t xml:space="preserve"> </w:t>
            </w:r>
            <w:r w:rsidRPr="007A197F">
              <w:rPr>
                <w:rFonts w:asciiTheme="minorHAnsi" w:hAnsiTheme="minorHAnsi" w:cstheme="minorHAnsi"/>
                <w:sz w:val="20"/>
                <w:szCs w:val="20"/>
              </w:rPr>
              <w:t>Amaçlı</w:t>
            </w:r>
            <w:r w:rsidRPr="007A197F">
              <w:rPr>
                <w:rFonts w:asciiTheme="minorHAnsi" w:hAnsiTheme="minorHAnsi" w:cstheme="minorHAnsi"/>
                <w:spacing w:val="-6"/>
                <w:sz w:val="20"/>
                <w:szCs w:val="20"/>
              </w:rPr>
              <w:t xml:space="preserve"> </w:t>
            </w:r>
            <w:r w:rsidRPr="007A197F">
              <w:rPr>
                <w:rFonts w:asciiTheme="minorHAnsi" w:hAnsiTheme="minorHAnsi" w:cstheme="minorHAnsi"/>
                <w:spacing w:val="-4"/>
                <w:sz w:val="20"/>
                <w:szCs w:val="20"/>
              </w:rPr>
              <w:t>Salon</w:t>
            </w:r>
          </w:p>
        </w:tc>
        <w:tc>
          <w:tcPr>
            <w:tcW w:w="1185" w:type="dxa"/>
            <w:shd w:val="clear" w:color="auto" w:fill="auto"/>
          </w:tcPr>
          <w:p w:rsidR="003D1275" w:rsidRPr="007A197F" w:rsidRDefault="003D1275" w:rsidP="003D1275">
            <w:pPr>
              <w:pStyle w:val="TableParagraph"/>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c>
          <w:tcPr>
            <w:tcW w:w="1030"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004"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168"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0</w:t>
            </w:r>
          </w:p>
        </w:tc>
        <w:tc>
          <w:tcPr>
            <w:tcW w:w="1277" w:type="dxa"/>
            <w:shd w:val="clear" w:color="auto" w:fill="auto"/>
          </w:tcPr>
          <w:p w:rsidR="003D1275" w:rsidRPr="007A197F" w:rsidRDefault="003D1275" w:rsidP="003D1275">
            <w:pPr>
              <w:pStyle w:val="TableParagraph"/>
              <w:rPr>
                <w:rFonts w:asciiTheme="minorHAnsi" w:hAnsiTheme="minorHAnsi" w:cstheme="minorHAnsi"/>
                <w:sz w:val="20"/>
                <w:szCs w:val="20"/>
              </w:rPr>
            </w:pPr>
          </w:p>
        </w:tc>
      </w:tr>
      <w:tr w:rsidR="003D1275" w:rsidTr="007A197F">
        <w:trPr>
          <w:trHeight w:val="351"/>
        </w:trPr>
        <w:tc>
          <w:tcPr>
            <w:tcW w:w="3458" w:type="dxa"/>
            <w:shd w:val="clear" w:color="auto" w:fill="A8D08D" w:themeFill="accent6" w:themeFillTint="99"/>
          </w:tcPr>
          <w:p w:rsidR="003D1275" w:rsidRPr="007A197F" w:rsidRDefault="003D1275" w:rsidP="003D1275">
            <w:pPr>
              <w:pStyle w:val="TableParagraph"/>
              <w:spacing w:line="234" w:lineRule="exact"/>
              <w:ind w:left="107"/>
              <w:rPr>
                <w:rFonts w:asciiTheme="minorHAnsi" w:hAnsiTheme="minorHAnsi" w:cstheme="minorHAnsi"/>
                <w:sz w:val="20"/>
                <w:szCs w:val="20"/>
              </w:rPr>
            </w:pPr>
            <w:r w:rsidRPr="007A197F">
              <w:rPr>
                <w:rFonts w:asciiTheme="minorHAnsi" w:hAnsiTheme="minorHAnsi" w:cstheme="minorHAnsi"/>
                <w:sz w:val="20"/>
                <w:szCs w:val="20"/>
              </w:rPr>
              <w:t>Spor</w:t>
            </w:r>
            <w:r w:rsidRPr="007A197F">
              <w:rPr>
                <w:rFonts w:asciiTheme="minorHAnsi" w:hAnsiTheme="minorHAnsi" w:cstheme="minorHAnsi"/>
                <w:spacing w:val="-7"/>
                <w:sz w:val="20"/>
                <w:szCs w:val="20"/>
              </w:rPr>
              <w:t xml:space="preserve"> </w:t>
            </w:r>
            <w:r w:rsidRPr="007A197F">
              <w:rPr>
                <w:rFonts w:asciiTheme="minorHAnsi" w:hAnsiTheme="minorHAnsi" w:cstheme="minorHAnsi"/>
                <w:spacing w:val="-2"/>
                <w:sz w:val="20"/>
                <w:szCs w:val="20"/>
              </w:rPr>
              <w:t>Salonu</w:t>
            </w:r>
          </w:p>
        </w:tc>
        <w:tc>
          <w:tcPr>
            <w:tcW w:w="1185"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030" w:type="dxa"/>
            <w:shd w:val="clear" w:color="auto" w:fill="auto"/>
          </w:tcPr>
          <w:p w:rsidR="003D1275" w:rsidRPr="007A197F" w:rsidRDefault="003D1275" w:rsidP="003D1275">
            <w:pPr>
              <w:pStyle w:val="TableParagraph"/>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c>
          <w:tcPr>
            <w:tcW w:w="1004"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168"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277" w:type="dxa"/>
            <w:shd w:val="clear" w:color="auto" w:fill="auto"/>
          </w:tcPr>
          <w:p w:rsidR="003D1275" w:rsidRPr="007A197F" w:rsidRDefault="003D1275" w:rsidP="003D1275">
            <w:pPr>
              <w:pStyle w:val="TableParagraph"/>
              <w:rPr>
                <w:rFonts w:asciiTheme="minorHAnsi" w:hAnsiTheme="minorHAnsi" w:cstheme="minorHAnsi"/>
                <w:sz w:val="20"/>
                <w:szCs w:val="20"/>
              </w:rPr>
            </w:pPr>
          </w:p>
        </w:tc>
      </w:tr>
      <w:tr w:rsidR="003D1275" w:rsidTr="007A197F">
        <w:trPr>
          <w:trHeight w:val="351"/>
        </w:trPr>
        <w:tc>
          <w:tcPr>
            <w:tcW w:w="3458" w:type="dxa"/>
            <w:shd w:val="clear" w:color="auto" w:fill="A8D08D" w:themeFill="accent6" w:themeFillTint="99"/>
          </w:tcPr>
          <w:p w:rsidR="003D1275" w:rsidRPr="007A197F" w:rsidRDefault="003D1275" w:rsidP="003D1275">
            <w:pPr>
              <w:pStyle w:val="TableParagraph"/>
              <w:spacing w:line="234" w:lineRule="exact"/>
              <w:ind w:left="107"/>
              <w:rPr>
                <w:rFonts w:asciiTheme="minorHAnsi" w:hAnsiTheme="minorHAnsi" w:cstheme="minorHAnsi"/>
                <w:sz w:val="20"/>
                <w:szCs w:val="20"/>
              </w:rPr>
            </w:pPr>
            <w:r>
              <w:rPr>
                <w:rFonts w:asciiTheme="minorHAnsi" w:hAnsiTheme="minorHAnsi" w:cstheme="minorHAnsi"/>
                <w:sz w:val="20"/>
                <w:szCs w:val="20"/>
              </w:rPr>
              <w:lastRenderedPageBreak/>
              <w:t>Bilgisayar Laboratuvarı</w:t>
            </w:r>
          </w:p>
        </w:tc>
        <w:tc>
          <w:tcPr>
            <w:tcW w:w="1185"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030" w:type="dxa"/>
            <w:shd w:val="clear" w:color="auto" w:fill="auto"/>
          </w:tcPr>
          <w:p w:rsidR="003D1275" w:rsidRPr="007A197F" w:rsidRDefault="003D1275" w:rsidP="003D1275">
            <w:pPr>
              <w:pStyle w:val="TableParagraph"/>
              <w:rPr>
                <w:rFonts w:asciiTheme="minorHAnsi" w:hAnsiTheme="minorHAnsi" w:cstheme="minorHAnsi"/>
                <w:sz w:val="20"/>
                <w:szCs w:val="20"/>
              </w:rPr>
            </w:pPr>
            <w:proofErr w:type="gramStart"/>
            <w:r>
              <w:rPr>
                <w:rFonts w:asciiTheme="minorHAnsi" w:hAnsiTheme="minorHAnsi" w:cstheme="minorHAnsi"/>
                <w:sz w:val="20"/>
                <w:szCs w:val="20"/>
              </w:rPr>
              <w:t>x</w:t>
            </w:r>
            <w:proofErr w:type="gramEnd"/>
          </w:p>
        </w:tc>
        <w:tc>
          <w:tcPr>
            <w:tcW w:w="1004" w:type="dxa"/>
            <w:shd w:val="clear" w:color="auto" w:fill="auto"/>
          </w:tcPr>
          <w:p w:rsidR="003D1275" w:rsidRPr="007A197F" w:rsidRDefault="003D1275" w:rsidP="003D1275">
            <w:pPr>
              <w:pStyle w:val="TableParagraph"/>
              <w:rPr>
                <w:rFonts w:asciiTheme="minorHAnsi" w:hAnsiTheme="minorHAnsi" w:cstheme="minorHAnsi"/>
                <w:sz w:val="20"/>
                <w:szCs w:val="20"/>
              </w:rPr>
            </w:pPr>
          </w:p>
        </w:tc>
        <w:tc>
          <w:tcPr>
            <w:tcW w:w="1168" w:type="dxa"/>
            <w:shd w:val="clear" w:color="auto" w:fill="auto"/>
          </w:tcPr>
          <w:p w:rsidR="003D1275" w:rsidRPr="007A197F" w:rsidRDefault="003D1275" w:rsidP="003D1275">
            <w:pPr>
              <w:pStyle w:val="TableParagraph"/>
              <w:rPr>
                <w:rFonts w:asciiTheme="minorHAnsi" w:hAnsiTheme="minorHAnsi" w:cstheme="minorHAnsi"/>
                <w:sz w:val="20"/>
                <w:szCs w:val="20"/>
              </w:rPr>
            </w:pPr>
            <w:r>
              <w:rPr>
                <w:rFonts w:asciiTheme="minorHAnsi" w:hAnsiTheme="minorHAnsi" w:cstheme="minorHAnsi"/>
                <w:sz w:val="20"/>
                <w:szCs w:val="20"/>
              </w:rPr>
              <w:t>1</w:t>
            </w:r>
          </w:p>
        </w:tc>
        <w:tc>
          <w:tcPr>
            <w:tcW w:w="1277" w:type="dxa"/>
            <w:shd w:val="clear" w:color="auto" w:fill="auto"/>
          </w:tcPr>
          <w:p w:rsidR="003D1275" w:rsidRPr="007A197F" w:rsidRDefault="003D1275" w:rsidP="003D1275">
            <w:pPr>
              <w:pStyle w:val="TableParagraph"/>
              <w:rPr>
                <w:rFonts w:asciiTheme="minorHAnsi" w:hAnsiTheme="minorHAnsi" w:cstheme="minorHAnsi"/>
                <w:sz w:val="20"/>
                <w:szCs w:val="20"/>
              </w:rPr>
            </w:pPr>
          </w:p>
        </w:tc>
      </w:tr>
    </w:tbl>
    <w:p w:rsidR="001C1CC6" w:rsidRDefault="001C1CC6" w:rsidP="00B866C1">
      <w:pPr>
        <w:pStyle w:val="Balk3"/>
      </w:pPr>
      <w:bookmarkStart w:id="15" w:name="_Toc168048701"/>
      <w:r>
        <w:t>2</w:t>
      </w:r>
      <w:r w:rsidRPr="00824784">
        <w:t>.7.</w:t>
      </w:r>
      <w:r>
        <w:t>4</w:t>
      </w:r>
      <w:r w:rsidRPr="00824784">
        <w:t xml:space="preserve">. </w:t>
      </w:r>
      <w:r>
        <w:t>Mali Kaynaklar</w:t>
      </w:r>
      <w:bookmarkEnd w:id="15"/>
    </w:p>
    <w:p w:rsidR="001C1CC6" w:rsidRPr="009C2033" w:rsidRDefault="001C1CC6" w:rsidP="001C1CC6">
      <w:pPr>
        <w:spacing w:after="0"/>
        <w:jc w:val="both"/>
        <w:rPr>
          <w:b/>
          <w:sz w:val="20"/>
        </w:rPr>
      </w:pPr>
      <w:r w:rsidRPr="009C2033">
        <w:rPr>
          <w:b/>
          <w:sz w:val="20"/>
        </w:rPr>
        <w:t>Tablo</w:t>
      </w:r>
      <w:r w:rsidR="009C2033" w:rsidRPr="009C2033">
        <w:rPr>
          <w:b/>
          <w:sz w:val="20"/>
        </w:rPr>
        <w:t>-18</w:t>
      </w:r>
      <w:r w:rsidRPr="009C2033">
        <w:rPr>
          <w:b/>
          <w:sz w:val="20"/>
        </w:rPr>
        <w:t>:</w:t>
      </w:r>
      <w:r w:rsidRPr="009C2033">
        <w:rPr>
          <w:b/>
          <w:spacing w:val="-10"/>
          <w:sz w:val="20"/>
        </w:rPr>
        <w:t xml:space="preserve"> </w:t>
      </w:r>
      <w:r w:rsidRPr="009C2033">
        <w:rPr>
          <w:b/>
          <w:sz w:val="20"/>
        </w:rPr>
        <w:t>Kaynak 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1C1CC6" w:rsidTr="001C1CC6">
        <w:trPr>
          <w:trHeight w:val="455"/>
        </w:trPr>
        <w:tc>
          <w:tcPr>
            <w:tcW w:w="3233" w:type="dxa"/>
            <w:tcBorders>
              <w:bottom w:val="single" w:sz="6" w:space="0" w:color="000000"/>
              <w:right w:val="single" w:sz="6" w:space="0" w:color="000000"/>
            </w:tcBorders>
            <w:shd w:val="clear" w:color="auto" w:fill="A8D08D" w:themeFill="accent6" w:themeFillTint="99"/>
          </w:tcPr>
          <w:p w:rsidR="001C1CC6" w:rsidRPr="001C1CC6" w:rsidRDefault="001C1CC6" w:rsidP="007A2302">
            <w:pPr>
              <w:pStyle w:val="TableParagraph"/>
              <w:spacing w:before="1"/>
              <w:ind w:left="107"/>
              <w:rPr>
                <w:rFonts w:asciiTheme="minorHAnsi" w:hAnsiTheme="minorHAnsi" w:cstheme="minorHAnsi"/>
                <w:b/>
                <w:sz w:val="20"/>
              </w:rPr>
            </w:pPr>
            <w:proofErr w:type="spellStart"/>
            <w:r w:rsidRPr="001C1CC6">
              <w:rPr>
                <w:rFonts w:asciiTheme="minorHAnsi" w:hAnsiTheme="minorHAnsi" w:cstheme="minorHAnsi"/>
                <w:b/>
                <w:spacing w:val="-2"/>
                <w:sz w:val="20"/>
              </w:rPr>
              <w:t>Kaynaklar</w:t>
            </w:r>
            <w:proofErr w:type="spellEnd"/>
          </w:p>
        </w:tc>
        <w:tc>
          <w:tcPr>
            <w:tcW w:w="1272" w:type="dxa"/>
            <w:tcBorders>
              <w:left w:val="single" w:sz="6" w:space="0" w:color="000000"/>
              <w:bottom w:val="single" w:sz="6" w:space="0" w:color="000000"/>
              <w:right w:val="single" w:sz="6" w:space="0" w:color="000000"/>
            </w:tcBorders>
            <w:shd w:val="clear" w:color="auto" w:fill="A8D08D" w:themeFill="accent6" w:themeFillTint="99"/>
          </w:tcPr>
          <w:p w:rsidR="001C1CC6" w:rsidRPr="001C1CC6" w:rsidRDefault="001C1CC6" w:rsidP="007A2302">
            <w:pPr>
              <w:pStyle w:val="TableParagraph"/>
              <w:spacing w:before="1"/>
              <w:ind w:left="109"/>
              <w:rPr>
                <w:rFonts w:asciiTheme="minorHAnsi" w:hAnsiTheme="minorHAnsi" w:cstheme="minorHAnsi"/>
                <w:b/>
                <w:sz w:val="20"/>
              </w:rPr>
            </w:pPr>
            <w:r w:rsidRPr="001C1CC6">
              <w:rPr>
                <w:rFonts w:asciiTheme="minorHAnsi" w:hAnsiTheme="minorHAnsi" w:cstheme="minorHAnsi"/>
                <w:b/>
                <w:spacing w:val="-4"/>
                <w:sz w:val="20"/>
              </w:rPr>
              <w:t>2024</w:t>
            </w:r>
          </w:p>
        </w:tc>
        <w:tc>
          <w:tcPr>
            <w:tcW w:w="1138" w:type="dxa"/>
            <w:tcBorders>
              <w:left w:val="single" w:sz="6" w:space="0" w:color="000000"/>
              <w:bottom w:val="single" w:sz="6" w:space="0" w:color="000000"/>
              <w:right w:val="single" w:sz="6" w:space="0" w:color="000000"/>
            </w:tcBorders>
            <w:shd w:val="clear" w:color="auto" w:fill="A8D08D" w:themeFill="accent6" w:themeFillTint="99"/>
          </w:tcPr>
          <w:p w:rsidR="001C1CC6" w:rsidRPr="001C1CC6" w:rsidRDefault="001C1CC6" w:rsidP="007A2302">
            <w:pPr>
              <w:pStyle w:val="TableParagraph"/>
              <w:spacing w:before="1"/>
              <w:ind w:left="109"/>
              <w:rPr>
                <w:rFonts w:asciiTheme="minorHAnsi" w:hAnsiTheme="minorHAnsi" w:cstheme="minorHAnsi"/>
                <w:b/>
                <w:sz w:val="20"/>
              </w:rPr>
            </w:pPr>
            <w:r w:rsidRPr="001C1CC6">
              <w:rPr>
                <w:rFonts w:asciiTheme="minorHAnsi" w:hAnsiTheme="minorHAnsi" w:cstheme="minorHAnsi"/>
                <w:b/>
                <w:spacing w:val="-4"/>
                <w:sz w:val="20"/>
              </w:rPr>
              <w:t>2025</w:t>
            </w:r>
          </w:p>
        </w:tc>
        <w:tc>
          <w:tcPr>
            <w:tcW w:w="1136" w:type="dxa"/>
            <w:tcBorders>
              <w:left w:val="single" w:sz="6" w:space="0" w:color="000000"/>
              <w:bottom w:val="single" w:sz="6" w:space="0" w:color="000000"/>
              <w:right w:val="single" w:sz="6" w:space="0" w:color="000000"/>
            </w:tcBorders>
            <w:shd w:val="clear" w:color="auto" w:fill="A8D08D" w:themeFill="accent6" w:themeFillTint="99"/>
          </w:tcPr>
          <w:p w:rsidR="001C1CC6" w:rsidRPr="001C1CC6" w:rsidRDefault="001C1CC6" w:rsidP="007A2302">
            <w:pPr>
              <w:pStyle w:val="TableParagraph"/>
              <w:spacing w:before="1"/>
              <w:ind w:left="107"/>
              <w:rPr>
                <w:rFonts w:asciiTheme="minorHAnsi" w:hAnsiTheme="minorHAnsi" w:cstheme="minorHAnsi"/>
                <w:b/>
                <w:sz w:val="20"/>
              </w:rPr>
            </w:pPr>
            <w:r w:rsidRPr="001C1CC6">
              <w:rPr>
                <w:rFonts w:asciiTheme="minorHAnsi" w:hAnsiTheme="minorHAnsi" w:cstheme="minorHAnsi"/>
                <w:b/>
                <w:spacing w:val="-4"/>
                <w:sz w:val="20"/>
              </w:rPr>
              <w:t>2026</w:t>
            </w:r>
          </w:p>
        </w:tc>
        <w:tc>
          <w:tcPr>
            <w:tcW w:w="1138" w:type="dxa"/>
            <w:tcBorders>
              <w:left w:val="single" w:sz="6" w:space="0" w:color="000000"/>
              <w:bottom w:val="single" w:sz="6" w:space="0" w:color="000000"/>
              <w:right w:val="single" w:sz="6" w:space="0" w:color="000000"/>
            </w:tcBorders>
            <w:shd w:val="clear" w:color="auto" w:fill="A8D08D" w:themeFill="accent6" w:themeFillTint="99"/>
          </w:tcPr>
          <w:p w:rsidR="001C1CC6" w:rsidRPr="001C1CC6" w:rsidRDefault="001C1CC6" w:rsidP="007A2302">
            <w:pPr>
              <w:pStyle w:val="TableParagraph"/>
              <w:spacing w:before="1"/>
              <w:ind w:left="108"/>
              <w:rPr>
                <w:rFonts w:asciiTheme="minorHAnsi" w:hAnsiTheme="minorHAnsi" w:cstheme="minorHAnsi"/>
                <w:b/>
                <w:sz w:val="20"/>
              </w:rPr>
            </w:pPr>
            <w:r w:rsidRPr="001C1CC6">
              <w:rPr>
                <w:rFonts w:asciiTheme="minorHAnsi" w:hAnsiTheme="minorHAnsi" w:cstheme="minorHAnsi"/>
                <w:b/>
                <w:spacing w:val="-4"/>
                <w:sz w:val="20"/>
              </w:rPr>
              <w:t>2027</w:t>
            </w:r>
          </w:p>
        </w:tc>
        <w:tc>
          <w:tcPr>
            <w:tcW w:w="1136" w:type="dxa"/>
            <w:tcBorders>
              <w:left w:val="single" w:sz="6" w:space="0" w:color="000000"/>
              <w:bottom w:val="single" w:sz="6" w:space="0" w:color="000000"/>
            </w:tcBorders>
            <w:shd w:val="clear" w:color="auto" w:fill="A8D08D" w:themeFill="accent6" w:themeFillTint="99"/>
          </w:tcPr>
          <w:p w:rsidR="001C1CC6" w:rsidRPr="001C1CC6" w:rsidRDefault="001C1CC6" w:rsidP="007A2302">
            <w:pPr>
              <w:pStyle w:val="TableParagraph"/>
              <w:spacing w:before="1"/>
              <w:ind w:left="108"/>
              <w:rPr>
                <w:rFonts w:asciiTheme="minorHAnsi" w:hAnsiTheme="minorHAnsi" w:cstheme="minorHAnsi"/>
                <w:b/>
                <w:sz w:val="20"/>
              </w:rPr>
            </w:pPr>
            <w:r w:rsidRPr="001C1CC6">
              <w:rPr>
                <w:rFonts w:asciiTheme="minorHAnsi" w:hAnsiTheme="minorHAnsi" w:cstheme="minorHAnsi"/>
                <w:b/>
                <w:spacing w:val="-4"/>
                <w:sz w:val="20"/>
              </w:rPr>
              <w:t>2028</w:t>
            </w:r>
          </w:p>
        </w:tc>
      </w:tr>
      <w:tr w:rsidR="00095B56" w:rsidTr="001C1CC6">
        <w:trPr>
          <w:trHeight w:val="453"/>
        </w:trPr>
        <w:tc>
          <w:tcPr>
            <w:tcW w:w="3233" w:type="dxa"/>
            <w:tcBorders>
              <w:top w:val="single" w:sz="6" w:space="0" w:color="000000"/>
              <w:bottom w:val="single" w:sz="6" w:space="0" w:color="000000"/>
              <w:right w:val="single" w:sz="6" w:space="0" w:color="000000"/>
            </w:tcBorders>
            <w:shd w:val="clear" w:color="auto" w:fill="A8D08D" w:themeFill="accent6" w:themeFillTint="99"/>
          </w:tcPr>
          <w:p w:rsidR="00095B56" w:rsidRPr="001C1CC6" w:rsidRDefault="00095B56" w:rsidP="00095B56">
            <w:pPr>
              <w:pStyle w:val="TableParagraph"/>
              <w:spacing w:line="234" w:lineRule="exact"/>
              <w:ind w:left="107"/>
              <w:rPr>
                <w:rFonts w:asciiTheme="minorHAnsi" w:hAnsiTheme="minorHAnsi" w:cstheme="minorHAnsi"/>
                <w:sz w:val="20"/>
              </w:rPr>
            </w:pPr>
            <w:proofErr w:type="spellStart"/>
            <w:r w:rsidRPr="001C1CC6">
              <w:rPr>
                <w:rFonts w:asciiTheme="minorHAnsi" w:hAnsiTheme="minorHAnsi" w:cstheme="minorHAnsi"/>
                <w:sz w:val="20"/>
              </w:rPr>
              <w:t>Genel</w:t>
            </w:r>
            <w:proofErr w:type="spellEnd"/>
            <w:r w:rsidRPr="001C1CC6">
              <w:rPr>
                <w:rFonts w:asciiTheme="minorHAnsi" w:hAnsiTheme="minorHAnsi" w:cstheme="minorHAnsi"/>
                <w:spacing w:val="-8"/>
                <w:sz w:val="20"/>
              </w:rPr>
              <w:t xml:space="preserve"> </w:t>
            </w:r>
            <w:proofErr w:type="spellStart"/>
            <w:r w:rsidRPr="001C1CC6">
              <w:rPr>
                <w:rFonts w:asciiTheme="minorHAnsi" w:hAnsiTheme="minorHAnsi" w:cstheme="minorHAnsi"/>
                <w:spacing w:val="-2"/>
                <w:sz w:val="20"/>
              </w:rPr>
              <w:t>Bütçe</w:t>
            </w:r>
            <w:proofErr w:type="spellEnd"/>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150000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200000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250000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300000</w:t>
            </w:r>
          </w:p>
        </w:tc>
        <w:tc>
          <w:tcPr>
            <w:tcW w:w="1136" w:type="dxa"/>
            <w:tcBorders>
              <w:top w:val="single" w:sz="6" w:space="0" w:color="000000"/>
              <w:left w:val="single" w:sz="6" w:space="0" w:color="000000"/>
              <w:bottom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350000</w:t>
            </w:r>
          </w:p>
        </w:tc>
      </w:tr>
      <w:tr w:rsidR="00095B56" w:rsidTr="001C1CC6">
        <w:trPr>
          <w:trHeight w:val="452"/>
        </w:trPr>
        <w:tc>
          <w:tcPr>
            <w:tcW w:w="3233" w:type="dxa"/>
            <w:tcBorders>
              <w:top w:val="single" w:sz="6" w:space="0" w:color="000000"/>
              <w:bottom w:val="single" w:sz="6" w:space="0" w:color="000000"/>
              <w:right w:val="single" w:sz="6" w:space="0" w:color="000000"/>
            </w:tcBorders>
            <w:shd w:val="clear" w:color="auto" w:fill="A8D08D" w:themeFill="accent6" w:themeFillTint="99"/>
          </w:tcPr>
          <w:p w:rsidR="00095B56" w:rsidRPr="001C1CC6" w:rsidRDefault="00095B56" w:rsidP="00095B56">
            <w:pPr>
              <w:pStyle w:val="TableParagraph"/>
              <w:spacing w:line="234" w:lineRule="exact"/>
              <w:ind w:left="107"/>
              <w:rPr>
                <w:rFonts w:asciiTheme="minorHAnsi" w:hAnsiTheme="minorHAnsi" w:cstheme="minorHAnsi"/>
                <w:sz w:val="20"/>
              </w:rPr>
            </w:pPr>
            <w:proofErr w:type="spellStart"/>
            <w:r w:rsidRPr="001C1CC6">
              <w:rPr>
                <w:rFonts w:asciiTheme="minorHAnsi" w:hAnsiTheme="minorHAnsi" w:cstheme="minorHAnsi"/>
                <w:sz w:val="20"/>
              </w:rPr>
              <w:t>Okul</w:t>
            </w:r>
            <w:proofErr w:type="spellEnd"/>
            <w:r w:rsidRPr="001C1CC6">
              <w:rPr>
                <w:rFonts w:asciiTheme="minorHAnsi" w:hAnsiTheme="minorHAnsi" w:cstheme="minorHAnsi"/>
                <w:spacing w:val="-4"/>
                <w:sz w:val="20"/>
              </w:rPr>
              <w:t xml:space="preserve"> </w:t>
            </w:r>
            <w:proofErr w:type="spellStart"/>
            <w:r w:rsidRPr="001C1CC6">
              <w:rPr>
                <w:rFonts w:asciiTheme="minorHAnsi" w:hAnsiTheme="minorHAnsi" w:cstheme="minorHAnsi"/>
                <w:sz w:val="20"/>
              </w:rPr>
              <w:t>Aile</w:t>
            </w:r>
            <w:proofErr w:type="spellEnd"/>
            <w:r w:rsidRPr="001C1CC6">
              <w:rPr>
                <w:rFonts w:asciiTheme="minorHAnsi" w:hAnsiTheme="minorHAnsi" w:cstheme="minorHAnsi"/>
                <w:spacing w:val="-7"/>
                <w:sz w:val="20"/>
              </w:rPr>
              <w:t xml:space="preserve"> </w:t>
            </w:r>
            <w:proofErr w:type="spellStart"/>
            <w:r w:rsidRPr="001C1CC6">
              <w:rPr>
                <w:rFonts w:asciiTheme="minorHAnsi" w:hAnsiTheme="minorHAnsi" w:cstheme="minorHAnsi"/>
                <w:spacing w:val="-2"/>
                <w:sz w:val="20"/>
              </w:rPr>
              <w:t>Birliği</w:t>
            </w:r>
            <w:proofErr w:type="spellEnd"/>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10000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20000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30000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40000</w:t>
            </w:r>
          </w:p>
        </w:tc>
        <w:tc>
          <w:tcPr>
            <w:tcW w:w="1136" w:type="dxa"/>
            <w:tcBorders>
              <w:top w:val="single" w:sz="6" w:space="0" w:color="000000"/>
              <w:left w:val="single" w:sz="6" w:space="0" w:color="000000"/>
              <w:bottom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50000</w:t>
            </w:r>
          </w:p>
        </w:tc>
      </w:tr>
      <w:tr w:rsidR="00095B56" w:rsidTr="001C1CC6">
        <w:trPr>
          <w:trHeight w:val="452"/>
        </w:trPr>
        <w:tc>
          <w:tcPr>
            <w:tcW w:w="3233" w:type="dxa"/>
            <w:tcBorders>
              <w:top w:val="single" w:sz="6" w:space="0" w:color="000000"/>
              <w:bottom w:val="single" w:sz="6" w:space="0" w:color="000000"/>
              <w:right w:val="single" w:sz="6" w:space="0" w:color="000000"/>
            </w:tcBorders>
            <w:shd w:val="clear" w:color="auto" w:fill="A8D08D" w:themeFill="accent6" w:themeFillTint="99"/>
          </w:tcPr>
          <w:p w:rsidR="00095B56" w:rsidRPr="001C1CC6" w:rsidRDefault="00095B56" w:rsidP="00095B56">
            <w:pPr>
              <w:pStyle w:val="TableParagraph"/>
              <w:spacing w:line="234" w:lineRule="exact"/>
              <w:ind w:left="107"/>
              <w:rPr>
                <w:rFonts w:asciiTheme="minorHAnsi" w:hAnsiTheme="minorHAnsi" w:cstheme="minorHAnsi"/>
                <w:sz w:val="20"/>
              </w:rPr>
            </w:pPr>
            <w:proofErr w:type="spellStart"/>
            <w:r w:rsidRPr="001C1CC6">
              <w:rPr>
                <w:rFonts w:asciiTheme="minorHAnsi" w:hAnsiTheme="minorHAnsi" w:cstheme="minorHAnsi"/>
                <w:sz w:val="20"/>
              </w:rPr>
              <w:t>Özel</w:t>
            </w:r>
            <w:proofErr w:type="spellEnd"/>
            <w:r w:rsidRPr="001C1CC6">
              <w:rPr>
                <w:rFonts w:asciiTheme="minorHAnsi" w:hAnsiTheme="minorHAnsi" w:cstheme="minorHAnsi"/>
                <w:spacing w:val="-7"/>
                <w:sz w:val="20"/>
              </w:rPr>
              <w:t xml:space="preserve"> </w:t>
            </w:r>
            <w:proofErr w:type="spellStart"/>
            <w:r w:rsidRPr="001C1CC6">
              <w:rPr>
                <w:rFonts w:asciiTheme="minorHAnsi" w:hAnsiTheme="minorHAnsi" w:cstheme="minorHAnsi"/>
                <w:spacing w:val="-2"/>
                <w:sz w:val="20"/>
              </w:rPr>
              <w:t>İdare</w:t>
            </w:r>
            <w:proofErr w:type="spellEnd"/>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r>
      <w:tr w:rsidR="00095B56" w:rsidTr="001C1CC6">
        <w:trPr>
          <w:trHeight w:val="452"/>
        </w:trPr>
        <w:tc>
          <w:tcPr>
            <w:tcW w:w="3233" w:type="dxa"/>
            <w:tcBorders>
              <w:top w:val="single" w:sz="6" w:space="0" w:color="000000"/>
              <w:bottom w:val="single" w:sz="6" w:space="0" w:color="000000"/>
              <w:right w:val="single" w:sz="6" w:space="0" w:color="000000"/>
            </w:tcBorders>
            <w:shd w:val="clear" w:color="auto" w:fill="A8D08D" w:themeFill="accent6" w:themeFillTint="99"/>
          </w:tcPr>
          <w:p w:rsidR="00095B56" w:rsidRPr="001C1CC6" w:rsidRDefault="00095B56" w:rsidP="00095B56">
            <w:pPr>
              <w:pStyle w:val="TableParagraph"/>
              <w:spacing w:line="234" w:lineRule="exact"/>
              <w:ind w:left="107"/>
              <w:rPr>
                <w:rFonts w:asciiTheme="minorHAnsi" w:hAnsiTheme="minorHAnsi" w:cstheme="minorHAnsi"/>
                <w:sz w:val="20"/>
              </w:rPr>
            </w:pPr>
            <w:proofErr w:type="spellStart"/>
            <w:r w:rsidRPr="001C1CC6">
              <w:rPr>
                <w:rFonts w:asciiTheme="minorHAnsi" w:hAnsiTheme="minorHAnsi" w:cstheme="minorHAnsi"/>
                <w:sz w:val="20"/>
              </w:rPr>
              <w:t>Kira</w:t>
            </w:r>
            <w:proofErr w:type="spellEnd"/>
            <w:r w:rsidRPr="001C1CC6">
              <w:rPr>
                <w:rFonts w:asciiTheme="minorHAnsi" w:hAnsiTheme="minorHAnsi" w:cstheme="minorHAnsi"/>
                <w:spacing w:val="-7"/>
                <w:sz w:val="20"/>
              </w:rPr>
              <w:t xml:space="preserve"> </w:t>
            </w:r>
            <w:proofErr w:type="spellStart"/>
            <w:r w:rsidRPr="001C1CC6">
              <w:rPr>
                <w:rFonts w:asciiTheme="minorHAnsi" w:hAnsiTheme="minorHAnsi" w:cstheme="minorHAnsi"/>
                <w:spacing w:val="-2"/>
                <w:sz w:val="20"/>
              </w:rPr>
              <w:t>Gelirleri</w:t>
            </w:r>
            <w:proofErr w:type="spellEnd"/>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40000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70000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100000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130000</w:t>
            </w:r>
          </w:p>
        </w:tc>
        <w:tc>
          <w:tcPr>
            <w:tcW w:w="1136" w:type="dxa"/>
            <w:tcBorders>
              <w:top w:val="single" w:sz="6" w:space="0" w:color="000000"/>
              <w:left w:val="single" w:sz="6" w:space="0" w:color="000000"/>
              <w:bottom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150000</w:t>
            </w:r>
          </w:p>
        </w:tc>
      </w:tr>
      <w:tr w:rsidR="00095B56" w:rsidTr="001C1CC6">
        <w:trPr>
          <w:trHeight w:val="453"/>
        </w:trPr>
        <w:tc>
          <w:tcPr>
            <w:tcW w:w="3233" w:type="dxa"/>
            <w:tcBorders>
              <w:top w:val="single" w:sz="6" w:space="0" w:color="000000"/>
              <w:bottom w:val="single" w:sz="6" w:space="0" w:color="000000"/>
              <w:right w:val="single" w:sz="6" w:space="0" w:color="000000"/>
            </w:tcBorders>
            <w:shd w:val="clear" w:color="auto" w:fill="A8D08D" w:themeFill="accent6" w:themeFillTint="99"/>
          </w:tcPr>
          <w:p w:rsidR="00095B56" w:rsidRPr="001C1CC6" w:rsidRDefault="00095B56" w:rsidP="00095B56">
            <w:pPr>
              <w:pStyle w:val="TableParagraph"/>
              <w:spacing w:line="234" w:lineRule="exact"/>
              <w:ind w:left="107"/>
              <w:rPr>
                <w:rFonts w:asciiTheme="minorHAnsi" w:hAnsiTheme="minorHAnsi" w:cstheme="minorHAnsi"/>
                <w:sz w:val="20"/>
              </w:rPr>
            </w:pPr>
            <w:proofErr w:type="spellStart"/>
            <w:r w:rsidRPr="001C1CC6">
              <w:rPr>
                <w:rFonts w:asciiTheme="minorHAnsi" w:hAnsiTheme="minorHAnsi" w:cstheme="minorHAnsi"/>
                <w:sz w:val="20"/>
              </w:rPr>
              <w:t>Döner</w:t>
            </w:r>
            <w:proofErr w:type="spellEnd"/>
            <w:r w:rsidRPr="001C1CC6">
              <w:rPr>
                <w:rFonts w:asciiTheme="minorHAnsi" w:hAnsiTheme="minorHAnsi" w:cstheme="minorHAnsi"/>
                <w:spacing w:val="-8"/>
                <w:sz w:val="20"/>
              </w:rPr>
              <w:t xml:space="preserve"> </w:t>
            </w:r>
            <w:proofErr w:type="spellStart"/>
            <w:r w:rsidRPr="001C1CC6">
              <w:rPr>
                <w:rFonts w:asciiTheme="minorHAnsi" w:hAnsiTheme="minorHAnsi" w:cstheme="minorHAnsi"/>
                <w:spacing w:val="-2"/>
                <w:sz w:val="20"/>
              </w:rPr>
              <w:t>Sermaye</w:t>
            </w:r>
            <w:proofErr w:type="spellEnd"/>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r>
      <w:tr w:rsidR="00095B56" w:rsidTr="001C1CC6">
        <w:trPr>
          <w:trHeight w:val="452"/>
        </w:trPr>
        <w:tc>
          <w:tcPr>
            <w:tcW w:w="3233" w:type="dxa"/>
            <w:tcBorders>
              <w:top w:val="single" w:sz="6" w:space="0" w:color="000000"/>
              <w:bottom w:val="single" w:sz="6" w:space="0" w:color="000000"/>
              <w:right w:val="single" w:sz="6" w:space="0" w:color="000000"/>
            </w:tcBorders>
            <w:shd w:val="clear" w:color="auto" w:fill="A8D08D" w:themeFill="accent6" w:themeFillTint="99"/>
          </w:tcPr>
          <w:p w:rsidR="00095B56" w:rsidRPr="001C1CC6" w:rsidRDefault="00095B56" w:rsidP="00095B56">
            <w:pPr>
              <w:pStyle w:val="TableParagraph"/>
              <w:spacing w:line="234" w:lineRule="exact"/>
              <w:ind w:left="107"/>
              <w:rPr>
                <w:rFonts w:asciiTheme="minorHAnsi" w:hAnsiTheme="minorHAnsi" w:cstheme="minorHAnsi"/>
                <w:sz w:val="20"/>
              </w:rPr>
            </w:pPr>
            <w:proofErr w:type="spellStart"/>
            <w:r w:rsidRPr="001C1CC6">
              <w:rPr>
                <w:rFonts w:asciiTheme="minorHAnsi" w:hAnsiTheme="minorHAnsi" w:cstheme="minorHAnsi"/>
                <w:sz w:val="20"/>
              </w:rPr>
              <w:t>Dış</w:t>
            </w:r>
            <w:proofErr w:type="spellEnd"/>
            <w:r w:rsidRPr="001C1CC6">
              <w:rPr>
                <w:rFonts w:asciiTheme="minorHAnsi" w:hAnsiTheme="minorHAnsi" w:cstheme="minorHAnsi"/>
                <w:spacing w:val="-5"/>
                <w:sz w:val="20"/>
              </w:rPr>
              <w:t xml:space="preserve"> </w:t>
            </w:r>
            <w:proofErr w:type="spellStart"/>
            <w:r w:rsidRPr="001C1CC6">
              <w:rPr>
                <w:rFonts w:asciiTheme="minorHAnsi" w:hAnsiTheme="minorHAnsi" w:cstheme="minorHAnsi"/>
                <w:spacing w:val="-2"/>
                <w:sz w:val="20"/>
              </w:rPr>
              <w:t>Kaynak</w:t>
            </w:r>
            <w:proofErr w:type="spellEnd"/>
            <w:r w:rsidRPr="001C1CC6">
              <w:rPr>
                <w:rFonts w:asciiTheme="minorHAnsi" w:hAnsiTheme="minorHAnsi" w:cstheme="minorHAnsi"/>
                <w:spacing w:val="-2"/>
                <w:sz w:val="20"/>
              </w:rPr>
              <w:t>/</w:t>
            </w:r>
            <w:proofErr w:type="spellStart"/>
            <w:r w:rsidRPr="001C1CC6">
              <w:rPr>
                <w:rFonts w:asciiTheme="minorHAnsi" w:hAnsiTheme="minorHAnsi" w:cstheme="minorHAnsi"/>
                <w:spacing w:val="-2"/>
                <w:sz w:val="20"/>
              </w:rPr>
              <w:t>Projeler</w:t>
            </w:r>
            <w:proofErr w:type="spellEnd"/>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r>
      <w:tr w:rsidR="00095B56" w:rsidTr="001C1CC6">
        <w:trPr>
          <w:trHeight w:val="453"/>
        </w:trPr>
        <w:tc>
          <w:tcPr>
            <w:tcW w:w="3233" w:type="dxa"/>
            <w:tcBorders>
              <w:top w:val="single" w:sz="6" w:space="0" w:color="000000"/>
              <w:bottom w:val="single" w:sz="6" w:space="0" w:color="000000"/>
              <w:right w:val="single" w:sz="6" w:space="0" w:color="000000"/>
            </w:tcBorders>
            <w:shd w:val="clear" w:color="auto" w:fill="A8D08D" w:themeFill="accent6" w:themeFillTint="99"/>
          </w:tcPr>
          <w:p w:rsidR="00095B56" w:rsidRPr="001C1CC6" w:rsidRDefault="00095B56" w:rsidP="00095B56">
            <w:pPr>
              <w:pStyle w:val="TableParagraph"/>
              <w:spacing w:line="234" w:lineRule="exact"/>
              <w:ind w:left="107"/>
              <w:rPr>
                <w:rFonts w:asciiTheme="minorHAnsi" w:hAnsiTheme="minorHAnsi" w:cstheme="minorHAnsi"/>
                <w:sz w:val="20"/>
              </w:rPr>
            </w:pPr>
            <w:proofErr w:type="spellStart"/>
            <w:r w:rsidRPr="001C1CC6">
              <w:rPr>
                <w:rFonts w:asciiTheme="minorHAnsi" w:hAnsiTheme="minorHAnsi" w:cstheme="minorHAnsi"/>
                <w:spacing w:val="-2"/>
                <w:sz w:val="20"/>
              </w:rPr>
              <w:t>Diğer</w:t>
            </w:r>
            <w:proofErr w:type="spellEnd"/>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r>
      <w:tr w:rsidR="00095B56" w:rsidTr="001C1CC6">
        <w:trPr>
          <w:trHeight w:val="452"/>
        </w:trPr>
        <w:tc>
          <w:tcPr>
            <w:tcW w:w="3233" w:type="dxa"/>
            <w:tcBorders>
              <w:top w:val="single" w:sz="6" w:space="0" w:color="000000"/>
              <w:right w:val="single" w:sz="6" w:space="0" w:color="000000"/>
            </w:tcBorders>
            <w:shd w:val="clear" w:color="auto" w:fill="A8D08D" w:themeFill="accent6" w:themeFillTint="99"/>
          </w:tcPr>
          <w:p w:rsidR="00095B56" w:rsidRPr="001C1CC6" w:rsidRDefault="00095B56" w:rsidP="00095B56">
            <w:pPr>
              <w:pStyle w:val="TableParagraph"/>
              <w:spacing w:line="234" w:lineRule="exact"/>
              <w:ind w:left="107"/>
              <w:rPr>
                <w:rFonts w:asciiTheme="minorHAnsi" w:hAnsiTheme="minorHAnsi" w:cstheme="minorHAnsi"/>
                <w:sz w:val="20"/>
              </w:rPr>
            </w:pPr>
            <w:r w:rsidRPr="001C1CC6">
              <w:rPr>
                <w:rFonts w:asciiTheme="minorHAnsi" w:hAnsiTheme="minorHAnsi" w:cstheme="minorHAnsi"/>
                <w:spacing w:val="-2"/>
                <w:sz w:val="20"/>
              </w:rPr>
              <w:t>TOPLAM</w:t>
            </w:r>
          </w:p>
        </w:tc>
        <w:tc>
          <w:tcPr>
            <w:tcW w:w="1272" w:type="dxa"/>
            <w:tcBorders>
              <w:top w:val="single" w:sz="6" w:space="0" w:color="000000"/>
              <w:left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200000</w:t>
            </w:r>
          </w:p>
        </w:tc>
        <w:tc>
          <w:tcPr>
            <w:tcW w:w="1138" w:type="dxa"/>
            <w:tcBorders>
              <w:top w:val="single" w:sz="6" w:space="0" w:color="000000"/>
              <w:left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290000</w:t>
            </w:r>
          </w:p>
        </w:tc>
        <w:tc>
          <w:tcPr>
            <w:tcW w:w="1136" w:type="dxa"/>
            <w:tcBorders>
              <w:top w:val="single" w:sz="6" w:space="0" w:color="000000"/>
              <w:left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380000</w:t>
            </w:r>
          </w:p>
        </w:tc>
        <w:tc>
          <w:tcPr>
            <w:tcW w:w="1138" w:type="dxa"/>
            <w:tcBorders>
              <w:top w:val="single" w:sz="6" w:space="0" w:color="000000"/>
              <w:left w:val="single" w:sz="6" w:space="0" w:color="000000"/>
              <w:righ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470000</w:t>
            </w:r>
          </w:p>
        </w:tc>
        <w:tc>
          <w:tcPr>
            <w:tcW w:w="1136" w:type="dxa"/>
            <w:tcBorders>
              <w:top w:val="single" w:sz="6" w:space="0" w:color="000000"/>
              <w:left w:val="single" w:sz="6" w:space="0" w:color="000000"/>
            </w:tcBorders>
            <w:shd w:val="clear" w:color="auto" w:fill="auto"/>
          </w:tcPr>
          <w:p w:rsidR="00095B56" w:rsidRDefault="00095B56" w:rsidP="00095B56">
            <w:pPr>
              <w:pStyle w:val="TableParagraph"/>
              <w:rPr>
                <w:rFonts w:ascii="Times New Roman"/>
                <w:sz w:val="20"/>
              </w:rPr>
            </w:pPr>
            <w:r>
              <w:rPr>
                <w:rFonts w:ascii="Times New Roman"/>
                <w:sz w:val="20"/>
              </w:rPr>
              <w:t>550000</w:t>
            </w:r>
          </w:p>
        </w:tc>
      </w:tr>
    </w:tbl>
    <w:p w:rsidR="001C1CC6" w:rsidRPr="001C1CC6" w:rsidRDefault="001C1CC6" w:rsidP="001C1CC6"/>
    <w:tbl>
      <w:tblPr>
        <w:tblStyle w:val="TableNormal"/>
        <w:tblpPr w:leftFromText="141" w:rightFromText="141" w:vertAnchor="text" w:horzAnchor="margin" w:tblpY="30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15503F" w:rsidTr="0015503F">
        <w:trPr>
          <w:trHeight w:val="253"/>
        </w:trPr>
        <w:tc>
          <w:tcPr>
            <w:tcW w:w="3730" w:type="dxa"/>
            <w:shd w:val="clear" w:color="auto" w:fill="A8D08D" w:themeFill="accent6" w:themeFillTint="99"/>
          </w:tcPr>
          <w:p w:rsidR="0015503F" w:rsidRPr="0015503F" w:rsidRDefault="0015503F" w:rsidP="0015503F">
            <w:pPr>
              <w:pStyle w:val="TableParagraph"/>
              <w:spacing w:line="234" w:lineRule="exact"/>
              <w:rPr>
                <w:rFonts w:asciiTheme="minorHAnsi" w:hAnsiTheme="minorHAnsi" w:cstheme="minorHAnsi"/>
                <w:b/>
                <w:sz w:val="20"/>
              </w:rPr>
            </w:pPr>
            <w:r w:rsidRPr="0015503F">
              <w:rPr>
                <w:rFonts w:asciiTheme="minorHAnsi" w:hAnsiTheme="minorHAnsi" w:cstheme="minorHAnsi"/>
                <w:b/>
                <w:spacing w:val="-2"/>
                <w:sz w:val="20"/>
              </w:rPr>
              <w:t xml:space="preserve">  </w:t>
            </w:r>
            <w:proofErr w:type="spellStart"/>
            <w:r w:rsidRPr="0015503F">
              <w:rPr>
                <w:rFonts w:asciiTheme="minorHAnsi" w:hAnsiTheme="minorHAnsi" w:cstheme="minorHAnsi"/>
                <w:b/>
                <w:spacing w:val="-2"/>
                <w:sz w:val="20"/>
              </w:rPr>
              <w:t>Harcama</w:t>
            </w:r>
            <w:proofErr w:type="spellEnd"/>
            <w:r w:rsidRPr="0015503F">
              <w:rPr>
                <w:rFonts w:asciiTheme="minorHAnsi" w:hAnsiTheme="minorHAnsi" w:cstheme="minorHAnsi"/>
                <w:b/>
                <w:spacing w:val="2"/>
                <w:sz w:val="20"/>
              </w:rPr>
              <w:t xml:space="preserve"> </w:t>
            </w:r>
            <w:proofErr w:type="spellStart"/>
            <w:r w:rsidRPr="0015503F">
              <w:rPr>
                <w:rFonts w:asciiTheme="minorHAnsi" w:hAnsiTheme="minorHAnsi" w:cstheme="minorHAnsi"/>
                <w:b/>
                <w:spacing w:val="-2"/>
                <w:sz w:val="20"/>
              </w:rPr>
              <w:t>Kalemi</w:t>
            </w:r>
            <w:proofErr w:type="spellEnd"/>
          </w:p>
        </w:tc>
        <w:tc>
          <w:tcPr>
            <w:tcW w:w="5321" w:type="dxa"/>
            <w:shd w:val="clear" w:color="auto" w:fill="A8D08D" w:themeFill="accent6" w:themeFillTint="99"/>
          </w:tcPr>
          <w:p w:rsidR="0015503F" w:rsidRPr="0015503F" w:rsidRDefault="0015503F" w:rsidP="0015503F">
            <w:pPr>
              <w:pStyle w:val="TableParagraph"/>
              <w:spacing w:line="234" w:lineRule="exact"/>
              <w:rPr>
                <w:rFonts w:asciiTheme="minorHAnsi" w:hAnsiTheme="minorHAnsi" w:cstheme="minorHAnsi"/>
                <w:b/>
                <w:sz w:val="20"/>
              </w:rPr>
            </w:pPr>
            <w:r w:rsidRPr="0015503F">
              <w:rPr>
                <w:rFonts w:asciiTheme="minorHAnsi" w:hAnsiTheme="minorHAnsi" w:cstheme="minorHAnsi"/>
                <w:b/>
                <w:spacing w:val="-2"/>
                <w:sz w:val="20"/>
              </w:rPr>
              <w:t xml:space="preserve"> </w:t>
            </w:r>
            <w:proofErr w:type="spellStart"/>
            <w:r w:rsidRPr="0015503F">
              <w:rPr>
                <w:rFonts w:asciiTheme="minorHAnsi" w:hAnsiTheme="minorHAnsi" w:cstheme="minorHAnsi"/>
                <w:b/>
                <w:spacing w:val="-2"/>
                <w:sz w:val="20"/>
              </w:rPr>
              <w:t>Çeşitleri</w:t>
            </w:r>
            <w:proofErr w:type="spellEnd"/>
          </w:p>
        </w:tc>
      </w:tr>
      <w:tr w:rsidR="0015503F" w:rsidTr="0015503F">
        <w:trPr>
          <w:trHeight w:val="505"/>
        </w:trPr>
        <w:tc>
          <w:tcPr>
            <w:tcW w:w="3730" w:type="dxa"/>
            <w:shd w:val="clear" w:color="auto" w:fill="auto"/>
          </w:tcPr>
          <w:p w:rsidR="0015503F" w:rsidRPr="0015503F" w:rsidRDefault="0015503F" w:rsidP="0015503F">
            <w:pPr>
              <w:pStyle w:val="TableParagraph"/>
              <w:spacing w:line="234" w:lineRule="exact"/>
              <w:ind w:left="107"/>
              <w:rPr>
                <w:rFonts w:asciiTheme="minorHAnsi" w:hAnsiTheme="minorHAnsi" w:cstheme="minorHAnsi"/>
                <w:sz w:val="20"/>
              </w:rPr>
            </w:pPr>
            <w:proofErr w:type="spellStart"/>
            <w:r w:rsidRPr="0015503F">
              <w:rPr>
                <w:rFonts w:asciiTheme="minorHAnsi" w:hAnsiTheme="minorHAnsi" w:cstheme="minorHAnsi"/>
                <w:spacing w:val="-2"/>
                <w:sz w:val="20"/>
              </w:rPr>
              <w:t>Personel</w:t>
            </w:r>
            <w:proofErr w:type="spellEnd"/>
          </w:p>
        </w:tc>
        <w:tc>
          <w:tcPr>
            <w:tcW w:w="5321" w:type="dxa"/>
            <w:shd w:val="clear" w:color="auto" w:fill="auto"/>
          </w:tcPr>
          <w:p w:rsidR="0015503F" w:rsidRPr="0015503F" w:rsidRDefault="0015503F" w:rsidP="0015503F">
            <w:pPr>
              <w:pStyle w:val="TableParagraph"/>
              <w:spacing w:line="234" w:lineRule="exact"/>
              <w:rPr>
                <w:rFonts w:asciiTheme="minorHAnsi" w:hAnsiTheme="minorHAnsi" w:cstheme="minorHAnsi"/>
                <w:sz w:val="20"/>
              </w:rPr>
            </w:pPr>
            <w:proofErr w:type="spellStart"/>
            <w:r w:rsidRPr="0015503F">
              <w:rPr>
                <w:rFonts w:asciiTheme="minorHAnsi" w:hAnsiTheme="minorHAnsi" w:cstheme="minorHAnsi"/>
                <w:sz w:val="20"/>
              </w:rPr>
              <w:t>Sözleşmeli</w:t>
            </w:r>
            <w:proofErr w:type="spellEnd"/>
            <w:r w:rsidRPr="0015503F">
              <w:rPr>
                <w:rFonts w:asciiTheme="minorHAnsi" w:hAnsiTheme="minorHAnsi" w:cstheme="minorHAnsi"/>
                <w:spacing w:val="-9"/>
                <w:sz w:val="20"/>
              </w:rPr>
              <w:t xml:space="preserve"> </w:t>
            </w:r>
            <w:proofErr w:type="spellStart"/>
            <w:r w:rsidRPr="0015503F">
              <w:rPr>
                <w:rFonts w:asciiTheme="minorHAnsi" w:hAnsiTheme="minorHAnsi" w:cstheme="minorHAnsi"/>
                <w:sz w:val="20"/>
              </w:rPr>
              <w:t>olarak</w:t>
            </w:r>
            <w:proofErr w:type="spellEnd"/>
            <w:r w:rsidRPr="0015503F">
              <w:rPr>
                <w:rFonts w:asciiTheme="minorHAnsi" w:hAnsiTheme="minorHAnsi" w:cstheme="minorHAnsi"/>
                <w:spacing w:val="-8"/>
                <w:sz w:val="20"/>
              </w:rPr>
              <w:t xml:space="preserve"> </w:t>
            </w:r>
            <w:proofErr w:type="spellStart"/>
            <w:r w:rsidRPr="0015503F">
              <w:rPr>
                <w:rFonts w:asciiTheme="minorHAnsi" w:hAnsiTheme="minorHAnsi" w:cstheme="minorHAnsi"/>
                <w:sz w:val="20"/>
              </w:rPr>
              <w:t>çalışan</w:t>
            </w:r>
            <w:proofErr w:type="spellEnd"/>
            <w:r w:rsidRPr="0015503F">
              <w:rPr>
                <w:rFonts w:asciiTheme="minorHAnsi" w:hAnsiTheme="minorHAnsi" w:cstheme="minorHAnsi"/>
                <w:spacing w:val="-9"/>
                <w:sz w:val="20"/>
              </w:rPr>
              <w:t xml:space="preserve"> </w:t>
            </w:r>
            <w:proofErr w:type="spellStart"/>
            <w:r w:rsidRPr="0015503F">
              <w:rPr>
                <w:rFonts w:asciiTheme="minorHAnsi" w:hAnsiTheme="minorHAnsi" w:cstheme="minorHAnsi"/>
                <w:sz w:val="20"/>
              </w:rPr>
              <w:t>personelin</w:t>
            </w:r>
            <w:proofErr w:type="spellEnd"/>
            <w:r w:rsidRPr="0015503F">
              <w:rPr>
                <w:rFonts w:asciiTheme="minorHAnsi" w:hAnsiTheme="minorHAnsi" w:cstheme="minorHAnsi"/>
                <w:spacing w:val="-10"/>
                <w:sz w:val="20"/>
              </w:rPr>
              <w:t xml:space="preserve"> </w:t>
            </w:r>
            <w:r w:rsidRPr="0015503F">
              <w:rPr>
                <w:rFonts w:asciiTheme="minorHAnsi" w:hAnsiTheme="minorHAnsi" w:cstheme="minorHAnsi"/>
                <w:sz w:val="20"/>
              </w:rPr>
              <w:t>(</w:t>
            </w:r>
            <w:proofErr w:type="spellStart"/>
            <w:r w:rsidRPr="0015503F">
              <w:rPr>
                <w:rFonts w:asciiTheme="minorHAnsi" w:hAnsiTheme="minorHAnsi" w:cstheme="minorHAnsi"/>
                <w:sz w:val="20"/>
              </w:rPr>
              <w:t>sekreter</w:t>
            </w:r>
            <w:proofErr w:type="spellEnd"/>
            <w:r w:rsidRPr="0015503F">
              <w:rPr>
                <w:rFonts w:asciiTheme="minorHAnsi" w:hAnsiTheme="minorHAnsi" w:cstheme="minorHAnsi"/>
                <w:spacing w:val="-9"/>
                <w:sz w:val="20"/>
              </w:rPr>
              <w:t xml:space="preserve"> </w:t>
            </w:r>
            <w:proofErr w:type="spellStart"/>
            <w:r w:rsidRPr="0015503F">
              <w:rPr>
                <w:rFonts w:asciiTheme="minorHAnsi" w:hAnsiTheme="minorHAnsi" w:cstheme="minorHAnsi"/>
                <w:spacing w:val="-2"/>
                <w:sz w:val="20"/>
              </w:rPr>
              <w:t>temizlik</w:t>
            </w:r>
            <w:proofErr w:type="spellEnd"/>
            <w:r w:rsidRPr="0015503F">
              <w:rPr>
                <w:rFonts w:asciiTheme="minorHAnsi" w:hAnsiTheme="minorHAnsi" w:cstheme="minorHAnsi"/>
                <w:spacing w:val="-2"/>
                <w:sz w:val="20"/>
              </w:rPr>
              <w:t xml:space="preserve">, </w:t>
            </w:r>
            <w:proofErr w:type="spellStart"/>
            <w:r w:rsidRPr="0015503F">
              <w:rPr>
                <w:rFonts w:asciiTheme="minorHAnsi" w:hAnsiTheme="minorHAnsi" w:cstheme="minorHAnsi"/>
                <w:sz w:val="20"/>
              </w:rPr>
              <w:t>güvenlik</w:t>
            </w:r>
            <w:proofErr w:type="spellEnd"/>
            <w:r w:rsidRPr="0015503F">
              <w:rPr>
                <w:rFonts w:asciiTheme="minorHAnsi" w:hAnsiTheme="minorHAnsi" w:cstheme="minorHAnsi"/>
                <w:sz w:val="20"/>
              </w:rPr>
              <w:t>)</w:t>
            </w:r>
            <w:r w:rsidRPr="0015503F">
              <w:rPr>
                <w:rFonts w:asciiTheme="minorHAnsi" w:hAnsiTheme="minorHAnsi" w:cstheme="minorHAnsi"/>
                <w:spacing w:val="-7"/>
                <w:sz w:val="20"/>
              </w:rPr>
              <w:t xml:space="preserve"> </w:t>
            </w:r>
            <w:proofErr w:type="spellStart"/>
            <w:r w:rsidRPr="0015503F">
              <w:rPr>
                <w:rFonts w:asciiTheme="minorHAnsi" w:hAnsiTheme="minorHAnsi" w:cstheme="minorHAnsi"/>
                <w:sz w:val="20"/>
              </w:rPr>
              <w:t>ücret</w:t>
            </w:r>
            <w:proofErr w:type="spellEnd"/>
            <w:r w:rsidRPr="0015503F">
              <w:rPr>
                <w:rFonts w:asciiTheme="minorHAnsi" w:hAnsiTheme="minorHAnsi" w:cstheme="minorHAnsi"/>
                <w:sz w:val="20"/>
              </w:rPr>
              <w:t>,</w:t>
            </w:r>
            <w:r w:rsidRPr="0015503F">
              <w:rPr>
                <w:rFonts w:asciiTheme="minorHAnsi" w:hAnsiTheme="minorHAnsi" w:cstheme="minorHAnsi"/>
                <w:spacing w:val="-6"/>
                <w:sz w:val="20"/>
              </w:rPr>
              <w:t xml:space="preserve"> </w:t>
            </w:r>
            <w:proofErr w:type="spellStart"/>
            <w:r w:rsidRPr="0015503F">
              <w:rPr>
                <w:rFonts w:asciiTheme="minorHAnsi" w:hAnsiTheme="minorHAnsi" w:cstheme="minorHAnsi"/>
                <w:sz w:val="20"/>
              </w:rPr>
              <w:t>vergi</w:t>
            </w:r>
            <w:proofErr w:type="spellEnd"/>
            <w:r w:rsidRPr="0015503F">
              <w:rPr>
                <w:rFonts w:asciiTheme="minorHAnsi" w:hAnsiTheme="minorHAnsi" w:cstheme="minorHAnsi"/>
                <w:sz w:val="20"/>
              </w:rPr>
              <w:t>,</w:t>
            </w:r>
            <w:r w:rsidRPr="0015503F">
              <w:rPr>
                <w:rFonts w:asciiTheme="minorHAnsi" w:hAnsiTheme="minorHAnsi" w:cstheme="minorHAnsi"/>
                <w:spacing w:val="-7"/>
                <w:sz w:val="20"/>
              </w:rPr>
              <w:t xml:space="preserve"> </w:t>
            </w:r>
            <w:proofErr w:type="spellStart"/>
            <w:r w:rsidRPr="0015503F">
              <w:rPr>
                <w:rFonts w:asciiTheme="minorHAnsi" w:hAnsiTheme="minorHAnsi" w:cstheme="minorHAnsi"/>
                <w:sz w:val="20"/>
              </w:rPr>
              <w:t>sigorta</w:t>
            </w:r>
            <w:proofErr w:type="spellEnd"/>
            <w:r w:rsidRPr="0015503F">
              <w:rPr>
                <w:rFonts w:asciiTheme="minorHAnsi" w:hAnsiTheme="minorHAnsi" w:cstheme="minorHAnsi"/>
                <w:spacing w:val="-6"/>
                <w:sz w:val="20"/>
              </w:rPr>
              <w:t xml:space="preserve"> </w:t>
            </w:r>
            <w:r w:rsidRPr="0015503F">
              <w:rPr>
                <w:rFonts w:asciiTheme="minorHAnsi" w:hAnsiTheme="minorHAnsi" w:cstheme="minorHAnsi"/>
                <w:sz w:val="20"/>
              </w:rPr>
              <w:t>vb.</w:t>
            </w:r>
            <w:r w:rsidRPr="0015503F">
              <w:rPr>
                <w:rFonts w:asciiTheme="minorHAnsi" w:hAnsiTheme="minorHAnsi" w:cstheme="minorHAnsi"/>
                <w:spacing w:val="-7"/>
                <w:sz w:val="20"/>
              </w:rPr>
              <w:t xml:space="preserve"> </w:t>
            </w:r>
            <w:proofErr w:type="spellStart"/>
            <w:r w:rsidRPr="0015503F">
              <w:rPr>
                <w:rFonts w:asciiTheme="minorHAnsi" w:hAnsiTheme="minorHAnsi" w:cstheme="minorHAnsi"/>
                <w:spacing w:val="-2"/>
                <w:sz w:val="20"/>
              </w:rPr>
              <w:t>giderleri</w:t>
            </w:r>
            <w:proofErr w:type="spellEnd"/>
          </w:p>
        </w:tc>
      </w:tr>
      <w:tr w:rsidR="0015503F" w:rsidTr="0015503F">
        <w:trPr>
          <w:trHeight w:val="594"/>
        </w:trPr>
        <w:tc>
          <w:tcPr>
            <w:tcW w:w="3730" w:type="dxa"/>
            <w:shd w:val="clear" w:color="auto" w:fill="auto"/>
          </w:tcPr>
          <w:p w:rsidR="0015503F" w:rsidRPr="0015503F" w:rsidRDefault="0015503F" w:rsidP="0015503F">
            <w:pPr>
              <w:pStyle w:val="TableParagraph"/>
              <w:spacing w:line="234" w:lineRule="exact"/>
              <w:ind w:left="107"/>
              <w:rPr>
                <w:rFonts w:asciiTheme="minorHAnsi" w:hAnsiTheme="minorHAnsi" w:cstheme="minorHAnsi"/>
                <w:sz w:val="20"/>
              </w:rPr>
            </w:pPr>
            <w:proofErr w:type="spellStart"/>
            <w:r w:rsidRPr="0015503F">
              <w:rPr>
                <w:rFonts w:asciiTheme="minorHAnsi" w:hAnsiTheme="minorHAnsi" w:cstheme="minorHAnsi"/>
                <w:spacing w:val="-2"/>
                <w:sz w:val="20"/>
              </w:rPr>
              <w:t>Onarım</w:t>
            </w:r>
            <w:proofErr w:type="spellEnd"/>
          </w:p>
        </w:tc>
        <w:tc>
          <w:tcPr>
            <w:tcW w:w="5321" w:type="dxa"/>
            <w:shd w:val="clear" w:color="auto" w:fill="auto"/>
          </w:tcPr>
          <w:p w:rsidR="0015503F" w:rsidRPr="0015503F" w:rsidRDefault="0015503F" w:rsidP="0015503F">
            <w:pPr>
              <w:pStyle w:val="TableParagraph"/>
              <w:spacing w:line="234" w:lineRule="exact"/>
              <w:rPr>
                <w:rFonts w:asciiTheme="minorHAnsi" w:hAnsiTheme="minorHAnsi" w:cstheme="minorHAnsi"/>
                <w:sz w:val="20"/>
              </w:rPr>
            </w:pPr>
            <w:r w:rsidRPr="0015503F">
              <w:rPr>
                <w:rFonts w:asciiTheme="minorHAnsi" w:hAnsiTheme="minorHAnsi" w:cstheme="minorHAnsi"/>
                <w:sz w:val="20"/>
              </w:rPr>
              <w:t xml:space="preserve"> </w:t>
            </w:r>
            <w:proofErr w:type="spellStart"/>
            <w:r w:rsidRPr="0015503F">
              <w:rPr>
                <w:rFonts w:asciiTheme="minorHAnsi" w:hAnsiTheme="minorHAnsi" w:cstheme="minorHAnsi"/>
                <w:sz w:val="20"/>
              </w:rPr>
              <w:t>Okul</w:t>
            </w:r>
            <w:proofErr w:type="spellEnd"/>
            <w:r w:rsidRPr="0015503F">
              <w:rPr>
                <w:rFonts w:asciiTheme="minorHAnsi" w:hAnsiTheme="minorHAnsi" w:cstheme="minorHAnsi"/>
                <w:sz w:val="20"/>
              </w:rPr>
              <w:t>/</w:t>
            </w:r>
            <w:proofErr w:type="spellStart"/>
            <w:r w:rsidRPr="0015503F">
              <w:rPr>
                <w:rFonts w:asciiTheme="minorHAnsi" w:hAnsiTheme="minorHAnsi" w:cstheme="minorHAnsi"/>
                <w:sz w:val="20"/>
              </w:rPr>
              <w:t>kurum</w:t>
            </w:r>
            <w:proofErr w:type="spellEnd"/>
            <w:r w:rsidRPr="0015503F">
              <w:rPr>
                <w:rFonts w:asciiTheme="minorHAnsi" w:hAnsiTheme="minorHAnsi" w:cstheme="minorHAnsi"/>
                <w:spacing w:val="-7"/>
                <w:sz w:val="20"/>
              </w:rPr>
              <w:t xml:space="preserve"> </w:t>
            </w:r>
            <w:proofErr w:type="spellStart"/>
            <w:r w:rsidRPr="0015503F">
              <w:rPr>
                <w:rFonts w:asciiTheme="minorHAnsi" w:hAnsiTheme="minorHAnsi" w:cstheme="minorHAnsi"/>
                <w:sz w:val="20"/>
              </w:rPr>
              <w:t>binası</w:t>
            </w:r>
            <w:proofErr w:type="spellEnd"/>
            <w:r w:rsidRPr="0015503F">
              <w:rPr>
                <w:rFonts w:asciiTheme="minorHAnsi" w:hAnsiTheme="minorHAnsi" w:cstheme="minorHAnsi"/>
                <w:spacing w:val="-7"/>
                <w:sz w:val="20"/>
              </w:rPr>
              <w:t xml:space="preserve"> </w:t>
            </w:r>
            <w:proofErr w:type="spellStart"/>
            <w:r w:rsidRPr="0015503F">
              <w:rPr>
                <w:rFonts w:asciiTheme="minorHAnsi" w:hAnsiTheme="minorHAnsi" w:cstheme="minorHAnsi"/>
                <w:sz w:val="20"/>
              </w:rPr>
              <w:t>ve</w:t>
            </w:r>
            <w:proofErr w:type="spellEnd"/>
            <w:r w:rsidRPr="0015503F">
              <w:rPr>
                <w:rFonts w:asciiTheme="minorHAnsi" w:hAnsiTheme="minorHAnsi" w:cstheme="minorHAnsi"/>
                <w:spacing w:val="-9"/>
                <w:sz w:val="20"/>
              </w:rPr>
              <w:t xml:space="preserve"> </w:t>
            </w:r>
            <w:proofErr w:type="spellStart"/>
            <w:r w:rsidRPr="0015503F">
              <w:rPr>
                <w:rFonts w:asciiTheme="minorHAnsi" w:hAnsiTheme="minorHAnsi" w:cstheme="minorHAnsi"/>
                <w:sz w:val="20"/>
              </w:rPr>
              <w:t>tesisatlarıyla</w:t>
            </w:r>
            <w:proofErr w:type="spellEnd"/>
            <w:r w:rsidRPr="0015503F">
              <w:rPr>
                <w:rFonts w:asciiTheme="minorHAnsi" w:hAnsiTheme="minorHAnsi" w:cstheme="minorHAnsi"/>
                <w:spacing w:val="-6"/>
                <w:sz w:val="20"/>
              </w:rPr>
              <w:t xml:space="preserve"> </w:t>
            </w:r>
            <w:proofErr w:type="spellStart"/>
            <w:r w:rsidRPr="0015503F">
              <w:rPr>
                <w:rFonts w:asciiTheme="minorHAnsi" w:hAnsiTheme="minorHAnsi" w:cstheme="minorHAnsi"/>
                <w:sz w:val="20"/>
              </w:rPr>
              <w:t>ilgili</w:t>
            </w:r>
            <w:proofErr w:type="spellEnd"/>
            <w:r w:rsidRPr="0015503F">
              <w:rPr>
                <w:rFonts w:asciiTheme="minorHAnsi" w:hAnsiTheme="minorHAnsi" w:cstheme="minorHAnsi"/>
                <w:spacing w:val="-7"/>
                <w:sz w:val="20"/>
              </w:rPr>
              <w:t xml:space="preserve"> </w:t>
            </w:r>
            <w:r w:rsidRPr="0015503F">
              <w:rPr>
                <w:rFonts w:asciiTheme="minorHAnsi" w:hAnsiTheme="minorHAnsi" w:cstheme="minorHAnsi"/>
                <w:sz w:val="20"/>
              </w:rPr>
              <w:t>her</w:t>
            </w:r>
            <w:r w:rsidRPr="0015503F">
              <w:rPr>
                <w:rFonts w:asciiTheme="minorHAnsi" w:hAnsiTheme="minorHAnsi" w:cstheme="minorHAnsi"/>
                <w:spacing w:val="-6"/>
                <w:sz w:val="20"/>
              </w:rPr>
              <w:t xml:space="preserve"> </w:t>
            </w:r>
            <w:proofErr w:type="spellStart"/>
            <w:r w:rsidRPr="0015503F">
              <w:rPr>
                <w:rFonts w:asciiTheme="minorHAnsi" w:hAnsiTheme="minorHAnsi" w:cstheme="minorHAnsi"/>
                <w:spacing w:val="-4"/>
                <w:sz w:val="20"/>
              </w:rPr>
              <w:t>türlü</w:t>
            </w:r>
            <w:proofErr w:type="spellEnd"/>
          </w:p>
          <w:p w:rsidR="0015503F" w:rsidRPr="0015503F" w:rsidRDefault="0015503F" w:rsidP="0015503F">
            <w:pPr>
              <w:pStyle w:val="TableParagraph"/>
              <w:spacing w:before="4" w:line="250" w:lineRule="atLeast"/>
              <w:rPr>
                <w:rFonts w:asciiTheme="minorHAnsi" w:hAnsiTheme="minorHAnsi" w:cstheme="minorHAnsi"/>
                <w:sz w:val="20"/>
              </w:rPr>
            </w:pPr>
            <w:r w:rsidRPr="0015503F">
              <w:rPr>
                <w:rFonts w:asciiTheme="minorHAnsi" w:hAnsiTheme="minorHAnsi" w:cstheme="minorHAnsi"/>
                <w:sz w:val="20"/>
              </w:rPr>
              <w:t xml:space="preserve"> </w:t>
            </w:r>
            <w:proofErr w:type="spellStart"/>
            <w:r w:rsidRPr="0015503F">
              <w:rPr>
                <w:rFonts w:asciiTheme="minorHAnsi" w:hAnsiTheme="minorHAnsi" w:cstheme="minorHAnsi"/>
                <w:sz w:val="20"/>
              </w:rPr>
              <w:t>küçük</w:t>
            </w:r>
            <w:proofErr w:type="spellEnd"/>
            <w:r w:rsidRPr="0015503F">
              <w:rPr>
                <w:rFonts w:asciiTheme="minorHAnsi" w:hAnsiTheme="minorHAnsi" w:cstheme="minorHAnsi"/>
                <w:spacing w:val="-7"/>
                <w:sz w:val="20"/>
              </w:rPr>
              <w:t xml:space="preserve"> </w:t>
            </w:r>
            <w:proofErr w:type="spellStart"/>
            <w:r w:rsidRPr="0015503F">
              <w:rPr>
                <w:rFonts w:asciiTheme="minorHAnsi" w:hAnsiTheme="minorHAnsi" w:cstheme="minorHAnsi"/>
                <w:sz w:val="20"/>
              </w:rPr>
              <w:t>onarım</w:t>
            </w:r>
            <w:proofErr w:type="spellEnd"/>
            <w:r w:rsidRPr="0015503F">
              <w:rPr>
                <w:rFonts w:asciiTheme="minorHAnsi" w:hAnsiTheme="minorHAnsi" w:cstheme="minorHAnsi"/>
                <w:sz w:val="20"/>
              </w:rPr>
              <w:t>;</w:t>
            </w:r>
            <w:r w:rsidRPr="0015503F">
              <w:rPr>
                <w:rFonts w:asciiTheme="minorHAnsi" w:hAnsiTheme="minorHAnsi" w:cstheme="minorHAnsi"/>
                <w:spacing w:val="-6"/>
                <w:sz w:val="20"/>
              </w:rPr>
              <w:t xml:space="preserve"> </w:t>
            </w:r>
            <w:proofErr w:type="spellStart"/>
            <w:r w:rsidRPr="0015503F">
              <w:rPr>
                <w:rFonts w:asciiTheme="minorHAnsi" w:hAnsiTheme="minorHAnsi" w:cstheme="minorHAnsi"/>
                <w:sz w:val="20"/>
              </w:rPr>
              <w:t>makine</w:t>
            </w:r>
            <w:proofErr w:type="spellEnd"/>
            <w:r w:rsidRPr="0015503F">
              <w:rPr>
                <w:rFonts w:asciiTheme="minorHAnsi" w:hAnsiTheme="minorHAnsi" w:cstheme="minorHAnsi"/>
                <w:sz w:val="20"/>
              </w:rPr>
              <w:t>,</w:t>
            </w:r>
            <w:r w:rsidRPr="0015503F">
              <w:rPr>
                <w:rFonts w:asciiTheme="minorHAnsi" w:hAnsiTheme="minorHAnsi" w:cstheme="minorHAnsi"/>
                <w:spacing w:val="-6"/>
                <w:sz w:val="20"/>
              </w:rPr>
              <w:t xml:space="preserve"> </w:t>
            </w:r>
            <w:proofErr w:type="spellStart"/>
            <w:r w:rsidRPr="0015503F">
              <w:rPr>
                <w:rFonts w:asciiTheme="minorHAnsi" w:hAnsiTheme="minorHAnsi" w:cstheme="minorHAnsi"/>
                <w:sz w:val="20"/>
              </w:rPr>
              <w:t>bilgisayar</w:t>
            </w:r>
            <w:proofErr w:type="spellEnd"/>
            <w:r w:rsidRPr="0015503F">
              <w:rPr>
                <w:rFonts w:asciiTheme="minorHAnsi" w:hAnsiTheme="minorHAnsi" w:cstheme="minorHAnsi"/>
                <w:sz w:val="20"/>
              </w:rPr>
              <w:t>,</w:t>
            </w:r>
            <w:r w:rsidRPr="0015503F">
              <w:rPr>
                <w:rFonts w:asciiTheme="minorHAnsi" w:hAnsiTheme="minorHAnsi" w:cstheme="minorHAnsi"/>
                <w:spacing w:val="-8"/>
                <w:sz w:val="20"/>
              </w:rPr>
              <w:t xml:space="preserve"> </w:t>
            </w:r>
            <w:proofErr w:type="spellStart"/>
            <w:r w:rsidRPr="0015503F">
              <w:rPr>
                <w:rFonts w:asciiTheme="minorHAnsi" w:hAnsiTheme="minorHAnsi" w:cstheme="minorHAnsi"/>
                <w:sz w:val="20"/>
              </w:rPr>
              <w:t>yazıcı</w:t>
            </w:r>
            <w:proofErr w:type="spellEnd"/>
            <w:r w:rsidRPr="0015503F">
              <w:rPr>
                <w:rFonts w:asciiTheme="minorHAnsi" w:hAnsiTheme="minorHAnsi" w:cstheme="minorHAnsi"/>
                <w:spacing w:val="-8"/>
                <w:sz w:val="20"/>
              </w:rPr>
              <w:t xml:space="preserve"> </w:t>
            </w:r>
            <w:r w:rsidRPr="0015503F">
              <w:rPr>
                <w:rFonts w:asciiTheme="minorHAnsi" w:hAnsiTheme="minorHAnsi" w:cstheme="minorHAnsi"/>
                <w:sz w:val="20"/>
              </w:rPr>
              <w:t>vb.</w:t>
            </w:r>
            <w:r w:rsidRPr="0015503F">
              <w:rPr>
                <w:rFonts w:asciiTheme="minorHAnsi" w:hAnsiTheme="minorHAnsi" w:cstheme="minorHAnsi"/>
                <w:spacing w:val="-6"/>
                <w:sz w:val="20"/>
              </w:rPr>
              <w:t xml:space="preserve"> </w:t>
            </w:r>
            <w:proofErr w:type="spellStart"/>
            <w:r w:rsidRPr="0015503F">
              <w:rPr>
                <w:rFonts w:asciiTheme="minorHAnsi" w:hAnsiTheme="minorHAnsi" w:cstheme="minorHAnsi"/>
                <w:sz w:val="20"/>
              </w:rPr>
              <w:t>bakım</w:t>
            </w:r>
            <w:proofErr w:type="spellEnd"/>
            <w:r w:rsidRPr="0015503F">
              <w:rPr>
                <w:rFonts w:asciiTheme="minorHAnsi" w:hAnsiTheme="minorHAnsi" w:cstheme="minorHAnsi"/>
                <w:sz w:val="20"/>
              </w:rPr>
              <w:t xml:space="preserve"> </w:t>
            </w:r>
            <w:proofErr w:type="spellStart"/>
            <w:r w:rsidRPr="0015503F">
              <w:rPr>
                <w:rFonts w:asciiTheme="minorHAnsi" w:hAnsiTheme="minorHAnsi" w:cstheme="minorHAnsi"/>
                <w:spacing w:val="-2"/>
                <w:sz w:val="20"/>
              </w:rPr>
              <w:t>giderleri</w:t>
            </w:r>
            <w:proofErr w:type="spellEnd"/>
          </w:p>
        </w:tc>
      </w:tr>
      <w:tr w:rsidR="0015503F" w:rsidTr="0015503F">
        <w:trPr>
          <w:trHeight w:val="253"/>
        </w:trPr>
        <w:tc>
          <w:tcPr>
            <w:tcW w:w="3730" w:type="dxa"/>
            <w:shd w:val="clear" w:color="auto" w:fill="auto"/>
          </w:tcPr>
          <w:p w:rsidR="0015503F" w:rsidRPr="0015503F" w:rsidRDefault="0015503F" w:rsidP="0015503F">
            <w:pPr>
              <w:pStyle w:val="TableParagraph"/>
              <w:spacing w:before="1" w:line="232" w:lineRule="exact"/>
              <w:ind w:left="107"/>
              <w:rPr>
                <w:rFonts w:asciiTheme="minorHAnsi" w:hAnsiTheme="minorHAnsi" w:cstheme="minorHAnsi"/>
                <w:sz w:val="20"/>
              </w:rPr>
            </w:pPr>
            <w:proofErr w:type="spellStart"/>
            <w:r w:rsidRPr="0015503F">
              <w:rPr>
                <w:rFonts w:asciiTheme="minorHAnsi" w:hAnsiTheme="minorHAnsi" w:cstheme="minorHAnsi"/>
                <w:spacing w:val="-2"/>
                <w:sz w:val="20"/>
              </w:rPr>
              <w:t>Sosyal-sportif</w:t>
            </w:r>
            <w:proofErr w:type="spellEnd"/>
            <w:r w:rsidRPr="0015503F">
              <w:rPr>
                <w:rFonts w:asciiTheme="minorHAnsi" w:hAnsiTheme="minorHAnsi" w:cstheme="minorHAnsi"/>
                <w:spacing w:val="10"/>
                <w:sz w:val="20"/>
              </w:rPr>
              <w:t xml:space="preserve"> </w:t>
            </w:r>
            <w:proofErr w:type="spellStart"/>
            <w:r w:rsidRPr="0015503F">
              <w:rPr>
                <w:rFonts w:asciiTheme="minorHAnsi" w:hAnsiTheme="minorHAnsi" w:cstheme="minorHAnsi"/>
                <w:spacing w:val="-2"/>
                <w:sz w:val="20"/>
              </w:rPr>
              <w:t>faaliyetler</w:t>
            </w:r>
            <w:proofErr w:type="spellEnd"/>
          </w:p>
        </w:tc>
        <w:tc>
          <w:tcPr>
            <w:tcW w:w="5321" w:type="dxa"/>
            <w:shd w:val="clear" w:color="auto" w:fill="auto"/>
          </w:tcPr>
          <w:p w:rsidR="0015503F" w:rsidRPr="0015503F" w:rsidRDefault="0015503F" w:rsidP="0015503F">
            <w:pPr>
              <w:pStyle w:val="TableParagraph"/>
              <w:spacing w:before="1" w:line="232" w:lineRule="exact"/>
              <w:rPr>
                <w:rFonts w:asciiTheme="minorHAnsi" w:hAnsiTheme="minorHAnsi" w:cstheme="minorHAnsi"/>
                <w:sz w:val="20"/>
              </w:rPr>
            </w:pPr>
            <w:r w:rsidRPr="0015503F">
              <w:rPr>
                <w:rFonts w:asciiTheme="minorHAnsi" w:hAnsiTheme="minorHAnsi" w:cstheme="minorHAnsi"/>
                <w:sz w:val="20"/>
              </w:rPr>
              <w:t xml:space="preserve"> </w:t>
            </w:r>
            <w:proofErr w:type="spellStart"/>
            <w:r w:rsidRPr="0015503F">
              <w:rPr>
                <w:rFonts w:asciiTheme="minorHAnsi" w:hAnsiTheme="minorHAnsi" w:cstheme="minorHAnsi"/>
                <w:sz w:val="20"/>
              </w:rPr>
              <w:t>Etkinlikler</w:t>
            </w:r>
            <w:proofErr w:type="spellEnd"/>
            <w:r w:rsidRPr="0015503F">
              <w:rPr>
                <w:rFonts w:asciiTheme="minorHAnsi" w:hAnsiTheme="minorHAnsi" w:cstheme="minorHAnsi"/>
                <w:spacing w:val="-8"/>
                <w:sz w:val="20"/>
              </w:rPr>
              <w:t xml:space="preserve"> </w:t>
            </w:r>
            <w:proofErr w:type="spellStart"/>
            <w:r w:rsidRPr="0015503F">
              <w:rPr>
                <w:rFonts w:asciiTheme="minorHAnsi" w:hAnsiTheme="minorHAnsi" w:cstheme="minorHAnsi"/>
                <w:sz w:val="20"/>
              </w:rPr>
              <w:t>ile</w:t>
            </w:r>
            <w:proofErr w:type="spellEnd"/>
            <w:r w:rsidRPr="0015503F">
              <w:rPr>
                <w:rFonts w:asciiTheme="minorHAnsi" w:hAnsiTheme="minorHAnsi" w:cstheme="minorHAnsi"/>
                <w:spacing w:val="-8"/>
                <w:sz w:val="20"/>
              </w:rPr>
              <w:t xml:space="preserve"> </w:t>
            </w:r>
            <w:proofErr w:type="spellStart"/>
            <w:r w:rsidRPr="0015503F">
              <w:rPr>
                <w:rFonts w:asciiTheme="minorHAnsi" w:hAnsiTheme="minorHAnsi" w:cstheme="minorHAnsi"/>
                <w:sz w:val="20"/>
              </w:rPr>
              <w:t>ilgili</w:t>
            </w:r>
            <w:proofErr w:type="spellEnd"/>
            <w:r w:rsidRPr="0015503F">
              <w:rPr>
                <w:rFonts w:asciiTheme="minorHAnsi" w:hAnsiTheme="minorHAnsi" w:cstheme="minorHAnsi"/>
                <w:spacing w:val="-6"/>
                <w:sz w:val="20"/>
              </w:rPr>
              <w:t xml:space="preserve"> </w:t>
            </w:r>
            <w:proofErr w:type="spellStart"/>
            <w:r w:rsidRPr="0015503F">
              <w:rPr>
                <w:rFonts w:asciiTheme="minorHAnsi" w:hAnsiTheme="minorHAnsi" w:cstheme="minorHAnsi"/>
                <w:spacing w:val="-2"/>
                <w:sz w:val="20"/>
              </w:rPr>
              <w:t>giderler</w:t>
            </w:r>
            <w:proofErr w:type="spellEnd"/>
          </w:p>
        </w:tc>
      </w:tr>
      <w:tr w:rsidR="0015503F" w:rsidTr="0015503F">
        <w:trPr>
          <w:trHeight w:val="253"/>
        </w:trPr>
        <w:tc>
          <w:tcPr>
            <w:tcW w:w="3730" w:type="dxa"/>
            <w:shd w:val="clear" w:color="auto" w:fill="auto"/>
          </w:tcPr>
          <w:p w:rsidR="0015503F" w:rsidRPr="0015503F" w:rsidRDefault="0015503F" w:rsidP="0015503F">
            <w:pPr>
              <w:pStyle w:val="TableParagraph"/>
              <w:spacing w:before="1" w:line="232" w:lineRule="exact"/>
              <w:ind w:left="107"/>
              <w:rPr>
                <w:rFonts w:asciiTheme="minorHAnsi" w:hAnsiTheme="minorHAnsi" w:cstheme="minorHAnsi"/>
                <w:sz w:val="20"/>
              </w:rPr>
            </w:pPr>
            <w:proofErr w:type="spellStart"/>
            <w:r w:rsidRPr="0015503F">
              <w:rPr>
                <w:rFonts w:asciiTheme="minorHAnsi" w:hAnsiTheme="minorHAnsi" w:cstheme="minorHAnsi"/>
                <w:spacing w:val="-2"/>
                <w:sz w:val="20"/>
              </w:rPr>
              <w:t>Temizlik</w:t>
            </w:r>
            <w:proofErr w:type="spellEnd"/>
          </w:p>
        </w:tc>
        <w:tc>
          <w:tcPr>
            <w:tcW w:w="5321" w:type="dxa"/>
            <w:shd w:val="clear" w:color="auto" w:fill="auto"/>
          </w:tcPr>
          <w:p w:rsidR="0015503F" w:rsidRPr="0015503F" w:rsidRDefault="0015503F" w:rsidP="0015503F">
            <w:pPr>
              <w:pStyle w:val="TableParagraph"/>
              <w:spacing w:before="1" w:line="232" w:lineRule="exact"/>
              <w:rPr>
                <w:rFonts w:asciiTheme="minorHAnsi" w:hAnsiTheme="minorHAnsi" w:cstheme="minorHAnsi"/>
                <w:sz w:val="20"/>
              </w:rPr>
            </w:pPr>
            <w:r w:rsidRPr="0015503F">
              <w:rPr>
                <w:rFonts w:asciiTheme="minorHAnsi" w:hAnsiTheme="minorHAnsi" w:cstheme="minorHAnsi"/>
                <w:spacing w:val="-2"/>
                <w:sz w:val="20"/>
              </w:rPr>
              <w:t xml:space="preserve"> </w:t>
            </w:r>
            <w:proofErr w:type="spellStart"/>
            <w:r w:rsidRPr="0015503F">
              <w:rPr>
                <w:rFonts w:asciiTheme="minorHAnsi" w:hAnsiTheme="minorHAnsi" w:cstheme="minorHAnsi"/>
                <w:spacing w:val="-2"/>
                <w:sz w:val="20"/>
              </w:rPr>
              <w:t>Temizlik</w:t>
            </w:r>
            <w:proofErr w:type="spellEnd"/>
            <w:r w:rsidRPr="0015503F">
              <w:rPr>
                <w:rFonts w:asciiTheme="minorHAnsi" w:hAnsiTheme="minorHAnsi" w:cstheme="minorHAnsi"/>
                <w:spacing w:val="6"/>
                <w:sz w:val="20"/>
              </w:rPr>
              <w:t xml:space="preserve"> </w:t>
            </w:r>
            <w:proofErr w:type="spellStart"/>
            <w:r w:rsidRPr="0015503F">
              <w:rPr>
                <w:rFonts w:asciiTheme="minorHAnsi" w:hAnsiTheme="minorHAnsi" w:cstheme="minorHAnsi"/>
                <w:spacing w:val="-2"/>
                <w:sz w:val="20"/>
              </w:rPr>
              <w:t>malzemeleri</w:t>
            </w:r>
            <w:proofErr w:type="spellEnd"/>
            <w:r w:rsidRPr="0015503F">
              <w:rPr>
                <w:rFonts w:asciiTheme="minorHAnsi" w:hAnsiTheme="minorHAnsi" w:cstheme="minorHAnsi"/>
                <w:spacing w:val="8"/>
                <w:sz w:val="20"/>
              </w:rPr>
              <w:t xml:space="preserve"> </w:t>
            </w:r>
            <w:proofErr w:type="spellStart"/>
            <w:r w:rsidRPr="0015503F">
              <w:rPr>
                <w:rFonts w:asciiTheme="minorHAnsi" w:hAnsiTheme="minorHAnsi" w:cstheme="minorHAnsi"/>
                <w:spacing w:val="-2"/>
                <w:sz w:val="20"/>
              </w:rPr>
              <w:t>alımı</w:t>
            </w:r>
            <w:proofErr w:type="spellEnd"/>
          </w:p>
        </w:tc>
      </w:tr>
      <w:tr w:rsidR="0015503F" w:rsidTr="0015503F">
        <w:trPr>
          <w:trHeight w:val="298"/>
        </w:trPr>
        <w:tc>
          <w:tcPr>
            <w:tcW w:w="3730" w:type="dxa"/>
            <w:shd w:val="clear" w:color="auto" w:fill="auto"/>
          </w:tcPr>
          <w:p w:rsidR="0015503F" w:rsidRPr="0015503F" w:rsidRDefault="0015503F" w:rsidP="0015503F">
            <w:pPr>
              <w:pStyle w:val="TableParagraph"/>
              <w:spacing w:line="234" w:lineRule="exact"/>
              <w:ind w:left="107"/>
              <w:rPr>
                <w:rFonts w:asciiTheme="minorHAnsi" w:hAnsiTheme="minorHAnsi" w:cstheme="minorHAnsi"/>
                <w:sz w:val="20"/>
              </w:rPr>
            </w:pPr>
            <w:proofErr w:type="spellStart"/>
            <w:r w:rsidRPr="0015503F">
              <w:rPr>
                <w:rFonts w:asciiTheme="minorHAnsi" w:hAnsiTheme="minorHAnsi" w:cstheme="minorHAnsi"/>
                <w:spacing w:val="-2"/>
                <w:sz w:val="20"/>
              </w:rPr>
              <w:t>İletişim</w:t>
            </w:r>
            <w:proofErr w:type="spellEnd"/>
          </w:p>
        </w:tc>
        <w:tc>
          <w:tcPr>
            <w:tcW w:w="5321" w:type="dxa"/>
            <w:shd w:val="clear" w:color="auto" w:fill="auto"/>
          </w:tcPr>
          <w:p w:rsidR="0015503F" w:rsidRPr="0015503F" w:rsidRDefault="0015503F" w:rsidP="0015503F">
            <w:pPr>
              <w:pStyle w:val="TableParagraph"/>
              <w:spacing w:line="234" w:lineRule="exact"/>
              <w:rPr>
                <w:rFonts w:asciiTheme="minorHAnsi" w:hAnsiTheme="minorHAnsi" w:cstheme="minorHAnsi"/>
                <w:sz w:val="20"/>
              </w:rPr>
            </w:pPr>
            <w:r w:rsidRPr="0015503F">
              <w:rPr>
                <w:rFonts w:asciiTheme="minorHAnsi" w:hAnsiTheme="minorHAnsi" w:cstheme="minorHAnsi"/>
                <w:sz w:val="20"/>
              </w:rPr>
              <w:t xml:space="preserve"> </w:t>
            </w:r>
            <w:proofErr w:type="spellStart"/>
            <w:r w:rsidRPr="0015503F">
              <w:rPr>
                <w:rFonts w:asciiTheme="minorHAnsi" w:hAnsiTheme="minorHAnsi" w:cstheme="minorHAnsi"/>
                <w:sz w:val="20"/>
              </w:rPr>
              <w:t>Telefon</w:t>
            </w:r>
            <w:proofErr w:type="spellEnd"/>
            <w:r w:rsidRPr="0015503F">
              <w:rPr>
                <w:rFonts w:asciiTheme="minorHAnsi" w:hAnsiTheme="minorHAnsi" w:cstheme="minorHAnsi"/>
                <w:sz w:val="20"/>
              </w:rPr>
              <w:t>,</w:t>
            </w:r>
            <w:r w:rsidRPr="0015503F">
              <w:rPr>
                <w:rFonts w:asciiTheme="minorHAnsi" w:hAnsiTheme="minorHAnsi" w:cstheme="minorHAnsi"/>
                <w:spacing w:val="-7"/>
                <w:sz w:val="20"/>
              </w:rPr>
              <w:t xml:space="preserve"> </w:t>
            </w:r>
            <w:proofErr w:type="spellStart"/>
            <w:r w:rsidRPr="0015503F">
              <w:rPr>
                <w:rFonts w:asciiTheme="minorHAnsi" w:hAnsiTheme="minorHAnsi" w:cstheme="minorHAnsi"/>
                <w:sz w:val="20"/>
              </w:rPr>
              <w:t>faks</w:t>
            </w:r>
            <w:proofErr w:type="spellEnd"/>
            <w:r w:rsidRPr="0015503F">
              <w:rPr>
                <w:rFonts w:asciiTheme="minorHAnsi" w:hAnsiTheme="minorHAnsi" w:cstheme="minorHAnsi"/>
                <w:sz w:val="20"/>
              </w:rPr>
              <w:t>,</w:t>
            </w:r>
            <w:r w:rsidRPr="0015503F">
              <w:rPr>
                <w:rFonts w:asciiTheme="minorHAnsi" w:hAnsiTheme="minorHAnsi" w:cstheme="minorHAnsi"/>
                <w:spacing w:val="-9"/>
                <w:sz w:val="20"/>
              </w:rPr>
              <w:t xml:space="preserve"> </w:t>
            </w:r>
            <w:r w:rsidRPr="0015503F">
              <w:rPr>
                <w:rFonts w:asciiTheme="minorHAnsi" w:hAnsiTheme="minorHAnsi" w:cstheme="minorHAnsi"/>
                <w:sz w:val="20"/>
              </w:rPr>
              <w:t>internet,</w:t>
            </w:r>
            <w:r w:rsidRPr="0015503F">
              <w:rPr>
                <w:rFonts w:asciiTheme="minorHAnsi" w:hAnsiTheme="minorHAnsi" w:cstheme="minorHAnsi"/>
                <w:spacing w:val="-6"/>
                <w:sz w:val="20"/>
              </w:rPr>
              <w:t xml:space="preserve"> </w:t>
            </w:r>
            <w:proofErr w:type="spellStart"/>
            <w:r w:rsidRPr="0015503F">
              <w:rPr>
                <w:rFonts w:asciiTheme="minorHAnsi" w:hAnsiTheme="minorHAnsi" w:cstheme="minorHAnsi"/>
                <w:sz w:val="20"/>
              </w:rPr>
              <w:t>posta</w:t>
            </w:r>
            <w:proofErr w:type="spellEnd"/>
            <w:r w:rsidRPr="0015503F">
              <w:rPr>
                <w:rFonts w:asciiTheme="minorHAnsi" w:hAnsiTheme="minorHAnsi" w:cstheme="minorHAnsi"/>
                <w:sz w:val="20"/>
              </w:rPr>
              <w:t>,</w:t>
            </w:r>
            <w:r w:rsidRPr="0015503F">
              <w:rPr>
                <w:rFonts w:asciiTheme="minorHAnsi" w:hAnsiTheme="minorHAnsi" w:cstheme="minorHAnsi"/>
                <w:spacing w:val="-7"/>
                <w:sz w:val="20"/>
              </w:rPr>
              <w:t xml:space="preserve"> </w:t>
            </w:r>
            <w:proofErr w:type="spellStart"/>
            <w:r w:rsidRPr="0015503F">
              <w:rPr>
                <w:rFonts w:asciiTheme="minorHAnsi" w:hAnsiTheme="minorHAnsi" w:cstheme="minorHAnsi"/>
                <w:sz w:val="20"/>
              </w:rPr>
              <w:t>mesaj</w:t>
            </w:r>
            <w:proofErr w:type="spellEnd"/>
            <w:r w:rsidRPr="0015503F">
              <w:rPr>
                <w:rFonts w:asciiTheme="minorHAnsi" w:hAnsiTheme="minorHAnsi" w:cstheme="minorHAnsi"/>
                <w:spacing w:val="-7"/>
                <w:sz w:val="20"/>
              </w:rPr>
              <w:t xml:space="preserve"> </w:t>
            </w:r>
            <w:proofErr w:type="spellStart"/>
            <w:r w:rsidRPr="0015503F">
              <w:rPr>
                <w:rFonts w:asciiTheme="minorHAnsi" w:hAnsiTheme="minorHAnsi" w:cstheme="minorHAnsi"/>
                <w:spacing w:val="-2"/>
                <w:sz w:val="20"/>
              </w:rPr>
              <w:t>giderleri</w:t>
            </w:r>
            <w:proofErr w:type="spellEnd"/>
          </w:p>
        </w:tc>
      </w:tr>
      <w:tr w:rsidR="0015503F" w:rsidTr="0015503F">
        <w:trPr>
          <w:trHeight w:val="253"/>
        </w:trPr>
        <w:tc>
          <w:tcPr>
            <w:tcW w:w="3730" w:type="dxa"/>
            <w:shd w:val="clear" w:color="auto" w:fill="auto"/>
          </w:tcPr>
          <w:p w:rsidR="0015503F" w:rsidRPr="0015503F" w:rsidRDefault="0015503F" w:rsidP="0015503F">
            <w:pPr>
              <w:pStyle w:val="TableParagraph"/>
              <w:spacing w:line="234" w:lineRule="exact"/>
              <w:ind w:left="107"/>
              <w:rPr>
                <w:rFonts w:asciiTheme="minorHAnsi" w:hAnsiTheme="minorHAnsi" w:cstheme="minorHAnsi"/>
                <w:sz w:val="20"/>
              </w:rPr>
            </w:pPr>
            <w:proofErr w:type="spellStart"/>
            <w:r w:rsidRPr="0015503F">
              <w:rPr>
                <w:rFonts w:asciiTheme="minorHAnsi" w:hAnsiTheme="minorHAnsi" w:cstheme="minorHAnsi"/>
                <w:spacing w:val="-2"/>
                <w:sz w:val="20"/>
              </w:rPr>
              <w:t>Kırtasiye</w:t>
            </w:r>
            <w:proofErr w:type="spellEnd"/>
          </w:p>
        </w:tc>
        <w:tc>
          <w:tcPr>
            <w:tcW w:w="5321" w:type="dxa"/>
            <w:shd w:val="clear" w:color="auto" w:fill="auto"/>
          </w:tcPr>
          <w:p w:rsidR="0015503F" w:rsidRPr="0015503F" w:rsidRDefault="0015503F" w:rsidP="0015503F">
            <w:pPr>
              <w:pStyle w:val="TableParagraph"/>
              <w:spacing w:line="234" w:lineRule="exact"/>
              <w:rPr>
                <w:rFonts w:asciiTheme="minorHAnsi" w:hAnsiTheme="minorHAnsi" w:cstheme="minorHAnsi"/>
                <w:sz w:val="20"/>
              </w:rPr>
            </w:pPr>
            <w:r w:rsidRPr="0015503F">
              <w:rPr>
                <w:rFonts w:asciiTheme="minorHAnsi" w:hAnsiTheme="minorHAnsi" w:cstheme="minorHAnsi"/>
                <w:sz w:val="20"/>
              </w:rPr>
              <w:t xml:space="preserve"> Her</w:t>
            </w:r>
            <w:r w:rsidRPr="0015503F">
              <w:rPr>
                <w:rFonts w:asciiTheme="minorHAnsi" w:hAnsiTheme="minorHAnsi" w:cstheme="minorHAnsi"/>
                <w:spacing w:val="-6"/>
                <w:sz w:val="20"/>
              </w:rPr>
              <w:t xml:space="preserve"> </w:t>
            </w:r>
            <w:proofErr w:type="spellStart"/>
            <w:r w:rsidRPr="0015503F">
              <w:rPr>
                <w:rFonts w:asciiTheme="minorHAnsi" w:hAnsiTheme="minorHAnsi" w:cstheme="minorHAnsi"/>
                <w:sz w:val="20"/>
              </w:rPr>
              <w:t>türlü</w:t>
            </w:r>
            <w:proofErr w:type="spellEnd"/>
            <w:r w:rsidRPr="0015503F">
              <w:rPr>
                <w:rFonts w:asciiTheme="minorHAnsi" w:hAnsiTheme="minorHAnsi" w:cstheme="minorHAnsi"/>
                <w:spacing w:val="-6"/>
                <w:sz w:val="20"/>
              </w:rPr>
              <w:t xml:space="preserve"> </w:t>
            </w:r>
            <w:proofErr w:type="spellStart"/>
            <w:r w:rsidRPr="0015503F">
              <w:rPr>
                <w:rFonts w:asciiTheme="minorHAnsi" w:hAnsiTheme="minorHAnsi" w:cstheme="minorHAnsi"/>
                <w:sz w:val="20"/>
              </w:rPr>
              <w:t>kırtasiye</w:t>
            </w:r>
            <w:proofErr w:type="spellEnd"/>
            <w:r w:rsidRPr="0015503F">
              <w:rPr>
                <w:rFonts w:asciiTheme="minorHAnsi" w:hAnsiTheme="minorHAnsi" w:cstheme="minorHAnsi"/>
                <w:spacing w:val="-6"/>
                <w:sz w:val="20"/>
              </w:rPr>
              <w:t xml:space="preserve"> </w:t>
            </w:r>
            <w:proofErr w:type="spellStart"/>
            <w:r w:rsidRPr="0015503F">
              <w:rPr>
                <w:rFonts w:asciiTheme="minorHAnsi" w:hAnsiTheme="minorHAnsi" w:cstheme="minorHAnsi"/>
                <w:sz w:val="20"/>
              </w:rPr>
              <w:t>ve</w:t>
            </w:r>
            <w:proofErr w:type="spellEnd"/>
            <w:r w:rsidRPr="0015503F">
              <w:rPr>
                <w:rFonts w:asciiTheme="minorHAnsi" w:hAnsiTheme="minorHAnsi" w:cstheme="minorHAnsi"/>
                <w:spacing w:val="-5"/>
                <w:sz w:val="20"/>
              </w:rPr>
              <w:t xml:space="preserve"> </w:t>
            </w:r>
            <w:proofErr w:type="spellStart"/>
            <w:r w:rsidRPr="0015503F">
              <w:rPr>
                <w:rFonts w:asciiTheme="minorHAnsi" w:hAnsiTheme="minorHAnsi" w:cstheme="minorHAnsi"/>
                <w:sz w:val="20"/>
              </w:rPr>
              <w:t>sarf</w:t>
            </w:r>
            <w:proofErr w:type="spellEnd"/>
            <w:r w:rsidRPr="0015503F">
              <w:rPr>
                <w:rFonts w:asciiTheme="minorHAnsi" w:hAnsiTheme="minorHAnsi" w:cstheme="minorHAnsi"/>
                <w:spacing w:val="-7"/>
                <w:sz w:val="20"/>
              </w:rPr>
              <w:t xml:space="preserve"> </w:t>
            </w:r>
            <w:proofErr w:type="spellStart"/>
            <w:r w:rsidRPr="0015503F">
              <w:rPr>
                <w:rFonts w:asciiTheme="minorHAnsi" w:hAnsiTheme="minorHAnsi" w:cstheme="minorHAnsi"/>
                <w:sz w:val="20"/>
              </w:rPr>
              <w:t>malzemesi</w:t>
            </w:r>
            <w:proofErr w:type="spellEnd"/>
            <w:r w:rsidRPr="0015503F">
              <w:rPr>
                <w:rFonts w:asciiTheme="minorHAnsi" w:hAnsiTheme="minorHAnsi" w:cstheme="minorHAnsi"/>
                <w:spacing w:val="-7"/>
                <w:sz w:val="20"/>
              </w:rPr>
              <w:t xml:space="preserve"> </w:t>
            </w:r>
            <w:proofErr w:type="spellStart"/>
            <w:r w:rsidRPr="0015503F">
              <w:rPr>
                <w:rFonts w:asciiTheme="minorHAnsi" w:hAnsiTheme="minorHAnsi" w:cstheme="minorHAnsi"/>
                <w:spacing w:val="-2"/>
                <w:sz w:val="20"/>
              </w:rPr>
              <w:t>giderleri</w:t>
            </w:r>
            <w:proofErr w:type="spellEnd"/>
          </w:p>
        </w:tc>
      </w:tr>
    </w:tbl>
    <w:p w:rsidR="0015503F" w:rsidRPr="009C2033" w:rsidRDefault="0015503F" w:rsidP="0015503F">
      <w:pPr>
        <w:spacing w:after="0"/>
        <w:jc w:val="both"/>
        <w:rPr>
          <w:b/>
          <w:sz w:val="20"/>
        </w:rPr>
      </w:pPr>
      <w:r w:rsidRPr="009C2033">
        <w:rPr>
          <w:b/>
          <w:sz w:val="20"/>
        </w:rPr>
        <w:t>Tablo</w:t>
      </w:r>
      <w:r w:rsidR="009C2033" w:rsidRPr="009C2033">
        <w:rPr>
          <w:b/>
          <w:sz w:val="20"/>
        </w:rPr>
        <w:t>-19</w:t>
      </w:r>
      <w:r w:rsidRPr="009C2033">
        <w:rPr>
          <w:b/>
          <w:sz w:val="20"/>
        </w:rPr>
        <w:t>:</w:t>
      </w:r>
      <w:r w:rsidRPr="009C2033">
        <w:rPr>
          <w:b/>
          <w:spacing w:val="-10"/>
          <w:sz w:val="20"/>
        </w:rPr>
        <w:t xml:space="preserve"> </w:t>
      </w:r>
      <w:r w:rsidRPr="009C2033">
        <w:rPr>
          <w:b/>
          <w:sz w:val="20"/>
        </w:rPr>
        <w:t>Harcama Kalemleri</w:t>
      </w:r>
    </w:p>
    <w:p w:rsidR="0015503F" w:rsidRDefault="0015503F" w:rsidP="0015503F">
      <w:pPr>
        <w:spacing w:after="0"/>
        <w:jc w:val="both"/>
        <w:rPr>
          <w:sz w:val="20"/>
        </w:rPr>
      </w:pPr>
    </w:p>
    <w:p w:rsidR="0015503F" w:rsidRDefault="0015503F" w:rsidP="0015503F">
      <w:pPr>
        <w:spacing w:after="0"/>
        <w:jc w:val="both"/>
        <w:rPr>
          <w:sz w:val="20"/>
        </w:rPr>
      </w:pPr>
    </w:p>
    <w:p w:rsidR="00BE4FB5" w:rsidRDefault="00BE4FB5" w:rsidP="0015503F">
      <w:pPr>
        <w:spacing w:after="0"/>
        <w:jc w:val="both"/>
        <w:rPr>
          <w:sz w:val="20"/>
        </w:rPr>
      </w:pPr>
    </w:p>
    <w:p w:rsidR="00BE4FB5" w:rsidRDefault="00BE4FB5" w:rsidP="0015503F">
      <w:pPr>
        <w:spacing w:after="0"/>
        <w:jc w:val="both"/>
        <w:rPr>
          <w:sz w:val="20"/>
        </w:rPr>
      </w:pPr>
    </w:p>
    <w:p w:rsidR="00BE4FB5" w:rsidRDefault="00BE4FB5" w:rsidP="0015503F">
      <w:pPr>
        <w:spacing w:after="0"/>
        <w:jc w:val="both"/>
        <w:rPr>
          <w:sz w:val="20"/>
        </w:rPr>
      </w:pPr>
    </w:p>
    <w:p w:rsidR="00BE4FB5" w:rsidRDefault="00BE4FB5" w:rsidP="0015503F">
      <w:pPr>
        <w:spacing w:after="0"/>
        <w:jc w:val="both"/>
        <w:rPr>
          <w:sz w:val="20"/>
        </w:rPr>
      </w:pPr>
    </w:p>
    <w:p w:rsidR="00BE4FB5" w:rsidRDefault="00BE4FB5" w:rsidP="0015503F">
      <w:pPr>
        <w:spacing w:after="0"/>
        <w:jc w:val="both"/>
        <w:rPr>
          <w:sz w:val="20"/>
        </w:rPr>
      </w:pPr>
    </w:p>
    <w:p w:rsidR="0015503F" w:rsidRPr="009C2033" w:rsidRDefault="0015503F" w:rsidP="0015503F">
      <w:pPr>
        <w:spacing w:after="0"/>
        <w:jc w:val="both"/>
        <w:rPr>
          <w:b/>
          <w:sz w:val="20"/>
        </w:rPr>
      </w:pPr>
      <w:r w:rsidRPr="009C2033">
        <w:rPr>
          <w:b/>
          <w:sz w:val="20"/>
        </w:rPr>
        <w:t>Tablo</w:t>
      </w:r>
      <w:r w:rsidR="009C2033" w:rsidRPr="009C2033">
        <w:rPr>
          <w:b/>
          <w:sz w:val="20"/>
        </w:rPr>
        <w:t>-20</w:t>
      </w:r>
      <w:r w:rsidRPr="009C2033">
        <w:rPr>
          <w:b/>
          <w:sz w:val="20"/>
        </w:rPr>
        <w:t>:</w:t>
      </w:r>
      <w:r w:rsidRPr="009C2033">
        <w:rPr>
          <w:b/>
          <w:spacing w:val="-10"/>
          <w:sz w:val="20"/>
        </w:rPr>
        <w:t xml:space="preserve"> </w:t>
      </w:r>
      <w:r w:rsidRPr="009C2033">
        <w:rPr>
          <w:b/>
          <w:sz w:val="20"/>
        </w:rPr>
        <w:t>Gelir-Gider Tablosu</w:t>
      </w:r>
    </w:p>
    <w:tbl>
      <w:tblPr>
        <w:tblStyle w:val="TableNormal"/>
        <w:tblpPr w:leftFromText="141" w:rightFromText="141" w:vertAnchor="text" w:horzAnchor="margin" w:tblpY="110"/>
        <w:tblW w:w="90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15503F" w:rsidTr="0015503F">
        <w:trPr>
          <w:trHeight w:val="253"/>
        </w:trPr>
        <w:tc>
          <w:tcPr>
            <w:tcW w:w="2964" w:type="dxa"/>
            <w:shd w:val="clear" w:color="auto" w:fill="A8D08D" w:themeFill="accent6" w:themeFillTint="99"/>
          </w:tcPr>
          <w:p w:rsidR="0015503F" w:rsidRDefault="0015503F" w:rsidP="0015503F">
            <w:pPr>
              <w:pStyle w:val="TableParagraph"/>
              <w:spacing w:line="234" w:lineRule="exact"/>
              <w:ind w:left="107"/>
              <w:rPr>
                <w:b/>
                <w:sz w:val="20"/>
              </w:rPr>
            </w:pPr>
            <w:r>
              <w:rPr>
                <w:b/>
                <w:spacing w:val="-2"/>
                <w:sz w:val="20"/>
              </w:rPr>
              <w:t>YILLAR</w:t>
            </w:r>
          </w:p>
        </w:tc>
        <w:tc>
          <w:tcPr>
            <w:tcW w:w="2030" w:type="dxa"/>
            <w:gridSpan w:val="2"/>
            <w:shd w:val="clear" w:color="auto" w:fill="A8D08D" w:themeFill="accent6" w:themeFillTint="99"/>
          </w:tcPr>
          <w:p w:rsidR="0015503F" w:rsidRDefault="0015503F" w:rsidP="0015503F">
            <w:pPr>
              <w:pStyle w:val="TableParagraph"/>
              <w:spacing w:line="234" w:lineRule="exact"/>
              <w:ind w:left="14"/>
              <w:jc w:val="center"/>
              <w:rPr>
                <w:b/>
                <w:sz w:val="20"/>
              </w:rPr>
            </w:pPr>
            <w:r>
              <w:rPr>
                <w:b/>
                <w:spacing w:val="-4"/>
                <w:sz w:val="20"/>
              </w:rPr>
              <w:t>2021</w:t>
            </w:r>
          </w:p>
        </w:tc>
        <w:tc>
          <w:tcPr>
            <w:tcW w:w="2024" w:type="dxa"/>
            <w:gridSpan w:val="2"/>
            <w:shd w:val="clear" w:color="auto" w:fill="A8D08D" w:themeFill="accent6" w:themeFillTint="99"/>
          </w:tcPr>
          <w:p w:rsidR="0015503F" w:rsidRDefault="0015503F" w:rsidP="0015503F">
            <w:pPr>
              <w:pStyle w:val="TableParagraph"/>
              <w:spacing w:line="234" w:lineRule="exact"/>
              <w:ind w:left="16"/>
              <w:jc w:val="center"/>
              <w:rPr>
                <w:b/>
                <w:sz w:val="20"/>
              </w:rPr>
            </w:pPr>
            <w:r>
              <w:rPr>
                <w:b/>
                <w:spacing w:val="-4"/>
                <w:sz w:val="20"/>
              </w:rPr>
              <w:t>2022</w:t>
            </w:r>
          </w:p>
        </w:tc>
        <w:tc>
          <w:tcPr>
            <w:tcW w:w="2040" w:type="dxa"/>
            <w:gridSpan w:val="2"/>
            <w:shd w:val="clear" w:color="auto" w:fill="A8D08D" w:themeFill="accent6" w:themeFillTint="99"/>
          </w:tcPr>
          <w:p w:rsidR="0015503F" w:rsidRDefault="0015503F" w:rsidP="0015503F">
            <w:pPr>
              <w:pStyle w:val="TableParagraph"/>
              <w:spacing w:line="234" w:lineRule="exact"/>
              <w:ind w:left="22"/>
              <w:jc w:val="center"/>
              <w:rPr>
                <w:b/>
                <w:sz w:val="20"/>
              </w:rPr>
            </w:pPr>
            <w:r>
              <w:rPr>
                <w:b/>
                <w:spacing w:val="-4"/>
                <w:sz w:val="20"/>
              </w:rPr>
              <w:t>2023</w:t>
            </w:r>
          </w:p>
        </w:tc>
      </w:tr>
      <w:tr w:rsidR="0015503F" w:rsidTr="0015503F">
        <w:trPr>
          <w:trHeight w:val="255"/>
        </w:trPr>
        <w:tc>
          <w:tcPr>
            <w:tcW w:w="2964" w:type="dxa"/>
            <w:shd w:val="clear" w:color="auto" w:fill="A8D08D" w:themeFill="accent6" w:themeFillTint="99"/>
          </w:tcPr>
          <w:p w:rsidR="0015503F" w:rsidRDefault="0015503F" w:rsidP="0015503F">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A8D08D" w:themeFill="accent6" w:themeFillTint="99"/>
          </w:tcPr>
          <w:p w:rsidR="0015503F" w:rsidRDefault="0015503F" w:rsidP="0015503F">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A8D08D" w:themeFill="accent6" w:themeFillTint="99"/>
          </w:tcPr>
          <w:p w:rsidR="0015503F" w:rsidRDefault="0015503F" w:rsidP="0015503F">
            <w:pPr>
              <w:pStyle w:val="TableParagraph"/>
              <w:spacing w:before="1"/>
              <w:ind w:left="107"/>
              <w:rPr>
                <w:b/>
                <w:sz w:val="20"/>
              </w:rPr>
            </w:pPr>
            <w:r>
              <w:rPr>
                <w:b/>
                <w:spacing w:val="-4"/>
                <w:sz w:val="20"/>
              </w:rPr>
              <w:t>GİDER</w:t>
            </w:r>
          </w:p>
        </w:tc>
        <w:tc>
          <w:tcPr>
            <w:tcW w:w="981" w:type="dxa"/>
            <w:shd w:val="clear" w:color="auto" w:fill="A8D08D" w:themeFill="accent6" w:themeFillTint="99"/>
          </w:tcPr>
          <w:p w:rsidR="0015503F" w:rsidRDefault="0015503F" w:rsidP="0015503F">
            <w:pPr>
              <w:pStyle w:val="TableParagraph"/>
              <w:spacing w:before="1"/>
              <w:ind w:left="105"/>
              <w:rPr>
                <w:b/>
                <w:sz w:val="20"/>
              </w:rPr>
            </w:pPr>
            <w:r>
              <w:rPr>
                <w:b/>
                <w:spacing w:val="-2"/>
                <w:sz w:val="20"/>
              </w:rPr>
              <w:t>GELİR</w:t>
            </w:r>
          </w:p>
        </w:tc>
        <w:tc>
          <w:tcPr>
            <w:tcW w:w="1043" w:type="dxa"/>
            <w:shd w:val="clear" w:color="auto" w:fill="A8D08D" w:themeFill="accent6" w:themeFillTint="99"/>
          </w:tcPr>
          <w:p w:rsidR="0015503F" w:rsidRDefault="0015503F" w:rsidP="0015503F">
            <w:pPr>
              <w:pStyle w:val="TableParagraph"/>
              <w:spacing w:before="1"/>
              <w:ind w:left="108"/>
              <w:rPr>
                <w:b/>
                <w:sz w:val="20"/>
              </w:rPr>
            </w:pPr>
            <w:r>
              <w:rPr>
                <w:b/>
                <w:spacing w:val="-4"/>
                <w:sz w:val="20"/>
              </w:rPr>
              <w:t>GİDER</w:t>
            </w:r>
          </w:p>
        </w:tc>
        <w:tc>
          <w:tcPr>
            <w:tcW w:w="983" w:type="dxa"/>
            <w:shd w:val="clear" w:color="auto" w:fill="A8D08D" w:themeFill="accent6" w:themeFillTint="99"/>
          </w:tcPr>
          <w:p w:rsidR="0015503F" w:rsidRDefault="0015503F" w:rsidP="0015503F">
            <w:pPr>
              <w:pStyle w:val="TableParagraph"/>
              <w:spacing w:before="1"/>
              <w:ind w:left="109"/>
              <w:rPr>
                <w:b/>
                <w:sz w:val="20"/>
              </w:rPr>
            </w:pPr>
            <w:r>
              <w:rPr>
                <w:b/>
                <w:spacing w:val="-2"/>
                <w:sz w:val="20"/>
              </w:rPr>
              <w:t>GELİR</w:t>
            </w:r>
          </w:p>
        </w:tc>
        <w:tc>
          <w:tcPr>
            <w:tcW w:w="1057" w:type="dxa"/>
            <w:shd w:val="clear" w:color="auto" w:fill="A8D08D" w:themeFill="accent6" w:themeFillTint="99"/>
          </w:tcPr>
          <w:p w:rsidR="0015503F" w:rsidRDefault="0015503F" w:rsidP="0015503F">
            <w:pPr>
              <w:pStyle w:val="TableParagraph"/>
              <w:spacing w:before="1"/>
              <w:ind w:left="110"/>
              <w:rPr>
                <w:b/>
                <w:sz w:val="20"/>
              </w:rPr>
            </w:pPr>
            <w:r>
              <w:rPr>
                <w:b/>
                <w:spacing w:val="-4"/>
                <w:sz w:val="20"/>
              </w:rPr>
              <w:t>GİDER</w:t>
            </w:r>
          </w:p>
        </w:tc>
      </w:tr>
      <w:tr w:rsidR="00095B56" w:rsidTr="0015503F">
        <w:trPr>
          <w:trHeight w:val="251"/>
        </w:trPr>
        <w:tc>
          <w:tcPr>
            <w:tcW w:w="2964" w:type="dxa"/>
            <w:tcBorders>
              <w:right w:val="single" w:sz="4" w:space="0" w:color="000000"/>
            </w:tcBorders>
            <w:shd w:val="clear" w:color="auto" w:fill="auto"/>
          </w:tcPr>
          <w:p w:rsidR="00095B56" w:rsidRDefault="00095B56" w:rsidP="00095B56">
            <w:pPr>
              <w:pStyle w:val="TableParagraph"/>
              <w:spacing w:line="231" w:lineRule="exact"/>
              <w:ind w:left="107"/>
              <w:rPr>
                <w:sz w:val="20"/>
              </w:rPr>
            </w:pPr>
            <w:proofErr w:type="spellStart"/>
            <w:r>
              <w:rPr>
                <w:spacing w:val="-2"/>
                <w:sz w:val="20"/>
              </w:rPr>
              <w:t>Temizlik</w:t>
            </w:r>
            <w:proofErr w:type="spellEnd"/>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5B56" w:rsidRDefault="00095B56" w:rsidP="00095B56">
            <w:pPr>
              <w:pStyle w:val="TableParagraph"/>
              <w:rPr>
                <w:rFonts w:ascii="Times New Roman"/>
              </w:rPr>
            </w:pPr>
            <w:r>
              <w:rPr>
                <w:rFonts w:ascii="Times New Roman"/>
              </w:rPr>
              <w:t>6500</w:t>
            </w:r>
          </w:p>
          <w:p w:rsidR="00095B56" w:rsidRDefault="00095B56" w:rsidP="00095B56">
            <w:r>
              <w:t>5500</w:t>
            </w:r>
          </w:p>
          <w:p w:rsidR="00095B56" w:rsidRDefault="00095B56" w:rsidP="00095B56">
            <w:r>
              <w:t>4500</w:t>
            </w:r>
          </w:p>
          <w:p w:rsidR="00095B56" w:rsidRDefault="00095B56" w:rsidP="00095B56">
            <w:r>
              <w:t>6500</w:t>
            </w:r>
          </w:p>
          <w:p w:rsidR="00095B56" w:rsidRDefault="00095B56" w:rsidP="00095B56">
            <w:r>
              <w:t>0</w:t>
            </w:r>
          </w:p>
          <w:p w:rsidR="00095B56" w:rsidRDefault="00095B56" w:rsidP="00095B56">
            <w:r>
              <w:t>0</w:t>
            </w:r>
          </w:p>
          <w:p w:rsidR="00095B56" w:rsidRDefault="00095B56" w:rsidP="00095B56">
            <w:r>
              <w:t>5000</w:t>
            </w:r>
          </w:p>
          <w:p w:rsidR="00095B56" w:rsidRPr="006731E6" w:rsidRDefault="00095B56" w:rsidP="00095B56">
            <w:r>
              <w:t>28000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95B56" w:rsidRDefault="00095B56" w:rsidP="00095B56">
            <w:pPr>
              <w:pStyle w:val="TableParagraph"/>
              <w:rPr>
                <w:rFonts w:ascii="Times New Roman"/>
                <w:sz w:val="18"/>
              </w:rPr>
            </w:pPr>
            <w:r>
              <w:rPr>
                <w:rFonts w:ascii="Times New Roman"/>
                <w:sz w:val="18"/>
              </w:rPr>
              <w:t>6500</w:t>
            </w:r>
          </w:p>
        </w:tc>
        <w:tc>
          <w:tcPr>
            <w:tcW w:w="981" w:type="dxa"/>
            <w:vMerge w:val="restart"/>
            <w:tcBorders>
              <w:left w:val="single" w:sz="4" w:space="0" w:color="000000"/>
            </w:tcBorders>
            <w:shd w:val="clear" w:color="auto" w:fill="auto"/>
          </w:tcPr>
          <w:p w:rsidR="00095B56" w:rsidRDefault="00095B56" w:rsidP="00095B56">
            <w:pPr>
              <w:pStyle w:val="TableParagraph"/>
              <w:rPr>
                <w:rFonts w:ascii="Times New Roman"/>
              </w:rPr>
            </w:pPr>
            <w:r>
              <w:rPr>
                <w:rFonts w:ascii="Times New Roman"/>
              </w:rPr>
              <w:t>7500</w:t>
            </w:r>
          </w:p>
          <w:p w:rsidR="00095B56" w:rsidRDefault="00095B56" w:rsidP="00095B56">
            <w:r>
              <w:t>6500</w:t>
            </w:r>
          </w:p>
          <w:p w:rsidR="00095B56" w:rsidRDefault="00095B56" w:rsidP="00095B56">
            <w:r>
              <w:t>5500</w:t>
            </w:r>
          </w:p>
          <w:p w:rsidR="00095B56" w:rsidRDefault="00095B56" w:rsidP="00095B56">
            <w:r>
              <w:t>7500</w:t>
            </w:r>
          </w:p>
          <w:p w:rsidR="00095B56" w:rsidRDefault="00095B56" w:rsidP="00095B56">
            <w:r>
              <w:t>0</w:t>
            </w:r>
          </w:p>
          <w:p w:rsidR="00095B56" w:rsidRDefault="00095B56" w:rsidP="00095B56">
            <w:r>
              <w:t>0</w:t>
            </w:r>
          </w:p>
          <w:p w:rsidR="00095B56" w:rsidRDefault="00095B56" w:rsidP="00095B56">
            <w:r>
              <w:t>6000</w:t>
            </w:r>
          </w:p>
          <w:p w:rsidR="00095B56" w:rsidRPr="00767D00" w:rsidRDefault="00095B56" w:rsidP="00095B56">
            <w:r>
              <w:t>33000</w:t>
            </w:r>
          </w:p>
        </w:tc>
        <w:tc>
          <w:tcPr>
            <w:tcW w:w="1043" w:type="dxa"/>
            <w:shd w:val="clear" w:color="auto" w:fill="auto"/>
          </w:tcPr>
          <w:p w:rsidR="00095B56" w:rsidRDefault="00095B56" w:rsidP="00095B56">
            <w:pPr>
              <w:pStyle w:val="TableParagraph"/>
              <w:rPr>
                <w:rFonts w:ascii="Times New Roman"/>
                <w:sz w:val="18"/>
              </w:rPr>
            </w:pPr>
            <w:r>
              <w:rPr>
                <w:rFonts w:ascii="Times New Roman"/>
                <w:sz w:val="18"/>
              </w:rPr>
              <w:t>7500</w:t>
            </w:r>
          </w:p>
        </w:tc>
        <w:tc>
          <w:tcPr>
            <w:tcW w:w="983" w:type="dxa"/>
            <w:vMerge w:val="restart"/>
            <w:shd w:val="clear" w:color="auto" w:fill="auto"/>
          </w:tcPr>
          <w:p w:rsidR="00095B56" w:rsidRDefault="00095B56" w:rsidP="00095B56">
            <w:pPr>
              <w:pStyle w:val="TableParagraph"/>
              <w:rPr>
                <w:rFonts w:ascii="Times New Roman"/>
              </w:rPr>
            </w:pPr>
            <w:r>
              <w:rPr>
                <w:rFonts w:ascii="Times New Roman"/>
              </w:rPr>
              <w:t>8000</w:t>
            </w:r>
          </w:p>
          <w:p w:rsidR="00095B56" w:rsidRDefault="00095B56" w:rsidP="00095B56">
            <w:r>
              <w:t>9000</w:t>
            </w:r>
          </w:p>
          <w:p w:rsidR="00095B56" w:rsidRDefault="00095B56" w:rsidP="00095B56">
            <w:r>
              <w:t>10000</w:t>
            </w:r>
          </w:p>
          <w:p w:rsidR="00095B56" w:rsidRDefault="00095B56" w:rsidP="00095B56">
            <w:r>
              <w:t>11000</w:t>
            </w:r>
          </w:p>
          <w:p w:rsidR="00095B56" w:rsidRDefault="00095B56" w:rsidP="00095B56">
            <w:r>
              <w:t>0</w:t>
            </w:r>
          </w:p>
          <w:p w:rsidR="00095B56" w:rsidRDefault="00095B56" w:rsidP="00095B56">
            <w:r>
              <w:t>0</w:t>
            </w:r>
          </w:p>
          <w:p w:rsidR="00095B56" w:rsidRDefault="00095B56" w:rsidP="00095B56">
            <w:r>
              <w:t>12000</w:t>
            </w:r>
          </w:p>
          <w:p w:rsidR="00095B56" w:rsidRPr="00767D00" w:rsidRDefault="00095B56" w:rsidP="00095B56">
            <w:r>
              <w:t>50000</w:t>
            </w:r>
          </w:p>
        </w:tc>
        <w:tc>
          <w:tcPr>
            <w:tcW w:w="1057" w:type="dxa"/>
            <w:shd w:val="clear" w:color="auto" w:fill="auto"/>
          </w:tcPr>
          <w:p w:rsidR="00095B56" w:rsidRDefault="00095B56" w:rsidP="00095B56">
            <w:pPr>
              <w:pStyle w:val="TableParagraph"/>
              <w:rPr>
                <w:rFonts w:ascii="Times New Roman"/>
                <w:sz w:val="18"/>
              </w:rPr>
            </w:pPr>
            <w:r>
              <w:rPr>
                <w:rFonts w:ascii="Times New Roman"/>
                <w:sz w:val="18"/>
              </w:rPr>
              <w:t>8000</w:t>
            </w:r>
          </w:p>
        </w:tc>
      </w:tr>
      <w:tr w:rsidR="00095B56" w:rsidTr="0015503F">
        <w:trPr>
          <w:trHeight w:val="254"/>
        </w:trPr>
        <w:tc>
          <w:tcPr>
            <w:tcW w:w="2964" w:type="dxa"/>
            <w:tcBorders>
              <w:right w:val="single" w:sz="4" w:space="0" w:color="000000"/>
            </w:tcBorders>
            <w:shd w:val="clear" w:color="auto" w:fill="auto"/>
          </w:tcPr>
          <w:p w:rsidR="00095B56" w:rsidRDefault="00095B56" w:rsidP="00095B56">
            <w:pPr>
              <w:pStyle w:val="TableParagraph"/>
              <w:spacing w:before="4" w:line="232" w:lineRule="exact"/>
              <w:ind w:left="107"/>
              <w:rPr>
                <w:sz w:val="20"/>
              </w:rPr>
            </w:pPr>
            <w:proofErr w:type="spellStart"/>
            <w:r>
              <w:rPr>
                <w:sz w:val="20"/>
              </w:rPr>
              <w:t>Küçük</w:t>
            </w:r>
            <w:proofErr w:type="spellEnd"/>
            <w:r>
              <w:rPr>
                <w:spacing w:val="-7"/>
                <w:sz w:val="20"/>
              </w:rPr>
              <w:t xml:space="preserve"> </w:t>
            </w:r>
            <w:proofErr w:type="spellStart"/>
            <w:r>
              <w:rPr>
                <w:spacing w:val="-2"/>
                <w:sz w:val="20"/>
              </w:rPr>
              <w:t>Onarım</w:t>
            </w:r>
            <w:proofErr w:type="spellEnd"/>
          </w:p>
        </w:tc>
        <w:tc>
          <w:tcPr>
            <w:tcW w:w="984" w:type="dxa"/>
            <w:vMerge/>
            <w:tcBorders>
              <w:top w:val="nil"/>
              <w:left w:val="single" w:sz="4" w:space="0" w:color="000000"/>
              <w:bottom w:val="single" w:sz="4" w:space="0" w:color="000000"/>
              <w:right w:val="single" w:sz="4" w:space="0" w:color="000000"/>
            </w:tcBorders>
            <w:shd w:val="clear" w:color="auto" w:fill="auto"/>
          </w:tcPr>
          <w:p w:rsidR="00095B56" w:rsidRDefault="00095B56" w:rsidP="00095B56">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95B56" w:rsidRDefault="00095B56" w:rsidP="00095B56">
            <w:pPr>
              <w:pStyle w:val="TableParagraph"/>
              <w:rPr>
                <w:rFonts w:ascii="Times New Roman"/>
                <w:sz w:val="18"/>
              </w:rPr>
            </w:pPr>
            <w:r>
              <w:rPr>
                <w:rFonts w:ascii="Times New Roman"/>
                <w:sz w:val="18"/>
              </w:rPr>
              <w:t>5500</w:t>
            </w:r>
          </w:p>
        </w:tc>
        <w:tc>
          <w:tcPr>
            <w:tcW w:w="981" w:type="dxa"/>
            <w:vMerge/>
            <w:tcBorders>
              <w:top w:val="nil"/>
              <w:left w:val="single" w:sz="4" w:space="0" w:color="000000"/>
            </w:tcBorders>
            <w:shd w:val="clear" w:color="auto" w:fill="auto"/>
          </w:tcPr>
          <w:p w:rsidR="00095B56" w:rsidRDefault="00095B56" w:rsidP="00095B56">
            <w:pPr>
              <w:rPr>
                <w:sz w:val="2"/>
                <w:szCs w:val="2"/>
              </w:rPr>
            </w:pPr>
          </w:p>
        </w:tc>
        <w:tc>
          <w:tcPr>
            <w:tcW w:w="1043" w:type="dxa"/>
            <w:shd w:val="clear" w:color="auto" w:fill="auto"/>
          </w:tcPr>
          <w:p w:rsidR="00095B56" w:rsidRDefault="00095B56" w:rsidP="00095B56">
            <w:pPr>
              <w:pStyle w:val="TableParagraph"/>
              <w:rPr>
                <w:rFonts w:ascii="Times New Roman"/>
                <w:sz w:val="18"/>
              </w:rPr>
            </w:pPr>
            <w:r>
              <w:rPr>
                <w:rFonts w:ascii="Times New Roman"/>
                <w:sz w:val="18"/>
              </w:rPr>
              <w:t>6500</w:t>
            </w:r>
          </w:p>
        </w:tc>
        <w:tc>
          <w:tcPr>
            <w:tcW w:w="983" w:type="dxa"/>
            <w:vMerge/>
            <w:tcBorders>
              <w:top w:val="nil"/>
            </w:tcBorders>
            <w:shd w:val="clear" w:color="auto" w:fill="auto"/>
          </w:tcPr>
          <w:p w:rsidR="00095B56" w:rsidRDefault="00095B56" w:rsidP="00095B56">
            <w:pPr>
              <w:rPr>
                <w:sz w:val="2"/>
                <w:szCs w:val="2"/>
              </w:rPr>
            </w:pPr>
          </w:p>
        </w:tc>
        <w:tc>
          <w:tcPr>
            <w:tcW w:w="1057" w:type="dxa"/>
            <w:shd w:val="clear" w:color="auto" w:fill="auto"/>
          </w:tcPr>
          <w:p w:rsidR="00095B56" w:rsidRDefault="00095B56" w:rsidP="00095B56">
            <w:pPr>
              <w:pStyle w:val="TableParagraph"/>
              <w:rPr>
                <w:rFonts w:ascii="Times New Roman"/>
                <w:sz w:val="18"/>
              </w:rPr>
            </w:pPr>
            <w:r>
              <w:rPr>
                <w:rFonts w:ascii="Times New Roman"/>
                <w:sz w:val="18"/>
              </w:rPr>
              <w:t>9000</w:t>
            </w:r>
          </w:p>
        </w:tc>
      </w:tr>
      <w:tr w:rsidR="00095B56" w:rsidTr="0015503F">
        <w:trPr>
          <w:trHeight w:val="254"/>
        </w:trPr>
        <w:tc>
          <w:tcPr>
            <w:tcW w:w="2964" w:type="dxa"/>
            <w:tcBorders>
              <w:right w:val="single" w:sz="4" w:space="0" w:color="000000"/>
            </w:tcBorders>
            <w:shd w:val="clear" w:color="auto" w:fill="auto"/>
          </w:tcPr>
          <w:p w:rsidR="00095B56" w:rsidRDefault="00095B56" w:rsidP="00095B56">
            <w:pPr>
              <w:pStyle w:val="TableParagraph"/>
              <w:spacing w:before="1"/>
              <w:ind w:left="107"/>
              <w:rPr>
                <w:sz w:val="20"/>
              </w:rPr>
            </w:pPr>
            <w:proofErr w:type="spellStart"/>
            <w:r>
              <w:rPr>
                <w:sz w:val="20"/>
              </w:rPr>
              <w:t>Bilgisayar</w:t>
            </w:r>
            <w:proofErr w:type="spellEnd"/>
            <w:r>
              <w:rPr>
                <w:spacing w:val="-11"/>
                <w:sz w:val="20"/>
              </w:rPr>
              <w:t xml:space="preserve"> </w:t>
            </w:r>
            <w:proofErr w:type="spellStart"/>
            <w:r>
              <w:rPr>
                <w:spacing w:val="-2"/>
                <w:sz w:val="20"/>
              </w:rPr>
              <w:t>Harcamaları</w:t>
            </w:r>
            <w:proofErr w:type="spellEnd"/>
          </w:p>
        </w:tc>
        <w:tc>
          <w:tcPr>
            <w:tcW w:w="984" w:type="dxa"/>
            <w:vMerge/>
            <w:tcBorders>
              <w:top w:val="nil"/>
              <w:left w:val="single" w:sz="4" w:space="0" w:color="000000"/>
              <w:bottom w:val="single" w:sz="4" w:space="0" w:color="000000"/>
              <w:right w:val="single" w:sz="4" w:space="0" w:color="000000"/>
            </w:tcBorders>
            <w:shd w:val="clear" w:color="auto" w:fill="auto"/>
          </w:tcPr>
          <w:p w:rsidR="00095B56" w:rsidRDefault="00095B56" w:rsidP="00095B56">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95B56" w:rsidRDefault="00095B56" w:rsidP="00095B56">
            <w:pPr>
              <w:pStyle w:val="TableParagraph"/>
              <w:rPr>
                <w:rFonts w:ascii="Times New Roman"/>
                <w:sz w:val="18"/>
              </w:rPr>
            </w:pPr>
            <w:r>
              <w:rPr>
                <w:rFonts w:ascii="Times New Roman"/>
                <w:sz w:val="18"/>
              </w:rPr>
              <w:t>4500</w:t>
            </w:r>
          </w:p>
        </w:tc>
        <w:tc>
          <w:tcPr>
            <w:tcW w:w="981" w:type="dxa"/>
            <w:vMerge/>
            <w:tcBorders>
              <w:top w:val="nil"/>
              <w:left w:val="single" w:sz="4" w:space="0" w:color="000000"/>
            </w:tcBorders>
            <w:shd w:val="clear" w:color="auto" w:fill="auto"/>
          </w:tcPr>
          <w:p w:rsidR="00095B56" w:rsidRDefault="00095B56" w:rsidP="00095B56">
            <w:pPr>
              <w:rPr>
                <w:sz w:val="2"/>
                <w:szCs w:val="2"/>
              </w:rPr>
            </w:pPr>
          </w:p>
        </w:tc>
        <w:tc>
          <w:tcPr>
            <w:tcW w:w="1043" w:type="dxa"/>
            <w:shd w:val="clear" w:color="auto" w:fill="auto"/>
          </w:tcPr>
          <w:p w:rsidR="00095B56" w:rsidRDefault="00095B56" w:rsidP="00095B56">
            <w:pPr>
              <w:pStyle w:val="TableParagraph"/>
              <w:rPr>
                <w:rFonts w:ascii="Times New Roman"/>
                <w:sz w:val="18"/>
              </w:rPr>
            </w:pPr>
            <w:r>
              <w:rPr>
                <w:rFonts w:ascii="Times New Roman"/>
                <w:sz w:val="18"/>
              </w:rPr>
              <w:t>5500</w:t>
            </w:r>
          </w:p>
        </w:tc>
        <w:tc>
          <w:tcPr>
            <w:tcW w:w="983" w:type="dxa"/>
            <w:vMerge/>
            <w:tcBorders>
              <w:top w:val="nil"/>
            </w:tcBorders>
            <w:shd w:val="clear" w:color="auto" w:fill="auto"/>
          </w:tcPr>
          <w:p w:rsidR="00095B56" w:rsidRDefault="00095B56" w:rsidP="00095B56">
            <w:pPr>
              <w:rPr>
                <w:sz w:val="2"/>
                <w:szCs w:val="2"/>
              </w:rPr>
            </w:pPr>
          </w:p>
        </w:tc>
        <w:tc>
          <w:tcPr>
            <w:tcW w:w="1057" w:type="dxa"/>
            <w:shd w:val="clear" w:color="auto" w:fill="auto"/>
          </w:tcPr>
          <w:p w:rsidR="00095B56" w:rsidRDefault="00095B56" w:rsidP="00095B56">
            <w:pPr>
              <w:pStyle w:val="TableParagraph"/>
              <w:rPr>
                <w:rFonts w:ascii="Times New Roman"/>
                <w:sz w:val="18"/>
              </w:rPr>
            </w:pPr>
            <w:r>
              <w:rPr>
                <w:rFonts w:ascii="Times New Roman"/>
                <w:sz w:val="18"/>
              </w:rPr>
              <w:t>10000</w:t>
            </w:r>
          </w:p>
        </w:tc>
      </w:tr>
      <w:tr w:rsidR="00095B56" w:rsidTr="0015503F">
        <w:trPr>
          <w:trHeight w:val="278"/>
        </w:trPr>
        <w:tc>
          <w:tcPr>
            <w:tcW w:w="2964" w:type="dxa"/>
            <w:tcBorders>
              <w:right w:val="single" w:sz="4" w:space="0" w:color="000000"/>
            </w:tcBorders>
            <w:shd w:val="clear" w:color="auto" w:fill="auto"/>
          </w:tcPr>
          <w:p w:rsidR="00095B56" w:rsidRDefault="00095B56" w:rsidP="00095B56">
            <w:pPr>
              <w:pStyle w:val="TableParagraph"/>
              <w:spacing w:before="1"/>
              <w:ind w:left="107"/>
              <w:rPr>
                <w:sz w:val="20"/>
              </w:rPr>
            </w:pPr>
            <w:proofErr w:type="spellStart"/>
            <w:r>
              <w:rPr>
                <w:sz w:val="20"/>
              </w:rPr>
              <w:t>Büro</w:t>
            </w:r>
            <w:proofErr w:type="spellEnd"/>
            <w:r>
              <w:rPr>
                <w:spacing w:val="-8"/>
                <w:sz w:val="20"/>
              </w:rPr>
              <w:t xml:space="preserve"> </w:t>
            </w:r>
            <w:proofErr w:type="spellStart"/>
            <w:r>
              <w:rPr>
                <w:sz w:val="20"/>
              </w:rPr>
              <w:t>Makinaları</w:t>
            </w:r>
            <w:proofErr w:type="spellEnd"/>
            <w:r>
              <w:rPr>
                <w:spacing w:val="-7"/>
                <w:sz w:val="20"/>
              </w:rPr>
              <w:t xml:space="preserve"> </w:t>
            </w:r>
            <w:proofErr w:type="spellStart"/>
            <w:r>
              <w:rPr>
                <w:spacing w:val="-2"/>
                <w:sz w:val="20"/>
              </w:rPr>
              <w:t>Harcamaları</w:t>
            </w:r>
            <w:proofErr w:type="spellEnd"/>
          </w:p>
        </w:tc>
        <w:tc>
          <w:tcPr>
            <w:tcW w:w="984" w:type="dxa"/>
            <w:vMerge/>
            <w:tcBorders>
              <w:top w:val="nil"/>
              <w:left w:val="single" w:sz="4" w:space="0" w:color="000000"/>
              <w:bottom w:val="single" w:sz="4" w:space="0" w:color="000000"/>
              <w:right w:val="single" w:sz="4" w:space="0" w:color="000000"/>
            </w:tcBorders>
            <w:shd w:val="clear" w:color="auto" w:fill="auto"/>
          </w:tcPr>
          <w:p w:rsidR="00095B56" w:rsidRDefault="00095B56" w:rsidP="00095B56">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95B56" w:rsidRDefault="00095B56" w:rsidP="00095B56">
            <w:pPr>
              <w:pStyle w:val="TableParagraph"/>
              <w:rPr>
                <w:rFonts w:ascii="Times New Roman"/>
                <w:sz w:val="20"/>
              </w:rPr>
            </w:pPr>
            <w:r>
              <w:rPr>
                <w:rFonts w:ascii="Times New Roman"/>
                <w:sz w:val="20"/>
              </w:rPr>
              <w:t>6500</w:t>
            </w:r>
          </w:p>
        </w:tc>
        <w:tc>
          <w:tcPr>
            <w:tcW w:w="981" w:type="dxa"/>
            <w:vMerge/>
            <w:tcBorders>
              <w:top w:val="nil"/>
              <w:left w:val="single" w:sz="4" w:space="0" w:color="000000"/>
            </w:tcBorders>
            <w:shd w:val="clear" w:color="auto" w:fill="auto"/>
          </w:tcPr>
          <w:p w:rsidR="00095B56" w:rsidRDefault="00095B56" w:rsidP="00095B56">
            <w:pPr>
              <w:rPr>
                <w:sz w:val="2"/>
                <w:szCs w:val="2"/>
              </w:rPr>
            </w:pPr>
          </w:p>
        </w:tc>
        <w:tc>
          <w:tcPr>
            <w:tcW w:w="1043" w:type="dxa"/>
            <w:shd w:val="clear" w:color="auto" w:fill="auto"/>
          </w:tcPr>
          <w:p w:rsidR="00095B56" w:rsidRDefault="00095B56" w:rsidP="00095B56">
            <w:pPr>
              <w:pStyle w:val="TableParagraph"/>
              <w:rPr>
                <w:rFonts w:ascii="Times New Roman"/>
                <w:sz w:val="20"/>
              </w:rPr>
            </w:pPr>
            <w:r>
              <w:rPr>
                <w:rFonts w:ascii="Times New Roman"/>
                <w:sz w:val="20"/>
              </w:rPr>
              <w:t>7500</w:t>
            </w:r>
          </w:p>
        </w:tc>
        <w:tc>
          <w:tcPr>
            <w:tcW w:w="983" w:type="dxa"/>
            <w:vMerge/>
            <w:tcBorders>
              <w:top w:val="nil"/>
            </w:tcBorders>
            <w:shd w:val="clear" w:color="auto" w:fill="auto"/>
          </w:tcPr>
          <w:p w:rsidR="00095B56" w:rsidRDefault="00095B56" w:rsidP="00095B56">
            <w:pPr>
              <w:rPr>
                <w:sz w:val="2"/>
                <w:szCs w:val="2"/>
              </w:rPr>
            </w:pPr>
          </w:p>
        </w:tc>
        <w:tc>
          <w:tcPr>
            <w:tcW w:w="1057" w:type="dxa"/>
            <w:shd w:val="clear" w:color="auto" w:fill="auto"/>
          </w:tcPr>
          <w:p w:rsidR="00095B56" w:rsidRDefault="00095B56" w:rsidP="00095B56">
            <w:pPr>
              <w:pStyle w:val="TableParagraph"/>
              <w:rPr>
                <w:rFonts w:ascii="Times New Roman"/>
                <w:sz w:val="20"/>
              </w:rPr>
            </w:pPr>
            <w:r>
              <w:rPr>
                <w:rFonts w:ascii="Times New Roman"/>
                <w:sz w:val="20"/>
              </w:rPr>
              <w:t>11000</w:t>
            </w:r>
          </w:p>
        </w:tc>
      </w:tr>
      <w:tr w:rsidR="00095B56" w:rsidTr="0015503F">
        <w:trPr>
          <w:trHeight w:val="280"/>
        </w:trPr>
        <w:tc>
          <w:tcPr>
            <w:tcW w:w="2964" w:type="dxa"/>
            <w:tcBorders>
              <w:right w:val="single" w:sz="4" w:space="0" w:color="000000"/>
            </w:tcBorders>
            <w:shd w:val="clear" w:color="auto" w:fill="auto"/>
          </w:tcPr>
          <w:p w:rsidR="00095B56" w:rsidRDefault="00095B56" w:rsidP="00095B56">
            <w:pPr>
              <w:pStyle w:val="TableParagraph"/>
              <w:spacing w:before="1"/>
              <w:ind w:left="107"/>
              <w:rPr>
                <w:sz w:val="20"/>
              </w:rPr>
            </w:pPr>
            <w:proofErr w:type="spellStart"/>
            <w:r>
              <w:rPr>
                <w:spacing w:val="-2"/>
                <w:sz w:val="20"/>
              </w:rPr>
              <w:t>Telefon</w:t>
            </w:r>
            <w:proofErr w:type="spellEnd"/>
          </w:p>
        </w:tc>
        <w:tc>
          <w:tcPr>
            <w:tcW w:w="984" w:type="dxa"/>
            <w:vMerge/>
            <w:tcBorders>
              <w:top w:val="nil"/>
              <w:left w:val="single" w:sz="4" w:space="0" w:color="000000"/>
              <w:bottom w:val="single" w:sz="4" w:space="0" w:color="000000"/>
              <w:right w:val="single" w:sz="4" w:space="0" w:color="000000"/>
            </w:tcBorders>
            <w:shd w:val="clear" w:color="auto" w:fill="auto"/>
          </w:tcPr>
          <w:p w:rsidR="00095B56" w:rsidRDefault="00095B56" w:rsidP="00095B56">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981" w:type="dxa"/>
            <w:vMerge/>
            <w:tcBorders>
              <w:top w:val="nil"/>
              <w:left w:val="single" w:sz="4" w:space="0" w:color="000000"/>
            </w:tcBorders>
            <w:shd w:val="clear" w:color="auto" w:fill="auto"/>
          </w:tcPr>
          <w:p w:rsidR="00095B56" w:rsidRDefault="00095B56" w:rsidP="00095B56">
            <w:pPr>
              <w:rPr>
                <w:sz w:val="2"/>
                <w:szCs w:val="2"/>
              </w:rPr>
            </w:pPr>
          </w:p>
        </w:tc>
        <w:tc>
          <w:tcPr>
            <w:tcW w:w="1043" w:type="dxa"/>
            <w:shd w:val="clear" w:color="auto" w:fill="auto"/>
          </w:tcPr>
          <w:p w:rsidR="00095B56" w:rsidRDefault="00095B56" w:rsidP="00095B56">
            <w:pPr>
              <w:pStyle w:val="TableParagraph"/>
              <w:rPr>
                <w:rFonts w:ascii="Times New Roman"/>
                <w:sz w:val="20"/>
              </w:rPr>
            </w:pPr>
            <w:r>
              <w:rPr>
                <w:rFonts w:ascii="Times New Roman"/>
                <w:sz w:val="20"/>
              </w:rPr>
              <w:t>0</w:t>
            </w:r>
          </w:p>
        </w:tc>
        <w:tc>
          <w:tcPr>
            <w:tcW w:w="983" w:type="dxa"/>
            <w:vMerge/>
            <w:tcBorders>
              <w:top w:val="nil"/>
            </w:tcBorders>
            <w:shd w:val="clear" w:color="auto" w:fill="auto"/>
          </w:tcPr>
          <w:p w:rsidR="00095B56" w:rsidRDefault="00095B56" w:rsidP="00095B56">
            <w:pPr>
              <w:rPr>
                <w:sz w:val="2"/>
                <w:szCs w:val="2"/>
              </w:rPr>
            </w:pPr>
          </w:p>
        </w:tc>
        <w:tc>
          <w:tcPr>
            <w:tcW w:w="1057" w:type="dxa"/>
            <w:shd w:val="clear" w:color="auto" w:fill="auto"/>
          </w:tcPr>
          <w:p w:rsidR="00095B56" w:rsidRDefault="00095B56" w:rsidP="00095B56">
            <w:pPr>
              <w:pStyle w:val="TableParagraph"/>
              <w:rPr>
                <w:rFonts w:ascii="Times New Roman"/>
                <w:sz w:val="20"/>
              </w:rPr>
            </w:pPr>
            <w:r>
              <w:rPr>
                <w:rFonts w:ascii="Times New Roman"/>
                <w:sz w:val="20"/>
              </w:rPr>
              <w:t>0</w:t>
            </w:r>
          </w:p>
        </w:tc>
      </w:tr>
      <w:tr w:rsidR="00095B56" w:rsidTr="0015503F">
        <w:trPr>
          <w:trHeight w:val="278"/>
        </w:trPr>
        <w:tc>
          <w:tcPr>
            <w:tcW w:w="2964" w:type="dxa"/>
            <w:tcBorders>
              <w:right w:val="single" w:sz="4" w:space="0" w:color="000000"/>
            </w:tcBorders>
            <w:shd w:val="clear" w:color="auto" w:fill="auto"/>
          </w:tcPr>
          <w:p w:rsidR="00095B56" w:rsidRDefault="00095B56" w:rsidP="00095B56">
            <w:pPr>
              <w:pStyle w:val="TableParagraph"/>
              <w:spacing w:before="1"/>
              <w:ind w:left="107"/>
              <w:rPr>
                <w:sz w:val="20"/>
              </w:rPr>
            </w:pPr>
            <w:proofErr w:type="spellStart"/>
            <w:r>
              <w:rPr>
                <w:sz w:val="20"/>
              </w:rPr>
              <w:t>Sosyal</w:t>
            </w:r>
            <w:proofErr w:type="spellEnd"/>
            <w:r>
              <w:rPr>
                <w:spacing w:val="-7"/>
                <w:sz w:val="20"/>
              </w:rPr>
              <w:t xml:space="preserve"> </w:t>
            </w:r>
            <w:proofErr w:type="spellStart"/>
            <w:r>
              <w:rPr>
                <w:spacing w:val="-2"/>
                <w:sz w:val="20"/>
              </w:rPr>
              <w:t>Faaliyetler</w:t>
            </w:r>
            <w:proofErr w:type="spellEnd"/>
          </w:p>
        </w:tc>
        <w:tc>
          <w:tcPr>
            <w:tcW w:w="984" w:type="dxa"/>
            <w:vMerge/>
            <w:tcBorders>
              <w:top w:val="nil"/>
              <w:left w:val="single" w:sz="4" w:space="0" w:color="000000"/>
              <w:bottom w:val="single" w:sz="4" w:space="0" w:color="000000"/>
              <w:right w:val="single" w:sz="4" w:space="0" w:color="000000"/>
            </w:tcBorders>
            <w:shd w:val="clear" w:color="auto" w:fill="auto"/>
          </w:tcPr>
          <w:p w:rsidR="00095B56" w:rsidRDefault="00095B56" w:rsidP="00095B56">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95B56" w:rsidRDefault="00095B56" w:rsidP="00095B56">
            <w:pPr>
              <w:pStyle w:val="TableParagraph"/>
              <w:rPr>
                <w:rFonts w:ascii="Times New Roman"/>
                <w:sz w:val="20"/>
              </w:rPr>
            </w:pPr>
            <w:r>
              <w:rPr>
                <w:rFonts w:ascii="Times New Roman"/>
                <w:sz w:val="20"/>
              </w:rPr>
              <w:t>0</w:t>
            </w:r>
          </w:p>
        </w:tc>
        <w:tc>
          <w:tcPr>
            <w:tcW w:w="981" w:type="dxa"/>
            <w:vMerge/>
            <w:tcBorders>
              <w:top w:val="nil"/>
              <w:left w:val="single" w:sz="4" w:space="0" w:color="000000"/>
            </w:tcBorders>
            <w:shd w:val="clear" w:color="auto" w:fill="auto"/>
          </w:tcPr>
          <w:p w:rsidR="00095B56" w:rsidRDefault="00095B56" w:rsidP="00095B56">
            <w:pPr>
              <w:rPr>
                <w:sz w:val="2"/>
                <w:szCs w:val="2"/>
              </w:rPr>
            </w:pPr>
          </w:p>
        </w:tc>
        <w:tc>
          <w:tcPr>
            <w:tcW w:w="1043" w:type="dxa"/>
            <w:shd w:val="clear" w:color="auto" w:fill="auto"/>
          </w:tcPr>
          <w:p w:rsidR="00095B56" w:rsidRDefault="00095B56" w:rsidP="00095B56">
            <w:pPr>
              <w:pStyle w:val="TableParagraph"/>
              <w:rPr>
                <w:rFonts w:ascii="Times New Roman"/>
                <w:sz w:val="20"/>
              </w:rPr>
            </w:pPr>
            <w:r>
              <w:rPr>
                <w:rFonts w:ascii="Times New Roman"/>
                <w:sz w:val="20"/>
              </w:rPr>
              <w:t>0</w:t>
            </w:r>
          </w:p>
        </w:tc>
        <w:tc>
          <w:tcPr>
            <w:tcW w:w="983" w:type="dxa"/>
            <w:vMerge/>
            <w:tcBorders>
              <w:top w:val="nil"/>
            </w:tcBorders>
            <w:shd w:val="clear" w:color="auto" w:fill="auto"/>
          </w:tcPr>
          <w:p w:rsidR="00095B56" w:rsidRDefault="00095B56" w:rsidP="00095B56">
            <w:pPr>
              <w:rPr>
                <w:sz w:val="2"/>
                <w:szCs w:val="2"/>
              </w:rPr>
            </w:pPr>
          </w:p>
        </w:tc>
        <w:tc>
          <w:tcPr>
            <w:tcW w:w="1057" w:type="dxa"/>
            <w:shd w:val="clear" w:color="auto" w:fill="auto"/>
          </w:tcPr>
          <w:p w:rsidR="00095B56" w:rsidRDefault="00095B56" w:rsidP="00095B56">
            <w:pPr>
              <w:pStyle w:val="TableParagraph"/>
              <w:rPr>
                <w:rFonts w:ascii="Times New Roman"/>
                <w:sz w:val="20"/>
              </w:rPr>
            </w:pPr>
            <w:r>
              <w:rPr>
                <w:rFonts w:ascii="Times New Roman"/>
                <w:sz w:val="20"/>
              </w:rPr>
              <w:t>0</w:t>
            </w:r>
          </w:p>
        </w:tc>
      </w:tr>
      <w:tr w:rsidR="00095B56" w:rsidTr="0015503F">
        <w:trPr>
          <w:trHeight w:val="280"/>
        </w:trPr>
        <w:tc>
          <w:tcPr>
            <w:tcW w:w="2964" w:type="dxa"/>
            <w:tcBorders>
              <w:right w:val="single" w:sz="4" w:space="0" w:color="000000"/>
            </w:tcBorders>
            <w:shd w:val="clear" w:color="auto" w:fill="auto"/>
          </w:tcPr>
          <w:p w:rsidR="00095B56" w:rsidRDefault="00095B56" w:rsidP="00095B56">
            <w:pPr>
              <w:pStyle w:val="TableParagraph"/>
              <w:spacing w:before="4"/>
              <w:ind w:left="107"/>
              <w:rPr>
                <w:sz w:val="20"/>
              </w:rPr>
            </w:pPr>
            <w:proofErr w:type="spellStart"/>
            <w:r>
              <w:rPr>
                <w:spacing w:val="-2"/>
                <w:sz w:val="20"/>
              </w:rPr>
              <w:t>Kırtasiye</w:t>
            </w:r>
            <w:proofErr w:type="spellEnd"/>
          </w:p>
        </w:tc>
        <w:tc>
          <w:tcPr>
            <w:tcW w:w="984" w:type="dxa"/>
            <w:vMerge/>
            <w:tcBorders>
              <w:top w:val="nil"/>
              <w:left w:val="single" w:sz="4" w:space="0" w:color="000000"/>
              <w:bottom w:val="single" w:sz="4" w:space="0" w:color="000000"/>
              <w:right w:val="single" w:sz="4" w:space="0" w:color="000000"/>
            </w:tcBorders>
            <w:shd w:val="clear" w:color="auto" w:fill="auto"/>
          </w:tcPr>
          <w:p w:rsidR="00095B56" w:rsidRDefault="00095B56" w:rsidP="00095B56">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95B56" w:rsidRDefault="00095B56" w:rsidP="00095B56">
            <w:pPr>
              <w:pStyle w:val="TableParagraph"/>
              <w:rPr>
                <w:rFonts w:ascii="Times New Roman"/>
                <w:sz w:val="20"/>
              </w:rPr>
            </w:pPr>
            <w:r>
              <w:rPr>
                <w:rFonts w:ascii="Times New Roman"/>
                <w:sz w:val="20"/>
              </w:rPr>
              <w:t>5000</w:t>
            </w:r>
          </w:p>
        </w:tc>
        <w:tc>
          <w:tcPr>
            <w:tcW w:w="981" w:type="dxa"/>
            <w:vMerge/>
            <w:tcBorders>
              <w:top w:val="nil"/>
              <w:left w:val="single" w:sz="4" w:space="0" w:color="000000"/>
            </w:tcBorders>
            <w:shd w:val="clear" w:color="auto" w:fill="auto"/>
          </w:tcPr>
          <w:p w:rsidR="00095B56" w:rsidRDefault="00095B56" w:rsidP="00095B56">
            <w:pPr>
              <w:rPr>
                <w:sz w:val="2"/>
                <w:szCs w:val="2"/>
              </w:rPr>
            </w:pPr>
          </w:p>
        </w:tc>
        <w:tc>
          <w:tcPr>
            <w:tcW w:w="1043" w:type="dxa"/>
            <w:shd w:val="clear" w:color="auto" w:fill="auto"/>
          </w:tcPr>
          <w:p w:rsidR="00095B56" w:rsidRDefault="00095B56" w:rsidP="00095B56">
            <w:pPr>
              <w:pStyle w:val="TableParagraph"/>
              <w:rPr>
                <w:rFonts w:ascii="Times New Roman"/>
                <w:sz w:val="20"/>
              </w:rPr>
            </w:pPr>
            <w:r>
              <w:rPr>
                <w:rFonts w:ascii="Times New Roman"/>
                <w:sz w:val="20"/>
              </w:rPr>
              <w:t>6000</w:t>
            </w:r>
          </w:p>
        </w:tc>
        <w:tc>
          <w:tcPr>
            <w:tcW w:w="983" w:type="dxa"/>
            <w:vMerge/>
            <w:tcBorders>
              <w:top w:val="nil"/>
            </w:tcBorders>
            <w:shd w:val="clear" w:color="auto" w:fill="auto"/>
          </w:tcPr>
          <w:p w:rsidR="00095B56" w:rsidRDefault="00095B56" w:rsidP="00095B56">
            <w:pPr>
              <w:rPr>
                <w:sz w:val="2"/>
                <w:szCs w:val="2"/>
              </w:rPr>
            </w:pPr>
          </w:p>
        </w:tc>
        <w:tc>
          <w:tcPr>
            <w:tcW w:w="1057" w:type="dxa"/>
            <w:shd w:val="clear" w:color="auto" w:fill="auto"/>
          </w:tcPr>
          <w:p w:rsidR="00095B56" w:rsidRDefault="00095B56" w:rsidP="00095B56">
            <w:pPr>
              <w:pStyle w:val="TableParagraph"/>
              <w:rPr>
                <w:rFonts w:ascii="Times New Roman"/>
                <w:sz w:val="20"/>
              </w:rPr>
            </w:pPr>
            <w:r>
              <w:rPr>
                <w:rFonts w:ascii="Times New Roman"/>
                <w:sz w:val="20"/>
              </w:rPr>
              <w:t>12000</w:t>
            </w:r>
          </w:p>
        </w:tc>
      </w:tr>
      <w:tr w:rsidR="00095B56" w:rsidTr="0015503F">
        <w:trPr>
          <w:trHeight w:val="549"/>
        </w:trPr>
        <w:tc>
          <w:tcPr>
            <w:tcW w:w="2964" w:type="dxa"/>
            <w:tcBorders>
              <w:right w:val="single" w:sz="4" w:space="0" w:color="000000"/>
            </w:tcBorders>
            <w:shd w:val="clear" w:color="auto" w:fill="auto"/>
          </w:tcPr>
          <w:p w:rsidR="00095B56" w:rsidRDefault="00095B56" w:rsidP="00095B56">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auto"/>
          </w:tcPr>
          <w:p w:rsidR="00095B56" w:rsidRDefault="00095B56" w:rsidP="00095B56">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95B56" w:rsidRDefault="00095B56" w:rsidP="00095B56">
            <w:pPr>
              <w:pStyle w:val="TableParagraph"/>
              <w:rPr>
                <w:rFonts w:ascii="Times New Roman"/>
              </w:rPr>
            </w:pPr>
            <w:r>
              <w:rPr>
                <w:rFonts w:ascii="Times New Roman"/>
              </w:rPr>
              <w:t>28000</w:t>
            </w:r>
          </w:p>
        </w:tc>
        <w:tc>
          <w:tcPr>
            <w:tcW w:w="981" w:type="dxa"/>
            <w:vMerge/>
            <w:tcBorders>
              <w:top w:val="nil"/>
              <w:left w:val="single" w:sz="4" w:space="0" w:color="000000"/>
            </w:tcBorders>
            <w:shd w:val="clear" w:color="auto" w:fill="auto"/>
          </w:tcPr>
          <w:p w:rsidR="00095B56" w:rsidRDefault="00095B56" w:rsidP="00095B56">
            <w:pPr>
              <w:rPr>
                <w:sz w:val="2"/>
                <w:szCs w:val="2"/>
              </w:rPr>
            </w:pPr>
          </w:p>
        </w:tc>
        <w:tc>
          <w:tcPr>
            <w:tcW w:w="1043" w:type="dxa"/>
            <w:shd w:val="clear" w:color="auto" w:fill="auto"/>
          </w:tcPr>
          <w:p w:rsidR="00095B56" w:rsidRDefault="00095B56" w:rsidP="00095B56">
            <w:pPr>
              <w:pStyle w:val="TableParagraph"/>
              <w:rPr>
                <w:rFonts w:ascii="Times New Roman"/>
              </w:rPr>
            </w:pPr>
            <w:r>
              <w:rPr>
                <w:rFonts w:ascii="Times New Roman"/>
              </w:rPr>
              <w:t>33000</w:t>
            </w:r>
          </w:p>
        </w:tc>
        <w:tc>
          <w:tcPr>
            <w:tcW w:w="983" w:type="dxa"/>
            <w:vMerge/>
            <w:tcBorders>
              <w:top w:val="nil"/>
            </w:tcBorders>
            <w:shd w:val="clear" w:color="auto" w:fill="auto"/>
          </w:tcPr>
          <w:p w:rsidR="00095B56" w:rsidRDefault="00095B56" w:rsidP="00095B56">
            <w:pPr>
              <w:rPr>
                <w:sz w:val="2"/>
                <w:szCs w:val="2"/>
              </w:rPr>
            </w:pPr>
          </w:p>
        </w:tc>
        <w:tc>
          <w:tcPr>
            <w:tcW w:w="1057" w:type="dxa"/>
            <w:shd w:val="clear" w:color="auto" w:fill="auto"/>
          </w:tcPr>
          <w:p w:rsidR="00095B56" w:rsidRDefault="00095B56" w:rsidP="00095B56">
            <w:pPr>
              <w:pStyle w:val="TableParagraph"/>
              <w:rPr>
                <w:rFonts w:ascii="Times New Roman"/>
              </w:rPr>
            </w:pPr>
            <w:r>
              <w:rPr>
                <w:rFonts w:ascii="Times New Roman"/>
              </w:rPr>
              <w:t>50000</w:t>
            </w:r>
          </w:p>
        </w:tc>
      </w:tr>
    </w:tbl>
    <w:p w:rsidR="0015503F" w:rsidRDefault="0015503F" w:rsidP="0015503F">
      <w:pPr>
        <w:spacing w:after="0"/>
        <w:jc w:val="both"/>
        <w:rPr>
          <w:sz w:val="20"/>
        </w:rPr>
      </w:pPr>
    </w:p>
    <w:p w:rsidR="0015503F" w:rsidRPr="001C1CC6" w:rsidRDefault="0015503F" w:rsidP="0015503F">
      <w:pPr>
        <w:spacing w:after="0"/>
        <w:jc w:val="both"/>
        <w:rPr>
          <w:sz w:val="20"/>
        </w:rPr>
      </w:pPr>
    </w:p>
    <w:p w:rsidR="00275E9A" w:rsidRDefault="00275E9A" w:rsidP="00275E9A"/>
    <w:p w:rsidR="00D33E68" w:rsidRDefault="00D33E68" w:rsidP="00275E9A"/>
    <w:p w:rsidR="00D33E68" w:rsidRDefault="00D33E68" w:rsidP="00B866C1">
      <w:pPr>
        <w:pStyle w:val="Balk3"/>
      </w:pPr>
      <w:bookmarkStart w:id="16" w:name="_Toc168048702"/>
      <w:r>
        <w:t>2</w:t>
      </w:r>
      <w:r w:rsidRPr="00824784">
        <w:t>.7.</w:t>
      </w:r>
      <w:r>
        <w:t>5</w:t>
      </w:r>
      <w:r w:rsidRPr="00824784">
        <w:t xml:space="preserve">. </w:t>
      </w:r>
      <w:r w:rsidR="00A50B36">
        <w:t>İstatistiki Veriler</w:t>
      </w:r>
      <w:bookmarkEnd w:id="16"/>
    </w:p>
    <w:p w:rsidR="007A2302" w:rsidRDefault="007A2302" w:rsidP="007A2302"/>
    <w:p w:rsidR="007A2302" w:rsidRPr="009C2033" w:rsidRDefault="007A2302" w:rsidP="007A2302">
      <w:pPr>
        <w:spacing w:after="0"/>
        <w:rPr>
          <w:b/>
          <w:sz w:val="20"/>
        </w:rPr>
      </w:pPr>
      <w:r w:rsidRPr="009C2033">
        <w:rPr>
          <w:b/>
          <w:sz w:val="20"/>
        </w:rPr>
        <w:t>Tablo</w:t>
      </w:r>
      <w:r w:rsidR="009C2033" w:rsidRPr="009C2033">
        <w:rPr>
          <w:b/>
          <w:sz w:val="20"/>
        </w:rPr>
        <w:t>-20</w:t>
      </w:r>
      <w:r w:rsidRPr="009C2033">
        <w:rPr>
          <w:b/>
          <w:sz w:val="20"/>
        </w:rPr>
        <w:t>:</w:t>
      </w:r>
      <w:r w:rsidR="009C2033" w:rsidRPr="009C2033">
        <w:rPr>
          <w:b/>
          <w:sz w:val="20"/>
        </w:rPr>
        <w:t>Öğrenci Mevcut Durumu Tablosu</w:t>
      </w:r>
    </w:p>
    <w:tbl>
      <w:tblP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1516"/>
        <w:gridCol w:w="754"/>
        <w:gridCol w:w="903"/>
        <w:gridCol w:w="1246"/>
        <w:gridCol w:w="1381"/>
        <w:gridCol w:w="820"/>
        <w:gridCol w:w="1092"/>
        <w:gridCol w:w="1340"/>
      </w:tblGrid>
      <w:tr w:rsidR="007A2302" w:rsidRPr="004841FD" w:rsidTr="003D1275">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D08D" w:themeFill="accent6" w:themeFillTint="99"/>
          </w:tcPr>
          <w:p w:rsidR="007A2302" w:rsidRPr="007A2302" w:rsidRDefault="007A2302" w:rsidP="007A2302">
            <w:pPr>
              <w:tabs>
                <w:tab w:val="left" w:pos="426"/>
              </w:tabs>
              <w:spacing w:after="0"/>
              <w:jc w:val="both"/>
              <w:rPr>
                <w:b/>
                <w:bCs/>
                <w:color w:val="000000" w:themeColor="text1"/>
                <w:szCs w:val="24"/>
              </w:rPr>
            </w:pPr>
            <w:r w:rsidRPr="007A2302">
              <w:rPr>
                <w:b/>
                <w:bCs/>
                <w:color w:val="000000" w:themeColor="text1"/>
                <w:szCs w:val="24"/>
              </w:rPr>
              <w:t>SINIFI</w:t>
            </w: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D08D" w:themeFill="accent6" w:themeFillTint="99"/>
          </w:tcPr>
          <w:p w:rsidR="007A2302" w:rsidRPr="007A2302" w:rsidRDefault="007A2302" w:rsidP="007A2302">
            <w:pPr>
              <w:tabs>
                <w:tab w:val="left" w:pos="426"/>
              </w:tabs>
              <w:spacing w:after="0"/>
              <w:jc w:val="both"/>
              <w:rPr>
                <w:b/>
                <w:bCs/>
                <w:color w:val="000000" w:themeColor="text1"/>
                <w:szCs w:val="24"/>
              </w:rPr>
            </w:pPr>
            <w:r w:rsidRPr="007A2302">
              <w:rPr>
                <w:b/>
                <w:bCs/>
                <w:color w:val="000000" w:themeColor="text1"/>
                <w:szCs w:val="24"/>
              </w:rPr>
              <w:t>Kız</w:t>
            </w:r>
          </w:p>
        </w:tc>
        <w:tc>
          <w:tcPr>
            <w:tcW w:w="90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8D08D" w:themeFill="accent6" w:themeFillTint="99"/>
          </w:tcPr>
          <w:p w:rsidR="007A2302" w:rsidRPr="007A2302" w:rsidRDefault="007A2302" w:rsidP="007A2302">
            <w:pPr>
              <w:tabs>
                <w:tab w:val="left" w:pos="426"/>
              </w:tabs>
              <w:spacing w:after="0"/>
              <w:jc w:val="both"/>
              <w:rPr>
                <w:b/>
                <w:bCs/>
                <w:color w:val="000000" w:themeColor="text1"/>
                <w:szCs w:val="24"/>
              </w:rPr>
            </w:pPr>
            <w:r w:rsidRPr="007A2302">
              <w:rPr>
                <w:b/>
                <w:bCs/>
                <w:color w:val="000000" w:themeColor="text1"/>
                <w:szCs w:val="24"/>
              </w:rPr>
              <w:t>Erkek</w:t>
            </w:r>
          </w:p>
        </w:tc>
        <w:tc>
          <w:tcPr>
            <w:tcW w:w="1246"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8D08D" w:themeFill="accent6" w:themeFillTint="99"/>
          </w:tcPr>
          <w:p w:rsidR="007A2302" w:rsidRPr="007A2302" w:rsidRDefault="007A2302" w:rsidP="007A2302">
            <w:pPr>
              <w:tabs>
                <w:tab w:val="left" w:pos="426"/>
              </w:tabs>
              <w:spacing w:after="0"/>
              <w:jc w:val="both"/>
              <w:rPr>
                <w:b/>
                <w:bCs/>
                <w:color w:val="000000" w:themeColor="text1"/>
                <w:szCs w:val="24"/>
              </w:rPr>
            </w:pPr>
            <w:r w:rsidRPr="007A2302">
              <w:rPr>
                <w:b/>
                <w:bCs/>
                <w:color w:val="000000" w:themeColor="text1"/>
                <w:szCs w:val="24"/>
              </w:rPr>
              <w:t>Toplam</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D08D" w:themeFill="accent6" w:themeFillTint="99"/>
          </w:tcPr>
          <w:p w:rsidR="007A2302" w:rsidRPr="007A2302" w:rsidRDefault="007A2302" w:rsidP="007A2302">
            <w:pPr>
              <w:tabs>
                <w:tab w:val="left" w:pos="426"/>
              </w:tabs>
              <w:spacing w:after="0"/>
              <w:jc w:val="both"/>
              <w:rPr>
                <w:b/>
                <w:bCs/>
                <w:color w:val="000000" w:themeColor="text1"/>
                <w:szCs w:val="24"/>
              </w:rPr>
            </w:pPr>
            <w:r w:rsidRPr="007A2302">
              <w:rPr>
                <w:b/>
                <w:bCs/>
                <w:color w:val="000000" w:themeColor="text1"/>
                <w:szCs w:val="24"/>
              </w:rPr>
              <w:t>SINIFI</w:t>
            </w:r>
          </w:p>
        </w:tc>
        <w:tc>
          <w:tcPr>
            <w:tcW w:w="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D08D" w:themeFill="accent6" w:themeFillTint="99"/>
          </w:tcPr>
          <w:p w:rsidR="007A2302" w:rsidRPr="007A2302" w:rsidRDefault="007A2302" w:rsidP="007A2302">
            <w:pPr>
              <w:tabs>
                <w:tab w:val="left" w:pos="426"/>
              </w:tabs>
              <w:spacing w:after="0"/>
              <w:jc w:val="both"/>
              <w:rPr>
                <w:b/>
                <w:bCs/>
                <w:color w:val="000000" w:themeColor="text1"/>
                <w:szCs w:val="24"/>
              </w:rPr>
            </w:pPr>
            <w:r w:rsidRPr="007A2302">
              <w:rPr>
                <w:b/>
                <w:bCs/>
                <w:color w:val="000000" w:themeColor="text1"/>
                <w:szCs w:val="24"/>
              </w:rPr>
              <w:t>Kız</w:t>
            </w:r>
          </w:p>
        </w:tc>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D08D" w:themeFill="accent6" w:themeFillTint="99"/>
          </w:tcPr>
          <w:p w:rsidR="007A2302" w:rsidRPr="007A2302" w:rsidRDefault="007A2302" w:rsidP="007A2302">
            <w:pPr>
              <w:tabs>
                <w:tab w:val="left" w:pos="426"/>
              </w:tabs>
              <w:spacing w:after="0"/>
              <w:jc w:val="both"/>
              <w:rPr>
                <w:b/>
                <w:bCs/>
                <w:color w:val="000000" w:themeColor="text1"/>
                <w:szCs w:val="24"/>
              </w:rPr>
            </w:pPr>
            <w:r w:rsidRPr="007A2302">
              <w:rPr>
                <w:b/>
                <w:bCs/>
                <w:color w:val="000000" w:themeColor="text1"/>
                <w:szCs w:val="24"/>
              </w:rPr>
              <w:t>Erkek</w:t>
            </w:r>
          </w:p>
        </w:tc>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D08D" w:themeFill="accent6" w:themeFillTint="99"/>
          </w:tcPr>
          <w:p w:rsidR="007A2302" w:rsidRPr="007A2302" w:rsidRDefault="007A2302" w:rsidP="007A2302">
            <w:pPr>
              <w:tabs>
                <w:tab w:val="left" w:pos="426"/>
              </w:tabs>
              <w:spacing w:after="0"/>
              <w:jc w:val="both"/>
              <w:rPr>
                <w:b/>
                <w:bCs/>
                <w:color w:val="000000" w:themeColor="text1"/>
                <w:szCs w:val="24"/>
              </w:rPr>
            </w:pPr>
            <w:r w:rsidRPr="007A2302">
              <w:rPr>
                <w:b/>
                <w:bCs/>
                <w:color w:val="000000" w:themeColor="text1"/>
                <w:szCs w:val="24"/>
              </w:rPr>
              <w:t>Toplam</w:t>
            </w:r>
          </w:p>
        </w:tc>
      </w:tr>
      <w:tr w:rsidR="003D1275" w:rsidRPr="004841FD" w:rsidTr="003D1275">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b/>
                <w:bCs/>
                <w:szCs w:val="24"/>
              </w:rPr>
            </w:pPr>
            <w:r>
              <w:rPr>
                <w:b/>
                <w:bCs/>
                <w:szCs w:val="24"/>
              </w:rPr>
              <w:t>Anasınıfı</w:t>
            </w: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10</w:t>
            </w:r>
          </w:p>
        </w:tc>
        <w:tc>
          <w:tcPr>
            <w:tcW w:w="90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13</w:t>
            </w:r>
          </w:p>
        </w:tc>
        <w:tc>
          <w:tcPr>
            <w:tcW w:w="1246"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23</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11777E" w:rsidRDefault="003D1275" w:rsidP="003D1275">
            <w:pPr>
              <w:tabs>
                <w:tab w:val="left" w:pos="426"/>
              </w:tabs>
              <w:spacing w:after="0"/>
              <w:jc w:val="both"/>
              <w:rPr>
                <w:b/>
                <w:szCs w:val="24"/>
              </w:rPr>
            </w:pPr>
            <w:r>
              <w:rPr>
                <w:b/>
                <w:szCs w:val="24"/>
              </w:rPr>
              <w:t>7/A</w:t>
            </w:r>
          </w:p>
        </w:tc>
        <w:tc>
          <w:tcPr>
            <w:tcW w:w="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11</w:t>
            </w:r>
          </w:p>
        </w:tc>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17</w:t>
            </w:r>
          </w:p>
        </w:tc>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28</w:t>
            </w:r>
          </w:p>
        </w:tc>
      </w:tr>
      <w:tr w:rsidR="003D1275" w:rsidRPr="004841FD" w:rsidTr="003D1275">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b/>
                <w:bCs/>
                <w:szCs w:val="24"/>
              </w:rPr>
            </w:pPr>
            <w:r>
              <w:rPr>
                <w:b/>
                <w:bCs/>
                <w:szCs w:val="24"/>
              </w:rPr>
              <w:t>5/A</w:t>
            </w: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14</w:t>
            </w:r>
          </w:p>
        </w:tc>
        <w:tc>
          <w:tcPr>
            <w:tcW w:w="90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14</w:t>
            </w:r>
          </w:p>
        </w:tc>
        <w:tc>
          <w:tcPr>
            <w:tcW w:w="1246"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28</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11777E" w:rsidRDefault="003D1275" w:rsidP="003D1275">
            <w:pPr>
              <w:tabs>
                <w:tab w:val="left" w:pos="426"/>
              </w:tabs>
              <w:spacing w:after="0"/>
              <w:jc w:val="both"/>
              <w:rPr>
                <w:b/>
                <w:szCs w:val="24"/>
              </w:rPr>
            </w:pPr>
            <w:r w:rsidRPr="0011777E">
              <w:rPr>
                <w:b/>
                <w:szCs w:val="24"/>
              </w:rPr>
              <w:t>7/</w:t>
            </w:r>
            <w:r>
              <w:rPr>
                <w:b/>
                <w:szCs w:val="24"/>
              </w:rPr>
              <w:t>B</w:t>
            </w:r>
          </w:p>
        </w:tc>
        <w:tc>
          <w:tcPr>
            <w:tcW w:w="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11</w:t>
            </w:r>
          </w:p>
        </w:tc>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17</w:t>
            </w:r>
          </w:p>
        </w:tc>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28</w:t>
            </w:r>
          </w:p>
        </w:tc>
      </w:tr>
      <w:tr w:rsidR="003D1275" w:rsidRPr="004841FD" w:rsidTr="003D1275">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b/>
                <w:bCs/>
                <w:szCs w:val="24"/>
              </w:rPr>
            </w:pPr>
            <w:r>
              <w:rPr>
                <w:b/>
                <w:bCs/>
                <w:szCs w:val="24"/>
              </w:rPr>
              <w:t>5/B</w:t>
            </w: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15</w:t>
            </w:r>
          </w:p>
        </w:tc>
        <w:tc>
          <w:tcPr>
            <w:tcW w:w="90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10</w:t>
            </w:r>
          </w:p>
        </w:tc>
        <w:tc>
          <w:tcPr>
            <w:tcW w:w="1246"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25</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11777E" w:rsidRDefault="003D1275" w:rsidP="003D1275">
            <w:pPr>
              <w:tabs>
                <w:tab w:val="left" w:pos="426"/>
              </w:tabs>
              <w:spacing w:after="0"/>
              <w:jc w:val="both"/>
              <w:rPr>
                <w:b/>
                <w:szCs w:val="24"/>
              </w:rPr>
            </w:pPr>
            <w:r w:rsidRPr="0011777E">
              <w:rPr>
                <w:b/>
                <w:szCs w:val="24"/>
              </w:rPr>
              <w:t>7/</w:t>
            </w:r>
            <w:r>
              <w:rPr>
                <w:b/>
                <w:szCs w:val="24"/>
              </w:rPr>
              <w:t>C</w:t>
            </w:r>
          </w:p>
        </w:tc>
        <w:tc>
          <w:tcPr>
            <w:tcW w:w="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10</w:t>
            </w:r>
          </w:p>
        </w:tc>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17</w:t>
            </w:r>
          </w:p>
        </w:tc>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27</w:t>
            </w:r>
          </w:p>
        </w:tc>
      </w:tr>
      <w:tr w:rsidR="003D1275" w:rsidRPr="004841FD" w:rsidTr="003D1275">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b/>
                <w:bCs/>
                <w:szCs w:val="24"/>
              </w:rPr>
            </w:pPr>
            <w:r>
              <w:rPr>
                <w:b/>
                <w:bCs/>
                <w:szCs w:val="24"/>
              </w:rPr>
              <w:t>5/C</w:t>
            </w: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14</w:t>
            </w:r>
          </w:p>
        </w:tc>
        <w:tc>
          <w:tcPr>
            <w:tcW w:w="90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9</w:t>
            </w:r>
          </w:p>
        </w:tc>
        <w:tc>
          <w:tcPr>
            <w:tcW w:w="1246"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23</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11777E" w:rsidRDefault="003D1275" w:rsidP="003D1275">
            <w:pPr>
              <w:tabs>
                <w:tab w:val="left" w:pos="426"/>
              </w:tabs>
              <w:spacing w:after="0"/>
              <w:jc w:val="both"/>
              <w:rPr>
                <w:b/>
                <w:szCs w:val="24"/>
              </w:rPr>
            </w:pPr>
            <w:r>
              <w:rPr>
                <w:b/>
                <w:szCs w:val="24"/>
              </w:rPr>
              <w:t>8/A</w:t>
            </w:r>
          </w:p>
        </w:tc>
        <w:tc>
          <w:tcPr>
            <w:tcW w:w="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7</w:t>
            </w:r>
          </w:p>
        </w:tc>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17</w:t>
            </w:r>
          </w:p>
        </w:tc>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24</w:t>
            </w:r>
          </w:p>
        </w:tc>
      </w:tr>
      <w:tr w:rsidR="003D1275" w:rsidRPr="004841FD" w:rsidTr="003D1275">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b/>
                <w:bCs/>
                <w:szCs w:val="24"/>
              </w:rPr>
            </w:pPr>
            <w:r>
              <w:rPr>
                <w:b/>
                <w:bCs/>
                <w:szCs w:val="24"/>
              </w:rPr>
              <w:t>6/A</w:t>
            </w: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9</w:t>
            </w:r>
          </w:p>
        </w:tc>
        <w:tc>
          <w:tcPr>
            <w:tcW w:w="90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11</w:t>
            </w:r>
          </w:p>
        </w:tc>
        <w:tc>
          <w:tcPr>
            <w:tcW w:w="1246"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20</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11777E" w:rsidRDefault="003D1275" w:rsidP="003D1275">
            <w:pPr>
              <w:tabs>
                <w:tab w:val="left" w:pos="426"/>
              </w:tabs>
              <w:spacing w:after="0"/>
              <w:jc w:val="both"/>
              <w:rPr>
                <w:b/>
                <w:szCs w:val="24"/>
              </w:rPr>
            </w:pPr>
            <w:r w:rsidRPr="0011777E">
              <w:rPr>
                <w:b/>
                <w:szCs w:val="24"/>
              </w:rPr>
              <w:t>8/</w:t>
            </w:r>
            <w:r>
              <w:rPr>
                <w:b/>
                <w:szCs w:val="24"/>
              </w:rPr>
              <w:t>B</w:t>
            </w:r>
          </w:p>
        </w:tc>
        <w:tc>
          <w:tcPr>
            <w:tcW w:w="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13</w:t>
            </w:r>
          </w:p>
        </w:tc>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11</w:t>
            </w:r>
          </w:p>
        </w:tc>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24</w:t>
            </w:r>
          </w:p>
        </w:tc>
      </w:tr>
      <w:tr w:rsidR="003D1275" w:rsidRPr="004841FD" w:rsidTr="003D1275">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b/>
                <w:bCs/>
                <w:szCs w:val="24"/>
              </w:rPr>
            </w:pPr>
            <w:r>
              <w:rPr>
                <w:b/>
                <w:bCs/>
                <w:szCs w:val="24"/>
              </w:rPr>
              <w:t>6/B</w:t>
            </w: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10</w:t>
            </w:r>
          </w:p>
        </w:tc>
        <w:tc>
          <w:tcPr>
            <w:tcW w:w="903"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9</w:t>
            </w:r>
          </w:p>
        </w:tc>
        <w:tc>
          <w:tcPr>
            <w:tcW w:w="1246"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19</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11777E" w:rsidRDefault="003D1275" w:rsidP="003D1275">
            <w:pPr>
              <w:tabs>
                <w:tab w:val="left" w:pos="426"/>
              </w:tabs>
              <w:spacing w:after="0"/>
              <w:jc w:val="both"/>
              <w:rPr>
                <w:b/>
                <w:szCs w:val="24"/>
              </w:rPr>
            </w:pPr>
            <w:r w:rsidRPr="0011777E">
              <w:rPr>
                <w:b/>
                <w:szCs w:val="24"/>
              </w:rPr>
              <w:t>8/</w:t>
            </w:r>
            <w:r>
              <w:rPr>
                <w:b/>
                <w:szCs w:val="24"/>
              </w:rPr>
              <w:t>C</w:t>
            </w:r>
          </w:p>
        </w:tc>
        <w:tc>
          <w:tcPr>
            <w:tcW w:w="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6</w:t>
            </w:r>
          </w:p>
        </w:tc>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17</w:t>
            </w:r>
          </w:p>
        </w:tc>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27</w:t>
            </w:r>
          </w:p>
        </w:tc>
      </w:tr>
      <w:tr w:rsidR="003D1275" w:rsidRPr="004841FD" w:rsidTr="003D1275">
        <w:tc>
          <w:tcPr>
            <w:tcW w:w="15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b/>
                <w:bCs/>
                <w:szCs w:val="24"/>
              </w:rPr>
            </w:pPr>
            <w:r>
              <w:rPr>
                <w:b/>
                <w:bCs/>
                <w:szCs w:val="24"/>
              </w:rPr>
              <w:t>6/C</w:t>
            </w: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11</w:t>
            </w:r>
          </w:p>
        </w:tc>
        <w:tc>
          <w:tcPr>
            <w:tcW w:w="9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9</w:t>
            </w:r>
          </w:p>
        </w:tc>
        <w:tc>
          <w:tcPr>
            <w:tcW w:w="12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20</w:t>
            </w:r>
          </w:p>
        </w:tc>
        <w:tc>
          <w:tcPr>
            <w:tcW w:w="1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11777E" w:rsidRDefault="003D1275" w:rsidP="003D1275">
            <w:pPr>
              <w:tabs>
                <w:tab w:val="left" w:pos="426"/>
              </w:tabs>
              <w:spacing w:after="0"/>
              <w:jc w:val="both"/>
              <w:rPr>
                <w:b/>
                <w:szCs w:val="24"/>
              </w:rPr>
            </w:pPr>
            <w:r>
              <w:rPr>
                <w:b/>
                <w:szCs w:val="24"/>
              </w:rPr>
              <w:t>8/D</w:t>
            </w:r>
          </w:p>
        </w:tc>
        <w:tc>
          <w:tcPr>
            <w:tcW w:w="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6</w:t>
            </w:r>
          </w:p>
        </w:tc>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17</w:t>
            </w:r>
          </w:p>
        </w:tc>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D1275" w:rsidRPr="004841FD" w:rsidRDefault="003D1275" w:rsidP="003D1275">
            <w:pPr>
              <w:tabs>
                <w:tab w:val="left" w:pos="426"/>
              </w:tabs>
              <w:spacing w:after="0"/>
              <w:jc w:val="both"/>
              <w:rPr>
                <w:szCs w:val="24"/>
              </w:rPr>
            </w:pPr>
            <w:r>
              <w:rPr>
                <w:szCs w:val="24"/>
              </w:rPr>
              <w:t>23</w:t>
            </w:r>
          </w:p>
        </w:tc>
      </w:tr>
    </w:tbl>
    <w:p w:rsidR="007A2302" w:rsidRPr="007A2302" w:rsidRDefault="007A2302" w:rsidP="007A2302"/>
    <w:p w:rsidR="007A2302" w:rsidRPr="00BE4FB5" w:rsidRDefault="007A2302" w:rsidP="007A2302">
      <w:pPr>
        <w:spacing w:after="0"/>
        <w:rPr>
          <w:b/>
          <w:sz w:val="20"/>
        </w:rPr>
      </w:pPr>
      <w:r w:rsidRPr="00BE4FB5">
        <w:rPr>
          <w:b/>
          <w:sz w:val="20"/>
        </w:rPr>
        <w:t>Tablo</w:t>
      </w:r>
      <w:r w:rsidR="009C2033" w:rsidRPr="00BE4FB5">
        <w:rPr>
          <w:b/>
          <w:sz w:val="20"/>
        </w:rPr>
        <w:t>-21</w:t>
      </w:r>
      <w:r w:rsidRPr="00BE4FB5">
        <w:rPr>
          <w:b/>
          <w:sz w:val="20"/>
        </w:rPr>
        <w:t>:</w:t>
      </w:r>
      <w:r w:rsidR="009C2033" w:rsidRPr="00BE4FB5">
        <w:rPr>
          <w:b/>
          <w:sz w:val="20"/>
        </w:rPr>
        <w:t>Öğretmen Mevcut Durumu Tablosu</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95"/>
        <w:gridCol w:w="624"/>
        <w:gridCol w:w="945"/>
        <w:gridCol w:w="1536"/>
        <w:gridCol w:w="1536"/>
      </w:tblGrid>
      <w:tr w:rsidR="007A2302" w:rsidRPr="0033259E" w:rsidTr="007A2302">
        <w:trPr>
          <w:trHeight w:val="347"/>
          <w:jc w:val="center"/>
        </w:trPr>
        <w:tc>
          <w:tcPr>
            <w:tcW w:w="4295" w:type="dxa"/>
            <w:shd w:val="clear" w:color="auto" w:fill="A8D08D" w:themeFill="accent6" w:themeFillTint="99"/>
            <w:vAlign w:val="center"/>
          </w:tcPr>
          <w:p w:rsidR="007A2302" w:rsidRPr="007A2302" w:rsidRDefault="007A2302" w:rsidP="007A2302">
            <w:pPr>
              <w:jc w:val="both"/>
              <w:rPr>
                <w:b/>
              </w:rPr>
            </w:pPr>
            <w:r w:rsidRPr="007A2302">
              <w:rPr>
                <w:b/>
              </w:rPr>
              <w:t>ÖĞRETMEN</w:t>
            </w:r>
          </w:p>
        </w:tc>
        <w:tc>
          <w:tcPr>
            <w:tcW w:w="0" w:type="auto"/>
            <w:gridSpan w:val="3"/>
            <w:shd w:val="clear" w:color="auto" w:fill="A8D08D" w:themeFill="accent6" w:themeFillTint="99"/>
            <w:vAlign w:val="center"/>
          </w:tcPr>
          <w:p w:rsidR="007A2302" w:rsidRPr="007A2302" w:rsidRDefault="007A2302" w:rsidP="007A2302">
            <w:pPr>
              <w:jc w:val="both"/>
              <w:rPr>
                <w:b/>
              </w:rPr>
            </w:pPr>
            <w:r w:rsidRPr="007A2302">
              <w:rPr>
                <w:b/>
              </w:rPr>
              <w:t>ÖĞRENCİ</w:t>
            </w:r>
          </w:p>
        </w:tc>
        <w:tc>
          <w:tcPr>
            <w:tcW w:w="0" w:type="auto"/>
            <w:shd w:val="clear" w:color="auto" w:fill="A8D08D" w:themeFill="accent6" w:themeFillTint="99"/>
            <w:vAlign w:val="center"/>
          </w:tcPr>
          <w:p w:rsidR="007A2302" w:rsidRPr="007A2302" w:rsidRDefault="007A2302" w:rsidP="007A2302">
            <w:pPr>
              <w:jc w:val="both"/>
              <w:rPr>
                <w:b/>
              </w:rPr>
            </w:pPr>
            <w:r w:rsidRPr="007A2302">
              <w:rPr>
                <w:b/>
              </w:rPr>
              <w:t>OKUL</w:t>
            </w:r>
          </w:p>
        </w:tc>
      </w:tr>
      <w:tr w:rsidR="007A2302" w:rsidRPr="0033259E" w:rsidTr="007A2302">
        <w:trPr>
          <w:trHeight w:val="619"/>
          <w:jc w:val="center"/>
        </w:trPr>
        <w:tc>
          <w:tcPr>
            <w:tcW w:w="4295" w:type="dxa"/>
            <w:vMerge w:val="restart"/>
            <w:shd w:val="clear" w:color="auto" w:fill="A8D08D" w:themeFill="accent6" w:themeFillTint="99"/>
            <w:vAlign w:val="center"/>
          </w:tcPr>
          <w:p w:rsidR="007A2302" w:rsidRPr="007A2302" w:rsidRDefault="007A2302" w:rsidP="007A2302">
            <w:pPr>
              <w:jc w:val="both"/>
            </w:pPr>
            <w:r w:rsidRPr="007A2302">
              <w:t>Toplam öğretmen sayısı</w:t>
            </w:r>
          </w:p>
        </w:tc>
        <w:tc>
          <w:tcPr>
            <w:tcW w:w="0" w:type="auto"/>
            <w:gridSpan w:val="2"/>
            <w:shd w:val="clear" w:color="auto" w:fill="A8D08D" w:themeFill="accent6" w:themeFillTint="99"/>
            <w:vAlign w:val="center"/>
          </w:tcPr>
          <w:p w:rsidR="007A2302" w:rsidRPr="007A2302" w:rsidRDefault="007A2302" w:rsidP="007A2302">
            <w:pPr>
              <w:jc w:val="both"/>
            </w:pPr>
            <w:r w:rsidRPr="007A2302">
              <w:t>Öğrenci sayısı</w:t>
            </w:r>
          </w:p>
        </w:tc>
        <w:tc>
          <w:tcPr>
            <w:tcW w:w="0" w:type="auto"/>
            <w:vMerge w:val="restart"/>
            <w:shd w:val="clear" w:color="auto" w:fill="A8D08D" w:themeFill="accent6" w:themeFillTint="99"/>
            <w:vAlign w:val="center"/>
          </w:tcPr>
          <w:p w:rsidR="007A2302" w:rsidRPr="007A2302" w:rsidRDefault="007A2302" w:rsidP="007A2302">
            <w:pPr>
              <w:jc w:val="both"/>
            </w:pPr>
            <w:r w:rsidRPr="007A2302">
              <w:t xml:space="preserve">Toplam </w:t>
            </w:r>
          </w:p>
          <w:p w:rsidR="007A2302" w:rsidRPr="007A2302" w:rsidRDefault="007A2302" w:rsidP="007A2302">
            <w:pPr>
              <w:jc w:val="both"/>
            </w:pPr>
            <w:proofErr w:type="gramStart"/>
            <w:r w:rsidRPr="007A2302">
              <w:t>öğrenci</w:t>
            </w:r>
            <w:proofErr w:type="gramEnd"/>
            <w:r w:rsidRPr="007A2302">
              <w:t xml:space="preserve"> sayısı</w:t>
            </w:r>
          </w:p>
        </w:tc>
        <w:tc>
          <w:tcPr>
            <w:tcW w:w="0" w:type="auto"/>
            <w:vMerge w:val="restart"/>
            <w:shd w:val="clear" w:color="auto" w:fill="A8D08D" w:themeFill="accent6" w:themeFillTint="99"/>
            <w:vAlign w:val="center"/>
          </w:tcPr>
          <w:p w:rsidR="007A2302" w:rsidRPr="007A2302" w:rsidRDefault="007A2302" w:rsidP="007A2302">
            <w:pPr>
              <w:jc w:val="both"/>
            </w:pPr>
            <w:r w:rsidRPr="007A2302">
              <w:t xml:space="preserve">Öğretmen </w:t>
            </w:r>
          </w:p>
          <w:p w:rsidR="007A2302" w:rsidRPr="007A2302" w:rsidRDefault="007A2302" w:rsidP="007A2302">
            <w:pPr>
              <w:jc w:val="both"/>
            </w:pPr>
            <w:proofErr w:type="gramStart"/>
            <w:r w:rsidRPr="007A2302">
              <w:t>başına</w:t>
            </w:r>
            <w:proofErr w:type="gramEnd"/>
            <w:r w:rsidRPr="007A2302">
              <w:t xml:space="preserve"> düşen </w:t>
            </w:r>
          </w:p>
          <w:p w:rsidR="007A2302" w:rsidRPr="007A2302" w:rsidRDefault="007A2302" w:rsidP="007A2302">
            <w:pPr>
              <w:jc w:val="both"/>
            </w:pPr>
            <w:proofErr w:type="gramStart"/>
            <w:r w:rsidRPr="007A2302">
              <w:t>öğrenci</w:t>
            </w:r>
            <w:proofErr w:type="gramEnd"/>
            <w:r w:rsidRPr="007A2302">
              <w:t xml:space="preserve"> sayısı</w:t>
            </w:r>
          </w:p>
        </w:tc>
      </w:tr>
      <w:tr w:rsidR="007A2302" w:rsidRPr="0033259E" w:rsidTr="007A2302">
        <w:trPr>
          <w:trHeight w:val="45"/>
          <w:jc w:val="center"/>
        </w:trPr>
        <w:tc>
          <w:tcPr>
            <w:tcW w:w="4295" w:type="dxa"/>
            <w:vMerge/>
            <w:shd w:val="clear" w:color="auto" w:fill="FFFFFF"/>
            <w:vAlign w:val="center"/>
          </w:tcPr>
          <w:p w:rsidR="007A2302" w:rsidRPr="007A2302" w:rsidRDefault="007A2302" w:rsidP="007A2302">
            <w:pPr>
              <w:jc w:val="both"/>
            </w:pPr>
          </w:p>
        </w:tc>
        <w:tc>
          <w:tcPr>
            <w:tcW w:w="0" w:type="auto"/>
            <w:shd w:val="clear" w:color="auto" w:fill="A8D08D" w:themeFill="accent6" w:themeFillTint="99"/>
            <w:vAlign w:val="center"/>
          </w:tcPr>
          <w:p w:rsidR="007A2302" w:rsidRPr="007A2302" w:rsidRDefault="007A2302" w:rsidP="007A2302">
            <w:pPr>
              <w:jc w:val="both"/>
            </w:pPr>
            <w:r w:rsidRPr="007A2302">
              <w:t>Kız</w:t>
            </w:r>
          </w:p>
        </w:tc>
        <w:tc>
          <w:tcPr>
            <w:tcW w:w="0" w:type="auto"/>
            <w:shd w:val="clear" w:color="auto" w:fill="A8D08D" w:themeFill="accent6" w:themeFillTint="99"/>
            <w:vAlign w:val="center"/>
          </w:tcPr>
          <w:p w:rsidR="007A2302" w:rsidRPr="007A2302" w:rsidRDefault="007A2302" w:rsidP="007A2302">
            <w:pPr>
              <w:jc w:val="both"/>
            </w:pPr>
            <w:r w:rsidRPr="007A2302">
              <w:t>Erkek</w:t>
            </w:r>
          </w:p>
        </w:tc>
        <w:tc>
          <w:tcPr>
            <w:tcW w:w="0" w:type="auto"/>
            <w:vMerge/>
            <w:shd w:val="clear" w:color="auto" w:fill="FFFFFF"/>
            <w:vAlign w:val="center"/>
          </w:tcPr>
          <w:p w:rsidR="007A2302" w:rsidRPr="007A2302" w:rsidRDefault="007A2302" w:rsidP="007A2302">
            <w:pPr>
              <w:jc w:val="both"/>
              <w:rPr>
                <w:b/>
              </w:rPr>
            </w:pPr>
          </w:p>
        </w:tc>
        <w:tc>
          <w:tcPr>
            <w:tcW w:w="0" w:type="auto"/>
            <w:vMerge/>
            <w:shd w:val="clear" w:color="auto" w:fill="FFFFFF"/>
            <w:vAlign w:val="center"/>
          </w:tcPr>
          <w:p w:rsidR="007A2302" w:rsidRPr="007A2302" w:rsidRDefault="007A2302" w:rsidP="007A2302">
            <w:pPr>
              <w:jc w:val="both"/>
            </w:pPr>
          </w:p>
        </w:tc>
      </w:tr>
      <w:tr w:rsidR="003D1275" w:rsidRPr="0033259E" w:rsidTr="007A2302">
        <w:trPr>
          <w:trHeight w:val="398"/>
          <w:jc w:val="center"/>
        </w:trPr>
        <w:tc>
          <w:tcPr>
            <w:tcW w:w="4295" w:type="dxa"/>
            <w:shd w:val="clear" w:color="auto" w:fill="FFFFFF"/>
            <w:vAlign w:val="center"/>
          </w:tcPr>
          <w:p w:rsidR="003D1275" w:rsidRPr="007A2302" w:rsidRDefault="003D1275" w:rsidP="003D1275">
            <w:pPr>
              <w:jc w:val="both"/>
              <w:rPr>
                <w:b/>
              </w:rPr>
            </w:pPr>
            <w:r>
              <w:rPr>
                <w:b/>
              </w:rPr>
              <w:t>27</w:t>
            </w:r>
          </w:p>
        </w:tc>
        <w:tc>
          <w:tcPr>
            <w:tcW w:w="0" w:type="auto"/>
            <w:shd w:val="clear" w:color="auto" w:fill="FFFFFF"/>
            <w:vAlign w:val="center"/>
          </w:tcPr>
          <w:p w:rsidR="003D1275" w:rsidRPr="007A2302" w:rsidRDefault="003D1275" w:rsidP="003D1275">
            <w:pPr>
              <w:jc w:val="both"/>
              <w:rPr>
                <w:b/>
              </w:rPr>
            </w:pPr>
            <w:r>
              <w:rPr>
                <w:b/>
              </w:rPr>
              <w:t>15</w:t>
            </w:r>
          </w:p>
        </w:tc>
        <w:tc>
          <w:tcPr>
            <w:tcW w:w="0" w:type="auto"/>
            <w:shd w:val="clear" w:color="auto" w:fill="FFFFFF"/>
            <w:vAlign w:val="center"/>
          </w:tcPr>
          <w:p w:rsidR="003D1275" w:rsidRPr="007A2302" w:rsidRDefault="003D1275" w:rsidP="003D1275">
            <w:pPr>
              <w:jc w:val="both"/>
              <w:rPr>
                <w:b/>
              </w:rPr>
            </w:pPr>
            <w:r>
              <w:rPr>
                <w:b/>
              </w:rPr>
              <w:t>12</w:t>
            </w:r>
          </w:p>
        </w:tc>
        <w:tc>
          <w:tcPr>
            <w:tcW w:w="0" w:type="auto"/>
            <w:shd w:val="clear" w:color="auto" w:fill="FFFFFF"/>
            <w:vAlign w:val="center"/>
          </w:tcPr>
          <w:p w:rsidR="003D1275" w:rsidRPr="007A2302" w:rsidRDefault="003D1275" w:rsidP="003D1275">
            <w:pPr>
              <w:jc w:val="both"/>
              <w:rPr>
                <w:b/>
              </w:rPr>
            </w:pPr>
            <w:r>
              <w:rPr>
                <w:b/>
              </w:rPr>
              <w:t>339</w:t>
            </w:r>
          </w:p>
        </w:tc>
        <w:tc>
          <w:tcPr>
            <w:tcW w:w="0" w:type="auto"/>
            <w:shd w:val="clear" w:color="auto" w:fill="FFFFFF"/>
            <w:vAlign w:val="center"/>
          </w:tcPr>
          <w:p w:rsidR="003D1275" w:rsidRPr="007A2302" w:rsidRDefault="003D1275" w:rsidP="003D1275">
            <w:pPr>
              <w:jc w:val="both"/>
              <w:rPr>
                <w:b/>
              </w:rPr>
            </w:pPr>
            <w:r>
              <w:rPr>
                <w:b/>
              </w:rPr>
              <w:t>13</w:t>
            </w:r>
          </w:p>
        </w:tc>
      </w:tr>
    </w:tbl>
    <w:p w:rsidR="007A2302" w:rsidRDefault="007A2302" w:rsidP="00275E9A"/>
    <w:p w:rsidR="007A2302" w:rsidRPr="009C2033" w:rsidRDefault="007A2302" w:rsidP="007A2302">
      <w:pPr>
        <w:spacing w:after="0"/>
        <w:rPr>
          <w:b/>
          <w:sz w:val="20"/>
        </w:rPr>
      </w:pPr>
      <w:r w:rsidRPr="009C2033">
        <w:rPr>
          <w:b/>
          <w:sz w:val="20"/>
        </w:rPr>
        <w:t>Tablo</w:t>
      </w:r>
      <w:r w:rsidR="009C2033" w:rsidRPr="009C2033">
        <w:rPr>
          <w:b/>
          <w:sz w:val="20"/>
        </w:rPr>
        <w:t>-22</w:t>
      </w:r>
      <w:r w:rsidRPr="009C2033">
        <w:rPr>
          <w:b/>
          <w:sz w:val="20"/>
        </w:rPr>
        <w:t>:</w:t>
      </w:r>
      <w:r w:rsidR="009C2033" w:rsidRPr="009C2033">
        <w:rPr>
          <w:b/>
          <w:sz w:val="20"/>
        </w:rPr>
        <w:t>Ortalama Sınıf Mevcutları ve Öğretmen Başına Düşen Ortalama Öğrenci Tablosu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395"/>
        <w:gridCol w:w="1394"/>
        <w:gridCol w:w="1694"/>
        <w:gridCol w:w="1544"/>
        <w:gridCol w:w="1517"/>
      </w:tblGrid>
      <w:tr w:rsidR="007A2302" w:rsidRPr="0033259E" w:rsidTr="007A2302">
        <w:trPr>
          <w:trHeight w:val="622"/>
        </w:trPr>
        <w:tc>
          <w:tcPr>
            <w:tcW w:w="4065" w:type="dxa"/>
            <w:gridSpan w:val="3"/>
            <w:shd w:val="clear" w:color="auto" w:fill="A8D08D" w:themeFill="accent6" w:themeFillTint="99"/>
            <w:vAlign w:val="center"/>
          </w:tcPr>
          <w:p w:rsidR="007A2302" w:rsidRPr="007A2302" w:rsidRDefault="007A2302" w:rsidP="007A2302">
            <w:pPr>
              <w:tabs>
                <w:tab w:val="left" w:pos="1110"/>
              </w:tabs>
              <w:jc w:val="center"/>
              <w:rPr>
                <w:b/>
                <w:bCs/>
              </w:rPr>
            </w:pPr>
            <w:r w:rsidRPr="007A2302">
              <w:rPr>
                <w:b/>
                <w:bCs/>
              </w:rPr>
              <w:t>Yıllara Göre Ortalama Sınıf Mevcutları</w:t>
            </w:r>
          </w:p>
        </w:tc>
        <w:tc>
          <w:tcPr>
            <w:tcW w:w="4755" w:type="dxa"/>
            <w:gridSpan w:val="3"/>
            <w:tcBorders>
              <w:bottom w:val="nil"/>
            </w:tcBorders>
            <w:shd w:val="clear" w:color="auto" w:fill="A8D08D" w:themeFill="accent6" w:themeFillTint="99"/>
            <w:vAlign w:val="center"/>
          </w:tcPr>
          <w:p w:rsidR="007A2302" w:rsidRPr="007A2302" w:rsidRDefault="007A2302" w:rsidP="007A2302">
            <w:pPr>
              <w:tabs>
                <w:tab w:val="left" w:pos="1110"/>
              </w:tabs>
              <w:spacing w:after="0"/>
              <w:jc w:val="center"/>
              <w:rPr>
                <w:b/>
                <w:bCs/>
              </w:rPr>
            </w:pPr>
            <w:r w:rsidRPr="007A2302">
              <w:rPr>
                <w:b/>
                <w:bCs/>
              </w:rPr>
              <w:t>Yıllara Göre Öğretmen Başına Düşen</w:t>
            </w:r>
          </w:p>
          <w:p w:rsidR="007A2302" w:rsidRPr="007A2302" w:rsidRDefault="007A2302" w:rsidP="007A2302">
            <w:pPr>
              <w:tabs>
                <w:tab w:val="left" w:pos="1110"/>
              </w:tabs>
              <w:jc w:val="center"/>
              <w:rPr>
                <w:b/>
                <w:bCs/>
              </w:rPr>
            </w:pPr>
            <w:r w:rsidRPr="007A2302">
              <w:rPr>
                <w:b/>
                <w:bCs/>
              </w:rPr>
              <w:t>Öğrenci Sayısı</w:t>
            </w:r>
          </w:p>
        </w:tc>
      </w:tr>
      <w:tr w:rsidR="007A2302" w:rsidRPr="0033259E" w:rsidTr="007A2302">
        <w:trPr>
          <w:trHeight w:val="387"/>
        </w:trPr>
        <w:tc>
          <w:tcPr>
            <w:tcW w:w="1276" w:type="dxa"/>
            <w:shd w:val="clear" w:color="auto" w:fill="A8D08D" w:themeFill="accent6" w:themeFillTint="99"/>
          </w:tcPr>
          <w:p w:rsidR="007A2302" w:rsidRPr="007A2302" w:rsidRDefault="007A2302" w:rsidP="007A2302">
            <w:pPr>
              <w:tabs>
                <w:tab w:val="left" w:pos="1110"/>
              </w:tabs>
              <w:jc w:val="center"/>
            </w:pPr>
            <w:r w:rsidRPr="007A2302">
              <w:t>2020-2021</w:t>
            </w:r>
          </w:p>
        </w:tc>
        <w:tc>
          <w:tcPr>
            <w:tcW w:w="1395" w:type="dxa"/>
            <w:shd w:val="clear" w:color="auto" w:fill="A8D08D" w:themeFill="accent6" w:themeFillTint="99"/>
          </w:tcPr>
          <w:p w:rsidR="007A2302" w:rsidRPr="007A2302" w:rsidRDefault="007A2302" w:rsidP="007A2302">
            <w:pPr>
              <w:tabs>
                <w:tab w:val="left" w:pos="1110"/>
              </w:tabs>
              <w:jc w:val="center"/>
            </w:pPr>
            <w:r w:rsidRPr="007A2302">
              <w:t>2021-2022</w:t>
            </w:r>
          </w:p>
        </w:tc>
        <w:tc>
          <w:tcPr>
            <w:tcW w:w="1394" w:type="dxa"/>
            <w:shd w:val="clear" w:color="auto" w:fill="A8D08D" w:themeFill="accent6" w:themeFillTint="99"/>
          </w:tcPr>
          <w:p w:rsidR="007A2302" w:rsidRPr="007A2302" w:rsidRDefault="007A2302" w:rsidP="007A2302">
            <w:pPr>
              <w:tabs>
                <w:tab w:val="left" w:pos="1110"/>
              </w:tabs>
              <w:jc w:val="center"/>
            </w:pPr>
            <w:r w:rsidRPr="007A2302">
              <w:t>2022-2023</w:t>
            </w:r>
          </w:p>
        </w:tc>
        <w:tc>
          <w:tcPr>
            <w:tcW w:w="1694" w:type="dxa"/>
            <w:shd w:val="clear" w:color="auto" w:fill="A8D08D" w:themeFill="accent6" w:themeFillTint="99"/>
          </w:tcPr>
          <w:p w:rsidR="007A2302" w:rsidRPr="007A2302" w:rsidRDefault="007A2302" w:rsidP="007A2302">
            <w:pPr>
              <w:tabs>
                <w:tab w:val="left" w:pos="1110"/>
              </w:tabs>
              <w:jc w:val="center"/>
            </w:pPr>
            <w:r w:rsidRPr="007A2302">
              <w:t>2020-2021</w:t>
            </w:r>
          </w:p>
        </w:tc>
        <w:tc>
          <w:tcPr>
            <w:tcW w:w="1544" w:type="dxa"/>
            <w:shd w:val="clear" w:color="auto" w:fill="A8D08D" w:themeFill="accent6" w:themeFillTint="99"/>
          </w:tcPr>
          <w:p w:rsidR="007A2302" w:rsidRPr="007A2302" w:rsidRDefault="007A2302" w:rsidP="007A2302">
            <w:pPr>
              <w:tabs>
                <w:tab w:val="left" w:pos="1110"/>
              </w:tabs>
              <w:jc w:val="center"/>
            </w:pPr>
            <w:r w:rsidRPr="007A2302">
              <w:t>2021-2022</w:t>
            </w:r>
          </w:p>
        </w:tc>
        <w:tc>
          <w:tcPr>
            <w:tcW w:w="1517" w:type="dxa"/>
            <w:shd w:val="clear" w:color="auto" w:fill="A8D08D" w:themeFill="accent6" w:themeFillTint="99"/>
          </w:tcPr>
          <w:p w:rsidR="007A2302" w:rsidRPr="007A2302" w:rsidRDefault="007A2302" w:rsidP="007A2302">
            <w:pPr>
              <w:tabs>
                <w:tab w:val="left" w:pos="1110"/>
              </w:tabs>
              <w:jc w:val="center"/>
            </w:pPr>
            <w:r w:rsidRPr="007A2302">
              <w:t>2022-2023</w:t>
            </w:r>
          </w:p>
        </w:tc>
      </w:tr>
      <w:tr w:rsidR="003D1275" w:rsidRPr="0033259E" w:rsidTr="007A2302">
        <w:trPr>
          <w:trHeight w:val="387"/>
        </w:trPr>
        <w:tc>
          <w:tcPr>
            <w:tcW w:w="1276" w:type="dxa"/>
            <w:vAlign w:val="center"/>
          </w:tcPr>
          <w:p w:rsidR="003D1275" w:rsidRPr="007A2302" w:rsidRDefault="003D1275" w:rsidP="003D1275">
            <w:pPr>
              <w:tabs>
                <w:tab w:val="left" w:pos="1110"/>
              </w:tabs>
              <w:jc w:val="center"/>
              <w:rPr>
                <w:bCs/>
                <w:sz w:val="24"/>
              </w:rPr>
            </w:pPr>
            <w:r>
              <w:rPr>
                <w:bCs/>
                <w:sz w:val="24"/>
              </w:rPr>
              <w:t>15</w:t>
            </w:r>
          </w:p>
        </w:tc>
        <w:tc>
          <w:tcPr>
            <w:tcW w:w="1395" w:type="dxa"/>
            <w:vAlign w:val="center"/>
          </w:tcPr>
          <w:p w:rsidR="003D1275" w:rsidRPr="007A2302" w:rsidRDefault="003D1275" w:rsidP="003D1275">
            <w:pPr>
              <w:tabs>
                <w:tab w:val="left" w:pos="1110"/>
              </w:tabs>
              <w:jc w:val="center"/>
              <w:rPr>
                <w:bCs/>
                <w:sz w:val="24"/>
              </w:rPr>
            </w:pPr>
            <w:r>
              <w:rPr>
                <w:bCs/>
                <w:sz w:val="24"/>
              </w:rPr>
              <w:t>15</w:t>
            </w:r>
          </w:p>
        </w:tc>
        <w:tc>
          <w:tcPr>
            <w:tcW w:w="1394" w:type="dxa"/>
            <w:vAlign w:val="center"/>
          </w:tcPr>
          <w:p w:rsidR="003D1275" w:rsidRPr="007A2302" w:rsidRDefault="003D1275" w:rsidP="003D1275">
            <w:pPr>
              <w:tabs>
                <w:tab w:val="left" w:pos="1110"/>
              </w:tabs>
              <w:jc w:val="center"/>
              <w:rPr>
                <w:bCs/>
                <w:sz w:val="24"/>
              </w:rPr>
            </w:pPr>
            <w:r>
              <w:rPr>
                <w:bCs/>
                <w:sz w:val="24"/>
              </w:rPr>
              <w:t>14</w:t>
            </w:r>
          </w:p>
        </w:tc>
        <w:tc>
          <w:tcPr>
            <w:tcW w:w="1694" w:type="dxa"/>
            <w:vAlign w:val="center"/>
          </w:tcPr>
          <w:p w:rsidR="003D1275" w:rsidRPr="007A2302" w:rsidRDefault="003D1275" w:rsidP="003D1275">
            <w:pPr>
              <w:tabs>
                <w:tab w:val="left" w:pos="1110"/>
              </w:tabs>
              <w:jc w:val="center"/>
              <w:rPr>
                <w:bCs/>
                <w:sz w:val="24"/>
              </w:rPr>
            </w:pPr>
            <w:r>
              <w:rPr>
                <w:bCs/>
                <w:sz w:val="24"/>
              </w:rPr>
              <w:t>15</w:t>
            </w:r>
          </w:p>
        </w:tc>
        <w:tc>
          <w:tcPr>
            <w:tcW w:w="1544" w:type="dxa"/>
            <w:vAlign w:val="center"/>
          </w:tcPr>
          <w:p w:rsidR="003D1275" w:rsidRPr="007A2302" w:rsidRDefault="003D1275" w:rsidP="003D1275">
            <w:pPr>
              <w:tabs>
                <w:tab w:val="left" w:pos="1110"/>
              </w:tabs>
              <w:jc w:val="center"/>
              <w:rPr>
                <w:bCs/>
                <w:sz w:val="24"/>
              </w:rPr>
            </w:pPr>
            <w:r>
              <w:rPr>
                <w:bCs/>
                <w:sz w:val="24"/>
              </w:rPr>
              <w:t>14</w:t>
            </w:r>
          </w:p>
        </w:tc>
        <w:tc>
          <w:tcPr>
            <w:tcW w:w="1517" w:type="dxa"/>
            <w:vAlign w:val="center"/>
          </w:tcPr>
          <w:p w:rsidR="003D1275" w:rsidRPr="007A2302" w:rsidRDefault="003D1275" w:rsidP="003D1275">
            <w:pPr>
              <w:tabs>
                <w:tab w:val="left" w:pos="1110"/>
              </w:tabs>
              <w:jc w:val="center"/>
              <w:rPr>
                <w:bCs/>
                <w:sz w:val="24"/>
              </w:rPr>
            </w:pPr>
            <w:r>
              <w:rPr>
                <w:bCs/>
                <w:sz w:val="24"/>
              </w:rPr>
              <w:t>13</w:t>
            </w:r>
          </w:p>
        </w:tc>
      </w:tr>
    </w:tbl>
    <w:p w:rsidR="00275E9A" w:rsidRPr="00275E9A" w:rsidRDefault="00275E9A" w:rsidP="00275E9A"/>
    <w:p w:rsidR="00275E9A" w:rsidRPr="009C2033" w:rsidRDefault="007A2302" w:rsidP="007A2302">
      <w:pPr>
        <w:spacing w:after="0"/>
        <w:rPr>
          <w:b/>
          <w:sz w:val="20"/>
        </w:rPr>
      </w:pPr>
      <w:r w:rsidRPr="009C2033">
        <w:rPr>
          <w:b/>
          <w:sz w:val="20"/>
        </w:rPr>
        <w:t>Tablo</w:t>
      </w:r>
      <w:r w:rsidR="009C2033" w:rsidRPr="009C2033">
        <w:rPr>
          <w:b/>
          <w:sz w:val="20"/>
        </w:rPr>
        <w:t>-23</w:t>
      </w:r>
      <w:r w:rsidRPr="009C2033">
        <w:rPr>
          <w:b/>
          <w:sz w:val="20"/>
        </w:rPr>
        <w:t>:</w:t>
      </w:r>
      <w:r w:rsidR="009C2033" w:rsidRPr="009C2033">
        <w:rPr>
          <w:b/>
          <w:sz w:val="20"/>
        </w:rPr>
        <w:t>Devamsızlık Yapan Öğrenci Tablosu</w:t>
      </w:r>
    </w:p>
    <w:tbl>
      <w:tblPr>
        <w:tblpPr w:leftFromText="141" w:rightFromText="141" w:vertAnchor="text" w:horzAnchor="margin"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84"/>
        <w:gridCol w:w="3136"/>
        <w:gridCol w:w="4500"/>
      </w:tblGrid>
      <w:tr w:rsidR="007A2302" w:rsidRPr="00FF0963" w:rsidTr="007A2302">
        <w:trPr>
          <w:trHeight w:val="376"/>
        </w:trPr>
        <w:tc>
          <w:tcPr>
            <w:tcW w:w="9020" w:type="dxa"/>
            <w:gridSpan w:val="3"/>
            <w:shd w:val="clear" w:color="auto" w:fill="A8D08D" w:themeFill="accent6" w:themeFillTint="99"/>
            <w:vAlign w:val="center"/>
          </w:tcPr>
          <w:p w:rsidR="007A2302" w:rsidRPr="007A2302" w:rsidRDefault="007A2302" w:rsidP="007A2302">
            <w:pPr>
              <w:tabs>
                <w:tab w:val="left" w:pos="840"/>
              </w:tabs>
              <w:jc w:val="center"/>
              <w:rPr>
                <w:b/>
              </w:rPr>
            </w:pPr>
            <w:r w:rsidRPr="007A2302">
              <w:rPr>
                <w:b/>
              </w:rPr>
              <w:t>Devamsızlık Nedeni İle Sınıf Tekrarı Yapan Öğrenci Sayısı</w:t>
            </w:r>
          </w:p>
        </w:tc>
      </w:tr>
      <w:tr w:rsidR="007A2302" w:rsidRPr="00FF0963" w:rsidTr="007A2302">
        <w:trPr>
          <w:trHeight w:val="376"/>
        </w:trPr>
        <w:tc>
          <w:tcPr>
            <w:tcW w:w="1384" w:type="dxa"/>
            <w:shd w:val="clear" w:color="auto" w:fill="A8D08D" w:themeFill="accent6" w:themeFillTint="99"/>
            <w:vAlign w:val="center"/>
          </w:tcPr>
          <w:p w:rsidR="007A2302" w:rsidRPr="007A2302" w:rsidRDefault="007A2302" w:rsidP="007A2302">
            <w:pPr>
              <w:tabs>
                <w:tab w:val="left" w:pos="840"/>
              </w:tabs>
              <w:jc w:val="center"/>
              <w:rPr>
                <w:b/>
                <w:sz w:val="24"/>
              </w:rPr>
            </w:pPr>
            <w:r w:rsidRPr="007A2302">
              <w:rPr>
                <w:b/>
                <w:sz w:val="24"/>
              </w:rPr>
              <w:t>Öğretim Yılı</w:t>
            </w:r>
          </w:p>
        </w:tc>
        <w:tc>
          <w:tcPr>
            <w:tcW w:w="3136" w:type="dxa"/>
            <w:shd w:val="clear" w:color="auto" w:fill="A8D08D" w:themeFill="accent6" w:themeFillTint="99"/>
            <w:vAlign w:val="center"/>
          </w:tcPr>
          <w:p w:rsidR="007A2302" w:rsidRPr="007A2302" w:rsidRDefault="007A2302" w:rsidP="007A2302">
            <w:pPr>
              <w:tabs>
                <w:tab w:val="left" w:pos="840"/>
              </w:tabs>
              <w:jc w:val="center"/>
              <w:rPr>
                <w:b/>
              </w:rPr>
            </w:pPr>
            <w:r w:rsidRPr="007A2302">
              <w:rPr>
                <w:b/>
              </w:rPr>
              <w:t>Toplam Öğrenci Sayısı</w:t>
            </w:r>
          </w:p>
        </w:tc>
        <w:tc>
          <w:tcPr>
            <w:tcW w:w="4500" w:type="dxa"/>
            <w:shd w:val="clear" w:color="auto" w:fill="A8D08D" w:themeFill="accent6" w:themeFillTint="99"/>
            <w:vAlign w:val="center"/>
          </w:tcPr>
          <w:p w:rsidR="007A2302" w:rsidRPr="007A2302" w:rsidRDefault="007A2302" w:rsidP="007A2302">
            <w:pPr>
              <w:tabs>
                <w:tab w:val="left" w:pos="840"/>
              </w:tabs>
              <w:jc w:val="center"/>
              <w:rPr>
                <w:b/>
              </w:rPr>
            </w:pPr>
            <w:r w:rsidRPr="007A2302">
              <w:rPr>
                <w:b/>
              </w:rPr>
              <w:t>Devamsızlıktan Dolayı Sınıf Tekrarı Yapan Öğrenci Sayısı</w:t>
            </w:r>
          </w:p>
        </w:tc>
      </w:tr>
      <w:tr w:rsidR="003D1275" w:rsidRPr="00FF0963" w:rsidTr="007A2302">
        <w:trPr>
          <w:trHeight w:val="376"/>
        </w:trPr>
        <w:tc>
          <w:tcPr>
            <w:tcW w:w="1384" w:type="dxa"/>
            <w:shd w:val="clear" w:color="auto" w:fill="A8D08D" w:themeFill="accent6" w:themeFillTint="99"/>
            <w:vAlign w:val="center"/>
          </w:tcPr>
          <w:p w:rsidR="003D1275" w:rsidRPr="007A2302" w:rsidRDefault="003D1275" w:rsidP="003D1275">
            <w:pPr>
              <w:tabs>
                <w:tab w:val="left" w:pos="840"/>
              </w:tabs>
              <w:jc w:val="center"/>
            </w:pPr>
            <w:r w:rsidRPr="007A2302">
              <w:t>2020-2021</w:t>
            </w:r>
          </w:p>
        </w:tc>
        <w:tc>
          <w:tcPr>
            <w:tcW w:w="3136" w:type="dxa"/>
            <w:shd w:val="clear" w:color="auto" w:fill="auto"/>
            <w:vAlign w:val="center"/>
          </w:tcPr>
          <w:p w:rsidR="003D1275" w:rsidRPr="007A2302" w:rsidRDefault="003D1275" w:rsidP="003D1275">
            <w:pPr>
              <w:tabs>
                <w:tab w:val="left" w:pos="840"/>
              </w:tabs>
              <w:jc w:val="center"/>
              <w:rPr>
                <w:bCs/>
              </w:rPr>
            </w:pPr>
            <w:r>
              <w:rPr>
                <w:bCs/>
              </w:rPr>
              <w:t>2</w:t>
            </w:r>
          </w:p>
        </w:tc>
        <w:tc>
          <w:tcPr>
            <w:tcW w:w="4500" w:type="dxa"/>
            <w:shd w:val="clear" w:color="auto" w:fill="auto"/>
            <w:vAlign w:val="center"/>
          </w:tcPr>
          <w:p w:rsidR="003D1275" w:rsidRPr="007A2302" w:rsidRDefault="003D1275" w:rsidP="003D1275">
            <w:pPr>
              <w:tabs>
                <w:tab w:val="left" w:pos="840"/>
              </w:tabs>
              <w:jc w:val="center"/>
              <w:rPr>
                <w:bCs/>
              </w:rPr>
            </w:pPr>
            <w:r>
              <w:rPr>
                <w:bCs/>
              </w:rPr>
              <w:t>2</w:t>
            </w:r>
          </w:p>
        </w:tc>
      </w:tr>
      <w:tr w:rsidR="003D1275" w:rsidRPr="00FF0963" w:rsidTr="007A2302">
        <w:trPr>
          <w:trHeight w:val="376"/>
        </w:trPr>
        <w:tc>
          <w:tcPr>
            <w:tcW w:w="1384" w:type="dxa"/>
            <w:shd w:val="clear" w:color="auto" w:fill="A8D08D" w:themeFill="accent6" w:themeFillTint="99"/>
            <w:vAlign w:val="center"/>
          </w:tcPr>
          <w:p w:rsidR="003D1275" w:rsidRPr="007A2302" w:rsidRDefault="003D1275" w:rsidP="003D1275">
            <w:pPr>
              <w:tabs>
                <w:tab w:val="left" w:pos="840"/>
              </w:tabs>
              <w:jc w:val="center"/>
            </w:pPr>
            <w:r w:rsidRPr="007A2302">
              <w:t>2021-2022</w:t>
            </w:r>
          </w:p>
        </w:tc>
        <w:tc>
          <w:tcPr>
            <w:tcW w:w="3136" w:type="dxa"/>
            <w:shd w:val="clear" w:color="auto" w:fill="auto"/>
            <w:vAlign w:val="center"/>
          </w:tcPr>
          <w:p w:rsidR="003D1275" w:rsidRPr="007A2302" w:rsidRDefault="003D1275" w:rsidP="003D1275">
            <w:pPr>
              <w:tabs>
                <w:tab w:val="left" w:pos="840"/>
              </w:tabs>
              <w:jc w:val="center"/>
              <w:rPr>
                <w:bCs/>
              </w:rPr>
            </w:pPr>
            <w:r>
              <w:rPr>
                <w:bCs/>
              </w:rPr>
              <w:t>2</w:t>
            </w:r>
          </w:p>
        </w:tc>
        <w:tc>
          <w:tcPr>
            <w:tcW w:w="4500" w:type="dxa"/>
            <w:shd w:val="clear" w:color="auto" w:fill="auto"/>
            <w:vAlign w:val="center"/>
          </w:tcPr>
          <w:p w:rsidR="003D1275" w:rsidRPr="007A2302" w:rsidRDefault="003D1275" w:rsidP="003D1275">
            <w:pPr>
              <w:tabs>
                <w:tab w:val="left" w:pos="840"/>
              </w:tabs>
              <w:jc w:val="center"/>
              <w:rPr>
                <w:bCs/>
              </w:rPr>
            </w:pPr>
            <w:r>
              <w:rPr>
                <w:bCs/>
              </w:rPr>
              <w:t>2</w:t>
            </w:r>
          </w:p>
        </w:tc>
      </w:tr>
      <w:tr w:rsidR="003D1275" w:rsidRPr="00FF0963" w:rsidTr="007A2302">
        <w:trPr>
          <w:trHeight w:val="376"/>
        </w:trPr>
        <w:tc>
          <w:tcPr>
            <w:tcW w:w="1384" w:type="dxa"/>
            <w:shd w:val="clear" w:color="auto" w:fill="A8D08D" w:themeFill="accent6" w:themeFillTint="99"/>
            <w:vAlign w:val="center"/>
          </w:tcPr>
          <w:p w:rsidR="003D1275" w:rsidRPr="007A2302" w:rsidRDefault="003D1275" w:rsidP="003D1275">
            <w:pPr>
              <w:tabs>
                <w:tab w:val="left" w:pos="840"/>
              </w:tabs>
              <w:jc w:val="center"/>
            </w:pPr>
            <w:r w:rsidRPr="007A2302">
              <w:t>2022-2023</w:t>
            </w:r>
          </w:p>
        </w:tc>
        <w:tc>
          <w:tcPr>
            <w:tcW w:w="3136" w:type="dxa"/>
            <w:shd w:val="clear" w:color="auto" w:fill="auto"/>
            <w:vAlign w:val="center"/>
          </w:tcPr>
          <w:p w:rsidR="003D1275" w:rsidRPr="007A2302" w:rsidRDefault="003D1275" w:rsidP="003D1275">
            <w:pPr>
              <w:tabs>
                <w:tab w:val="left" w:pos="840"/>
              </w:tabs>
              <w:jc w:val="center"/>
              <w:rPr>
                <w:bCs/>
              </w:rPr>
            </w:pPr>
            <w:r>
              <w:rPr>
                <w:bCs/>
              </w:rPr>
              <w:t>2</w:t>
            </w:r>
          </w:p>
        </w:tc>
        <w:tc>
          <w:tcPr>
            <w:tcW w:w="4500" w:type="dxa"/>
            <w:shd w:val="clear" w:color="auto" w:fill="auto"/>
            <w:vAlign w:val="center"/>
          </w:tcPr>
          <w:p w:rsidR="003D1275" w:rsidRPr="007A2302" w:rsidRDefault="003D1275" w:rsidP="003D1275">
            <w:pPr>
              <w:tabs>
                <w:tab w:val="left" w:pos="840"/>
              </w:tabs>
              <w:jc w:val="center"/>
              <w:rPr>
                <w:bCs/>
              </w:rPr>
            </w:pPr>
            <w:r>
              <w:rPr>
                <w:bCs/>
              </w:rPr>
              <w:t>2</w:t>
            </w:r>
          </w:p>
        </w:tc>
      </w:tr>
    </w:tbl>
    <w:p w:rsidR="00EC7710" w:rsidRPr="00EC7710" w:rsidRDefault="00EC7710" w:rsidP="00EC7710">
      <w:pPr>
        <w:jc w:val="both"/>
        <w:rPr>
          <w:sz w:val="24"/>
        </w:rPr>
      </w:pPr>
    </w:p>
    <w:p w:rsidR="00EC7710" w:rsidRDefault="00EC7710" w:rsidP="00EC7710">
      <w:pPr>
        <w:jc w:val="both"/>
        <w:rPr>
          <w:sz w:val="24"/>
        </w:rPr>
      </w:pPr>
    </w:p>
    <w:p w:rsidR="006A129A" w:rsidRDefault="006A129A" w:rsidP="00EC7710">
      <w:pPr>
        <w:jc w:val="both"/>
        <w:rPr>
          <w:sz w:val="24"/>
        </w:rPr>
      </w:pPr>
    </w:p>
    <w:p w:rsidR="006A129A" w:rsidRPr="009C2033" w:rsidRDefault="006A129A" w:rsidP="006A129A">
      <w:pPr>
        <w:spacing w:after="0"/>
        <w:rPr>
          <w:b/>
          <w:sz w:val="20"/>
        </w:rPr>
      </w:pPr>
      <w:r w:rsidRPr="009C2033">
        <w:rPr>
          <w:b/>
          <w:sz w:val="20"/>
        </w:rPr>
        <w:t>Tablo</w:t>
      </w:r>
      <w:r w:rsidR="009C2033" w:rsidRPr="009C2033">
        <w:rPr>
          <w:b/>
          <w:sz w:val="20"/>
        </w:rPr>
        <w:t>-24</w:t>
      </w:r>
      <w:r w:rsidRPr="009C2033">
        <w:rPr>
          <w:b/>
          <w:sz w:val="20"/>
        </w:rPr>
        <w:t>:</w:t>
      </w:r>
      <w:r w:rsidR="009C2033" w:rsidRPr="009C2033">
        <w:rPr>
          <w:b/>
          <w:sz w:val="20"/>
        </w:rPr>
        <w:t>Kitap Okuma Tablosu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3086"/>
        <w:gridCol w:w="2967"/>
      </w:tblGrid>
      <w:tr w:rsidR="006A129A" w:rsidRPr="00FF0963" w:rsidTr="003D1275">
        <w:trPr>
          <w:jc w:val="center"/>
        </w:trPr>
        <w:tc>
          <w:tcPr>
            <w:tcW w:w="9062" w:type="dxa"/>
            <w:gridSpan w:val="3"/>
            <w:shd w:val="clear" w:color="auto" w:fill="A8D08D" w:themeFill="accent6" w:themeFillTint="99"/>
          </w:tcPr>
          <w:p w:rsidR="006A129A" w:rsidRPr="006A129A" w:rsidRDefault="006A129A" w:rsidP="006A129A">
            <w:pPr>
              <w:jc w:val="center"/>
              <w:rPr>
                <w:b/>
              </w:rPr>
            </w:pPr>
            <w:r w:rsidRPr="006A129A">
              <w:rPr>
                <w:b/>
              </w:rPr>
              <w:t>KİTAP OKUMA SAYILARI</w:t>
            </w:r>
          </w:p>
        </w:tc>
      </w:tr>
      <w:tr w:rsidR="006A129A" w:rsidRPr="00FF0963" w:rsidTr="003D1275">
        <w:trPr>
          <w:jc w:val="center"/>
        </w:trPr>
        <w:tc>
          <w:tcPr>
            <w:tcW w:w="3009" w:type="dxa"/>
            <w:shd w:val="clear" w:color="auto" w:fill="A8D08D" w:themeFill="accent6" w:themeFillTint="99"/>
          </w:tcPr>
          <w:p w:rsidR="006A129A" w:rsidRPr="006A129A" w:rsidRDefault="006A129A" w:rsidP="00A50917">
            <w:pPr>
              <w:jc w:val="center"/>
            </w:pPr>
            <w:r w:rsidRPr="006A129A">
              <w:t xml:space="preserve">Sınıf Kitaplıkları </w:t>
            </w:r>
            <w:proofErr w:type="gramStart"/>
            <w:r w:rsidRPr="006A129A">
              <w:t>Dahil</w:t>
            </w:r>
            <w:proofErr w:type="gramEnd"/>
            <w:r w:rsidRPr="006A129A">
              <w:t xml:space="preserve"> Okuldaki Toplam Kitap Sayısı</w:t>
            </w:r>
          </w:p>
        </w:tc>
        <w:tc>
          <w:tcPr>
            <w:tcW w:w="3086" w:type="dxa"/>
            <w:shd w:val="clear" w:color="auto" w:fill="A8D08D" w:themeFill="accent6" w:themeFillTint="99"/>
          </w:tcPr>
          <w:p w:rsidR="006A129A" w:rsidRPr="006A129A" w:rsidRDefault="006A129A" w:rsidP="00A50917">
            <w:pPr>
              <w:ind w:firstLine="720"/>
              <w:jc w:val="center"/>
            </w:pPr>
            <w:r w:rsidRPr="006A129A">
              <w:t>Öğrenci Sayısı</w:t>
            </w:r>
          </w:p>
        </w:tc>
        <w:tc>
          <w:tcPr>
            <w:tcW w:w="2967" w:type="dxa"/>
            <w:shd w:val="clear" w:color="auto" w:fill="A8D08D" w:themeFill="accent6" w:themeFillTint="99"/>
          </w:tcPr>
          <w:p w:rsidR="006A129A" w:rsidRPr="006A129A" w:rsidRDefault="006A129A" w:rsidP="00A50917">
            <w:r w:rsidRPr="006A129A">
              <w:t>Öğrenci Başına Kitap Sayısı</w:t>
            </w:r>
          </w:p>
        </w:tc>
      </w:tr>
      <w:tr w:rsidR="003D1275" w:rsidRPr="00FF0963" w:rsidTr="003D1275">
        <w:trPr>
          <w:jc w:val="center"/>
        </w:trPr>
        <w:tc>
          <w:tcPr>
            <w:tcW w:w="3009" w:type="dxa"/>
            <w:shd w:val="clear" w:color="auto" w:fill="auto"/>
          </w:tcPr>
          <w:p w:rsidR="003D1275" w:rsidRPr="00FF0963" w:rsidRDefault="003D1275" w:rsidP="003D1275">
            <w:pPr>
              <w:ind w:firstLine="720"/>
              <w:jc w:val="center"/>
              <w:rPr>
                <w:b/>
                <w:sz w:val="24"/>
              </w:rPr>
            </w:pPr>
            <w:r>
              <w:rPr>
                <w:b/>
                <w:sz w:val="24"/>
              </w:rPr>
              <w:t>1695</w:t>
            </w:r>
          </w:p>
        </w:tc>
        <w:tc>
          <w:tcPr>
            <w:tcW w:w="3086" w:type="dxa"/>
            <w:shd w:val="clear" w:color="auto" w:fill="auto"/>
          </w:tcPr>
          <w:p w:rsidR="003D1275" w:rsidRPr="00FF0963" w:rsidRDefault="003D1275" w:rsidP="003D1275">
            <w:pPr>
              <w:ind w:firstLine="720"/>
              <w:jc w:val="center"/>
              <w:rPr>
                <w:b/>
                <w:sz w:val="24"/>
              </w:rPr>
            </w:pPr>
            <w:r>
              <w:rPr>
                <w:b/>
                <w:sz w:val="24"/>
              </w:rPr>
              <w:t>339</w:t>
            </w:r>
          </w:p>
        </w:tc>
        <w:tc>
          <w:tcPr>
            <w:tcW w:w="2967" w:type="dxa"/>
            <w:shd w:val="clear" w:color="auto" w:fill="auto"/>
          </w:tcPr>
          <w:p w:rsidR="003D1275" w:rsidRPr="00FF0963" w:rsidRDefault="003D1275" w:rsidP="003D1275">
            <w:pPr>
              <w:ind w:firstLine="720"/>
              <w:jc w:val="center"/>
              <w:rPr>
                <w:b/>
                <w:sz w:val="24"/>
              </w:rPr>
            </w:pPr>
            <w:r>
              <w:rPr>
                <w:b/>
                <w:sz w:val="24"/>
              </w:rPr>
              <w:t>5</w:t>
            </w:r>
          </w:p>
        </w:tc>
      </w:tr>
    </w:tbl>
    <w:p w:rsidR="006A129A" w:rsidRDefault="006A129A" w:rsidP="00EC7710">
      <w:pPr>
        <w:jc w:val="both"/>
        <w:rPr>
          <w:sz w:val="24"/>
        </w:rPr>
      </w:pPr>
    </w:p>
    <w:p w:rsidR="003E4F33" w:rsidRPr="009C2033" w:rsidRDefault="006A129A" w:rsidP="006A129A">
      <w:pPr>
        <w:spacing w:after="0"/>
        <w:rPr>
          <w:b/>
          <w:sz w:val="20"/>
        </w:rPr>
      </w:pPr>
      <w:r w:rsidRPr="009C2033">
        <w:rPr>
          <w:b/>
          <w:sz w:val="20"/>
        </w:rPr>
        <w:t>Tablo</w:t>
      </w:r>
      <w:r w:rsidR="009C2033" w:rsidRPr="009C2033">
        <w:rPr>
          <w:b/>
          <w:sz w:val="20"/>
        </w:rPr>
        <w:t>-25</w:t>
      </w:r>
      <w:r w:rsidRPr="009C2033">
        <w:rPr>
          <w:b/>
          <w:sz w:val="20"/>
        </w:rPr>
        <w:t>:</w:t>
      </w:r>
      <w:r w:rsidR="009C2033" w:rsidRPr="009C2033">
        <w:rPr>
          <w:b/>
          <w:sz w:val="20"/>
        </w:rPr>
        <w:t>Engellilere Yönelik Çalışma Tablosu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9"/>
        <w:gridCol w:w="3020"/>
        <w:gridCol w:w="3013"/>
      </w:tblGrid>
      <w:tr w:rsidR="006A129A" w:rsidRPr="00FF0963" w:rsidTr="003D1275">
        <w:trPr>
          <w:trHeight w:val="372"/>
          <w:jc w:val="center"/>
        </w:trPr>
        <w:tc>
          <w:tcPr>
            <w:tcW w:w="9062" w:type="dxa"/>
            <w:gridSpan w:val="3"/>
            <w:shd w:val="clear" w:color="auto" w:fill="A8D08D" w:themeFill="accent6" w:themeFillTint="99"/>
          </w:tcPr>
          <w:p w:rsidR="006A129A" w:rsidRPr="006A129A" w:rsidRDefault="006A129A" w:rsidP="006A129A">
            <w:pPr>
              <w:jc w:val="center"/>
              <w:rPr>
                <w:b/>
              </w:rPr>
            </w:pPr>
            <w:r w:rsidRPr="006A129A">
              <w:rPr>
                <w:b/>
              </w:rPr>
              <w:t>ENGELLİLERE YÖNELİK ÇALIŞMALAR</w:t>
            </w:r>
          </w:p>
        </w:tc>
      </w:tr>
      <w:tr w:rsidR="006A129A" w:rsidRPr="00FF0963" w:rsidTr="003D1275">
        <w:trPr>
          <w:trHeight w:val="392"/>
          <w:jc w:val="center"/>
        </w:trPr>
        <w:tc>
          <w:tcPr>
            <w:tcW w:w="3029" w:type="dxa"/>
            <w:shd w:val="clear" w:color="auto" w:fill="A8D08D" w:themeFill="accent6" w:themeFillTint="99"/>
          </w:tcPr>
          <w:p w:rsidR="006A129A" w:rsidRPr="006A129A" w:rsidRDefault="006A129A" w:rsidP="00A50917">
            <w:pPr>
              <w:jc w:val="center"/>
              <w:rPr>
                <w:sz w:val="24"/>
              </w:rPr>
            </w:pPr>
            <w:r w:rsidRPr="006A129A">
              <w:t>Engelli Asansörü</w:t>
            </w:r>
          </w:p>
        </w:tc>
        <w:tc>
          <w:tcPr>
            <w:tcW w:w="3020" w:type="dxa"/>
            <w:shd w:val="clear" w:color="auto" w:fill="A8D08D" w:themeFill="accent6" w:themeFillTint="99"/>
          </w:tcPr>
          <w:p w:rsidR="006A129A" w:rsidRPr="006A129A" w:rsidRDefault="006A129A" w:rsidP="00A50917">
            <w:pPr>
              <w:jc w:val="center"/>
            </w:pPr>
            <w:r w:rsidRPr="006A129A">
              <w:t>Engelli Rampası</w:t>
            </w:r>
          </w:p>
        </w:tc>
        <w:tc>
          <w:tcPr>
            <w:tcW w:w="3013" w:type="dxa"/>
            <w:shd w:val="clear" w:color="auto" w:fill="A8D08D" w:themeFill="accent6" w:themeFillTint="99"/>
          </w:tcPr>
          <w:p w:rsidR="006A129A" w:rsidRPr="006A129A" w:rsidRDefault="006A129A" w:rsidP="00A50917">
            <w:pPr>
              <w:jc w:val="center"/>
            </w:pPr>
            <w:r w:rsidRPr="006A129A">
              <w:t>Engelli Tuvaleti</w:t>
            </w:r>
          </w:p>
        </w:tc>
      </w:tr>
      <w:tr w:rsidR="003D1275" w:rsidRPr="00FF0963" w:rsidTr="003D1275">
        <w:trPr>
          <w:trHeight w:val="372"/>
          <w:jc w:val="center"/>
        </w:trPr>
        <w:tc>
          <w:tcPr>
            <w:tcW w:w="3029" w:type="dxa"/>
            <w:shd w:val="clear" w:color="auto" w:fill="auto"/>
          </w:tcPr>
          <w:p w:rsidR="003D1275" w:rsidRPr="006A129A" w:rsidRDefault="003D1275" w:rsidP="003D1275">
            <w:pPr>
              <w:jc w:val="center"/>
              <w:rPr>
                <w:sz w:val="24"/>
              </w:rPr>
            </w:pPr>
            <w:r>
              <w:rPr>
                <w:sz w:val="24"/>
              </w:rPr>
              <w:t>0</w:t>
            </w:r>
          </w:p>
        </w:tc>
        <w:tc>
          <w:tcPr>
            <w:tcW w:w="3020" w:type="dxa"/>
            <w:shd w:val="clear" w:color="auto" w:fill="auto"/>
          </w:tcPr>
          <w:p w:rsidR="003D1275" w:rsidRPr="006A129A" w:rsidRDefault="003D1275" w:rsidP="003D1275">
            <w:pPr>
              <w:jc w:val="center"/>
              <w:rPr>
                <w:sz w:val="24"/>
              </w:rPr>
            </w:pPr>
            <w:r>
              <w:rPr>
                <w:sz w:val="24"/>
              </w:rPr>
              <w:t>0</w:t>
            </w:r>
          </w:p>
        </w:tc>
        <w:tc>
          <w:tcPr>
            <w:tcW w:w="3013" w:type="dxa"/>
            <w:shd w:val="clear" w:color="auto" w:fill="auto"/>
          </w:tcPr>
          <w:p w:rsidR="003D1275" w:rsidRPr="006A129A" w:rsidRDefault="003D1275" w:rsidP="003D1275">
            <w:pPr>
              <w:jc w:val="center"/>
              <w:rPr>
                <w:sz w:val="24"/>
              </w:rPr>
            </w:pPr>
            <w:r>
              <w:rPr>
                <w:sz w:val="24"/>
              </w:rPr>
              <w:t>1</w:t>
            </w:r>
          </w:p>
        </w:tc>
      </w:tr>
    </w:tbl>
    <w:p w:rsidR="006A129A" w:rsidRDefault="006A129A" w:rsidP="006A129A">
      <w:pPr>
        <w:jc w:val="both"/>
        <w:rPr>
          <w:sz w:val="24"/>
        </w:rPr>
      </w:pPr>
    </w:p>
    <w:p w:rsidR="006A129A" w:rsidRPr="009C2033" w:rsidRDefault="001E6530" w:rsidP="001E6530">
      <w:pPr>
        <w:spacing w:after="0"/>
        <w:rPr>
          <w:b/>
          <w:sz w:val="20"/>
        </w:rPr>
      </w:pPr>
      <w:r w:rsidRPr="009C2033">
        <w:rPr>
          <w:b/>
          <w:sz w:val="20"/>
        </w:rPr>
        <w:t>Tablo</w:t>
      </w:r>
      <w:r w:rsidR="009C2033" w:rsidRPr="009C2033">
        <w:rPr>
          <w:b/>
          <w:sz w:val="20"/>
        </w:rPr>
        <w:t>-26</w:t>
      </w:r>
      <w:r w:rsidRPr="009C2033">
        <w:rPr>
          <w:b/>
          <w:sz w:val="20"/>
        </w:rPr>
        <w:t>:Öğretmenlerin Eğitim Durumu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3116"/>
        <w:gridCol w:w="2033"/>
      </w:tblGrid>
      <w:tr w:rsidR="001E6530" w:rsidRPr="007C1580" w:rsidTr="005537D6">
        <w:trPr>
          <w:trHeight w:val="306"/>
        </w:trPr>
        <w:tc>
          <w:tcPr>
            <w:tcW w:w="3923" w:type="dxa"/>
            <w:vMerge w:val="restart"/>
            <w:shd w:val="clear" w:color="auto" w:fill="A8D08D" w:themeFill="accent6" w:themeFillTint="99"/>
            <w:vAlign w:val="center"/>
          </w:tcPr>
          <w:p w:rsidR="001E6530" w:rsidRPr="001E6530" w:rsidRDefault="001E6530" w:rsidP="00A50917">
            <w:pPr>
              <w:rPr>
                <w:rFonts w:cstheme="minorHAnsi"/>
                <w:b/>
                <w:bCs/>
                <w:szCs w:val="24"/>
              </w:rPr>
            </w:pPr>
            <w:r w:rsidRPr="001E6530">
              <w:rPr>
                <w:rFonts w:cstheme="minorHAnsi"/>
                <w:b/>
                <w:bCs/>
                <w:szCs w:val="24"/>
              </w:rPr>
              <w:t>Eğitim Düzeyi</w:t>
            </w:r>
          </w:p>
        </w:tc>
        <w:tc>
          <w:tcPr>
            <w:tcW w:w="5149" w:type="dxa"/>
            <w:gridSpan w:val="2"/>
            <w:shd w:val="clear" w:color="auto" w:fill="A8D08D" w:themeFill="accent6" w:themeFillTint="99"/>
            <w:vAlign w:val="center"/>
          </w:tcPr>
          <w:p w:rsidR="001E6530" w:rsidRPr="001E6530" w:rsidRDefault="001E6530" w:rsidP="001E6530">
            <w:pPr>
              <w:jc w:val="center"/>
              <w:rPr>
                <w:rFonts w:cstheme="minorHAnsi"/>
                <w:b/>
                <w:bCs/>
                <w:szCs w:val="24"/>
              </w:rPr>
            </w:pPr>
            <w:r w:rsidRPr="001E6530">
              <w:rPr>
                <w:rFonts w:cstheme="minorHAnsi"/>
                <w:b/>
                <w:bCs/>
                <w:szCs w:val="24"/>
              </w:rPr>
              <w:t>2024 Yılı İtibari İle</w:t>
            </w:r>
          </w:p>
        </w:tc>
      </w:tr>
      <w:tr w:rsidR="001E6530" w:rsidRPr="007C1580" w:rsidTr="005537D6">
        <w:trPr>
          <w:trHeight w:val="306"/>
        </w:trPr>
        <w:tc>
          <w:tcPr>
            <w:tcW w:w="3923" w:type="dxa"/>
            <w:vMerge/>
            <w:shd w:val="clear" w:color="auto" w:fill="A8D08D" w:themeFill="accent6" w:themeFillTint="99"/>
          </w:tcPr>
          <w:p w:rsidR="001E6530" w:rsidRPr="001E6530" w:rsidRDefault="001E6530" w:rsidP="00A50917">
            <w:pPr>
              <w:jc w:val="both"/>
              <w:rPr>
                <w:rFonts w:cstheme="minorHAnsi"/>
                <w:b/>
                <w:bCs/>
                <w:szCs w:val="24"/>
              </w:rPr>
            </w:pPr>
          </w:p>
        </w:tc>
        <w:tc>
          <w:tcPr>
            <w:tcW w:w="3116" w:type="dxa"/>
            <w:shd w:val="clear" w:color="auto" w:fill="A8D08D" w:themeFill="accent6" w:themeFillTint="99"/>
            <w:vAlign w:val="center"/>
          </w:tcPr>
          <w:p w:rsidR="001E6530" w:rsidRPr="001E6530" w:rsidRDefault="001E6530" w:rsidP="00A50917">
            <w:pPr>
              <w:spacing w:line="240" w:lineRule="auto"/>
              <w:jc w:val="center"/>
              <w:rPr>
                <w:rFonts w:cstheme="minorHAnsi"/>
                <w:b/>
                <w:bCs/>
                <w:szCs w:val="24"/>
              </w:rPr>
            </w:pPr>
            <w:r w:rsidRPr="001E6530">
              <w:rPr>
                <w:rFonts w:cstheme="minorHAnsi"/>
                <w:b/>
                <w:bCs/>
                <w:szCs w:val="24"/>
              </w:rPr>
              <w:t>Kişi Sayısı</w:t>
            </w:r>
          </w:p>
        </w:tc>
        <w:tc>
          <w:tcPr>
            <w:tcW w:w="2033" w:type="dxa"/>
            <w:shd w:val="clear" w:color="auto" w:fill="A8D08D" w:themeFill="accent6" w:themeFillTint="99"/>
            <w:vAlign w:val="center"/>
          </w:tcPr>
          <w:p w:rsidR="001E6530" w:rsidRPr="001E6530" w:rsidRDefault="001E6530" w:rsidP="00A50917">
            <w:pPr>
              <w:spacing w:line="240" w:lineRule="auto"/>
              <w:jc w:val="center"/>
              <w:rPr>
                <w:rFonts w:cstheme="minorHAnsi"/>
                <w:b/>
                <w:bCs/>
                <w:szCs w:val="24"/>
              </w:rPr>
            </w:pPr>
            <w:r w:rsidRPr="001E6530">
              <w:rPr>
                <w:rFonts w:cstheme="minorHAnsi"/>
                <w:b/>
                <w:bCs/>
                <w:szCs w:val="24"/>
              </w:rPr>
              <w:t>%</w:t>
            </w:r>
          </w:p>
        </w:tc>
      </w:tr>
      <w:tr w:rsidR="003D1275" w:rsidRPr="007C1580" w:rsidTr="005537D6">
        <w:trPr>
          <w:trHeight w:val="326"/>
        </w:trPr>
        <w:tc>
          <w:tcPr>
            <w:tcW w:w="3923" w:type="dxa"/>
            <w:shd w:val="clear" w:color="auto" w:fill="A8D08D" w:themeFill="accent6" w:themeFillTint="99"/>
            <w:vAlign w:val="center"/>
          </w:tcPr>
          <w:p w:rsidR="003D1275" w:rsidRPr="001E6530" w:rsidRDefault="003D1275" w:rsidP="003D1275">
            <w:pPr>
              <w:rPr>
                <w:rFonts w:cstheme="minorHAnsi"/>
                <w:bCs/>
                <w:szCs w:val="24"/>
              </w:rPr>
            </w:pPr>
            <w:r w:rsidRPr="001E6530">
              <w:rPr>
                <w:rFonts w:cstheme="minorHAnsi"/>
                <w:bCs/>
                <w:szCs w:val="24"/>
              </w:rPr>
              <w:t>Lisans</w:t>
            </w:r>
          </w:p>
        </w:tc>
        <w:tc>
          <w:tcPr>
            <w:tcW w:w="3116" w:type="dxa"/>
          </w:tcPr>
          <w:p w:rsidR="003D1275" w:rsidRPr="001E6530" w:rsidRDefault="003D1275" w:rsidP="003D1275">
            <w:pPr>
              <w:jc w:val="center"/>
              <w:rPr>
                <w:rFonts w:cstheme="minorHAnsi"/>
                <w:bCs/>
                <w:szCs w:val="24"/>
              </w:rPr>
            </w:pPr>
            <w:r>
              <w:rPr>
                <w:rFonts w:cstheme="minorHAnsi"/>
                <w:bCs/>
                <w:szCs w:val="24"/>
              </w:rPr>
              <w:t>19</w:t>
            </w:r>
          </w:p>
        </w:tc>
        <w:tc>
          <w:tcPr>
            <w:tcW w:w="2033" w:type="dxa"/>
          </w:tcPr>
          <w:p w:rsidR="003D1275" w:rsidRPr="001E6530" w:rsidRDefault="003D1275" w:rsidP="003D1275">
            <w:pPr>
              <w:jc w:val="both"/>
              <w:rPr>
                <w:rFonts w:cstheme="minorHAnsi"/>
                <w:bCs/>
                <w:szCs w:val="24"/>
              </w:rPr>
            </w:pPr>
            <w:r>
              <w:rPr>
                <w:rFonts w:cstheme="minorHAnsi"/>
                <w:bCs/>
                <w:szCs w:val="24"/>
              </w:rPr>
              <w:t>70</w:t>
            </w:r>
          </w:p>
        </w:tc>
      </w:tr>
      <w:tr w:rsidR="003D1275" w:rsidRPr="007C1580" w:rsidTr="005537D6">
        <w:trPr>
          <w:trHeight w:val="326"/>
        </w:trPr>
        <w:tc>
          <w:tcPr>
            <w:tcW w:w="3923" w:type="dxa"/>
            <w:shd w:val="clear" w:color="auto" w:fill="A8D08D" w:themeFill="accent6" w:themeFillTint="99"/>
            <w:vAlign w:val="center"/>
          </w:tcPr>
          <w:p w:rsidR="003D1275" w:rsidRPr="001E6530" w:rsidRDefault="003D1275" w:rsidP="003D1275">
            <w:pPr>
              <w:rPr>
                <w:rFonts w:cstheme="minorHAnsi"/>
                <w:bCs/>
                <w:szCs w:val="24"/>
              </w:rPr>
            </w:pPr>
            <w:r w:rsidRPr="001E6530">
              <w:rPr>
                <w:rFonts w:cstheme="minorHAnsi"/>
                <w:bCs/>
                <w:szCs w:val="24"/>
              </w:rPr>
              <w:t>Yüksek Lisans</w:t>
            </w:r>
          </w:p>
        </w:tc>
        <w:tc>
          <w:tcPr>
            <w:tcW w:w="3116" w:type="dxa"/>
          </w:tcPr>
          <w:p w:rsidR="003D1275" w:rsidRPr="001E6530" w:rsidRDefault="003D1275" w:rsidP="003D1275">
            <w:pPr>
              <w:jc w:val="center"/>
              <w:rPr>
                <w:rFonts w:cstheme="minorHAnsi"/>
                <w:bCs/>
                <w:szCs w:val="24"/>
              </w:rPr>
            </w:pPr>
            <w:r>
              <w:rPr>
                <w:rFonts w:cstheme="minorHAnsi"/>
                <w:bCs/>
                <w:szCs w:val="24"/>
              </w:rPr>
              <w:t>8</w:t>
            </w:r>
          </w:p>
        </w:tc>
        <w:tc>
          <w:tcPr>
            <w:tcW w:w="2033" w:type="dxa"/>
          </w:tcPr>
          <w:p w:rsidR="003D1275" w:rsidRPr="001E6530" w:rsidRDefault="003D1275" w:rsidP="003D1275">
            <w:pPr>
              <w:jc w:val="both"/>
              <w:rPr>
                <w:rFonts w:cstheme="minorHAnsi"/>
                <w:bCs/>
                <w:szCs w:val="24"/>
              </w:rPr>
            </w:pPr>
            <w:r>
              <w:rPr>
                <w:rFonts w:cstheme="minorHAnsi"/>
                <w:bCs/>
                <w:szCs w:val="24"/>
              </w:rPr>
              <w:t>30</w:t>
            </w:r>
          </w:p>
        </w:tc>
      </w:tr>
      <w:tr w:rsidR="003D1275" w:rsidRPr="007C1580" w:rsidTr="005537D6">
        <w:trPr>
          <w:trHeight w:val="326"/>
        </w:trPr>
        <w:tc>
          <w:tcPr>
            <w:tcW w:w="3923" w:type="dxa"/>
            <w:shd w:val="clear" w:color="auto" w:fill="A8D08D" w:themeFill="accent6" w:themeFillTint="99"/>
            <w:vAlign w:val="center"/>
          </w:tcPr>
          <w:p w:rsidR="003D1275" w:rsidRPr="001E6530" w:rsidRDefault="003D1275" w:rsidP="003D1275">
            <w:pPr>
              <w:rPr>
                <w:rFonts w:cstheme="minorHAnsi"/>
                <w:bCs/>
                <w:szCs w:val="24"/>
              </w:rPr>
            </w:pPr>
            <w:r>
              <w:rPr>
                <w:rFonts w:cstheme="minorHAnsi"/>
                <w:bCs/>
                <w:szCs w:val="24"/>
              </w:rPr>
              <w:t>Doktora</w:t>
            </w:r>
          </w:p>
        </w:tc>
        <w:tc>
          <w:tcPr>
            <w:tcW w:w="3116" w:type="dxa"/>
          </w:tcPr>
          <w:p w:rsidR="003D1275" w:rsidRPr="001E6530" w:rsidRDefault="003D1275" w:rsidP="003D1275">
            <w:pPr>
              <w:jc w:val="center"/>
              <w:rPr>
                <w:rFonts w:cstheme="minorHAnsi"/>
                <w:bCs/>
                <w:szCs w:val="24"/>
              </w:rPr>
            </w:pPr>
            <w:r>
              <w:rPr>
                <w:rFonts w:cstheme="minorHAnsi"/>
                <w:bCs/>
                <w:szCs w:val="24"/>
              </w:rPr>
              <w:t>0</w:t>
            </w:r>
          </w:p>
        </w:tc>
        <w:tc>
          <w:tcPr>
            <w:tcW w:w="2033" w:type="dxa"/>
          </w:tcPr>
          <w:p w:rsidR="003D1275" w:rsidRPr="001E6530" w:rsidRDefault="003D1275" w:rsidP="003D1275">
            <w:pPr>
              <w:jc w:val="both"/>
              <w:rPr>
                <w:rFonts w:cstheme="minorHAnsi"/>
                <w:bCs/>
                <w:szCs w:val="24"/>
              </w:rPr>
            </w:pPr>
            <w:r>
              <w:rPr>
                <w:rFonts w:cstheme="minorHAnsi"/>
                <w:bCs/>
                <w:szCs w:val="24"/>
              </w:rPr>
              <w:t>0</w:t>
            </w:r>
          </w:p>
        </w:tc>
      </w:tr>
    </w:tbl>
    <w:p w:rsidR="001E6530" w:rsidRDefault="001E6530" w:rsidP="006A129A">
      <w:pPr>
        <w:jc w:val="both"/>
        <w:rPr>
          <w:sz w:val="24"/>
        </w:rPr>
      </w:pPr>
    </w:p>
    <w:p w:rsidR="006A129A" w:rsidRPr="009C2033" w:rsidRDefault="001E6530" w:rsidP="001E6530">
      <w:pPr>
        <w:spacing w:after="0"/>
        <w:rPr>
          <w:b/>
          <w:sz w:val="20"/>
        </w:rPr>
      </w:pPr>
      <w:r w:rsidRPr="009C2033">
        <w:rPr>
          <w:b/>
          <w:sz w:val="20"/>
        </w:rPr>
        <w:t>Tablo</w:t>
      </w:r>
      <w:r w:rsidR="009C2033" w:rsidRPr="009C2033">
        <w:rPr>
          <w:b/>
          <w:sz w:val="20"/>
        </w:rPr>
        <w:t>-27</w:t>
      </w:r>
      <w:r w:rsidRPr="009C2033">
        <w:rPr>
          <w:b/>
          <w:sz w:val="20"/>
        </w:rPr>
        <w:t>:Öğretmenlerin Yaş İtibari ile Dağılımı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977"/>
        <w:gridCol w:w="2126"/>
      </w:tblGrid>
      <w:tr w:rsidR="001E6530" w:rsidRPr="007C1580" w:rsidTr="005537D6">
        <w:trPr>
          <w:trHeight w:val="264"/>
        </w:trPr>
        <w:tc>
          <w:tcPr>
            <w:tcW w:w="3969" w:type="dxa"/>
            <w:vMerge w:val="restart"/>
            <w:shd w:val="clear" w:color="auto" w:fill="A8D08D" w:themeFill="accent6" w:themeFillTint="99"/>
            <w:vAlign w:val="center"/>
          </w:tcPr>
          <w:p w:rsidR="001E6530" w:rsidRPr="001E6530" w:rsidRDefault="001E6530" w:rsidP="00A50917">
            <w:pPr>
              <w:rPr>
                <w:rFonts w:cstheme="minorHAnsi"/>
                <w:b/>
                <w:bCs/>
                <w:szCs w:val="24"/>
              </w:rPr>
            </w:pPr>
            <w:r w:rsidRPr="001E6530">
              <w:rPr>
                <w:rFonts w:cstheme="minorHAnsi"/>
                <w:b/>
                <w:bCs/>
                <w:szCs w:val="24"/>
              </w:rPr>
              <w:t>Yaş Düzeyleri</w:t>
            </w:r>
          </w:p>
        </w:tc>
        <w:tc>
          <w:tcPr>
            <w:tcW w:w="5103" w:type="dxa"/>
            <w:gridSpan w:val="2"/>
            <w:shd w:val="clear" w:color="auto" w:fill="A8D08D" w:themeFill="accent6" w:themeFillTint="99"/>
            <w:vAlign w:val="center"/>
          </w:tcPr>
          <w:p w:rsidR="001E6530" w:rsidRPr="001E6530" w:rsidRDefault="001E6530" w:rsidP="001E6530">
            <w:pPr>
              <w:jc w:val="center"/>
              <w:rPr>
                <w:rFonts w:cstheme="minorHAnsi"/>
                <w:b/>
                <w:bCs/>
                <w:szCs w:val="24"/>
              </w:rPr>
            </w:pPr>
            <w:r w:rsidRPr="001E6530">
              <w:rPr>
                <w:rFonts w:cstheme="minorHAnsi"/>
                <w:b/>
                <w:bCs/>
                <w:szCs w:val="24"/>
              </w:rPr>
              <w:t>2014 Yılı İtibari İle</w:t>
            </w:r>
          </w:p>
        </w:tc>
      </w:tr>
      <w:tr w:rsidR="001E6530" w:rsidRPr="007C1580" w:rsidTr="005537D6">
        <w:trPr>
          <w:trHeight w:val="264"/>
        </w:trPr>
        <w:tc>
          <w:tcPr>
            <w:tcW w:w="3969" w:type="dxa"/>
            <w:vMerge/>
            <w:shd w:val="clear" w:color="auto" w:fill="A8D08D" w:themeFill="accent6" w:themeFillTint="99"/>
          </w:tcPr>
          <w:p w:rsidR="001E6530" w:rsidRPr="001E6530" w:rsidRDefault="001E6530" w:rsidP="00A50917">
            <w:pPr>
              <w:jc w:val="both"/>
              <w:rPr>
                <w:rFonts w:cstheme="minorHAnsi"/>
                <w:b/>
                <w:bCs/>
                <w:szCs w:val="24"/>
              </w:rPr>
            </w:pPr>
          </w:p>
        </w:tc>
        <w:tc>
          <w:tcPr>
            <w:tcW w:w="2977" w:type="dxa"/>
            <w:shd w:val="clear" w:color="auto" w:fill="A8D08D" w:themeFill="accent6" w:themeFillTint="99"/>
            <w:vAlign w:val="center"/>
          </w:tcPr>
          <w:p w:rsidR="001E6530" w:rsidRPr="001E6530" w:rsidRDefault="001E6530" w:rsidP="00A50917">
            <w:pPr>
              <w:spacing w:line="240" w:lineRule="auto"/>
              <w:jc w:val="center"/>
              <w:rPr>
                <w:rFonts w:cstheme="minorHAnsi"/>
                <w:b/>
                <w:bCs/>
                <w:szCs w:val="24"/>
              </w:rPr>
            </w:pPr>
            <w:r w:rsidRPr="001E6530">
              <w:rPr>
                <w:rFonts w:cstheme="minorHAnsi"/>
                <w:b/>
                <w:bCs/>
                <w:szCs w:val="24"/>
              </w:rPr>
              <w:t>Kişi Sayısı</w:t>
            </w:r>
          </w:p>
        </w:tc>
        <w:tc>
          <w:tcPr>
            <w:tcW w:w="2126" w:type="dxa"/>
            <w:shd w:val="clear" w:color="auto" w:fill="A8D08D" w:themeFill="accent6" w:themeFillTint="99"/>
            <w:vAlign w:val="center"/>
          </w:tcPr>
          <w:p w:rsidR="001E6530" w:rsidRPr="001E6530" w:rsidRDefault="001E6530" w:rsidP="00A50917">
            <w:pPr>
              <w:spacing w:line="240" w:lineRule="auto"/>
              <w:jc w:val="center"/>
              <w:rPr>
                <w:rFonts w:cstheme="minorHAnsi"/>
                <w:b/>
                <w:bCs/>
                <w:szCs w:val="24"/>
              </w:rPr>
            </w:pPr>
            <w:r w:rsidRPr="001E6530">
              <w:rPr>
                <w:rFonts w:cstheme="minorHAnsi"/>
                <w:b/>
                <w:bCs/>
                <w:szCs w:val="24"/>
              </w:rPr>
              <w:t>%</w:t>
            </w:r>
          </w:p>
        </w:tc>
      </w:tr>
      <w:tr w:rsidR="003D1275" w:rsidRPr="007C1580" w:rsidTr="005537D6">
        <w:trPr>
          <w:trHeight w:val="264"/>
        </w:trPr>
        <w:tc>
          <w:tcPr>
            <w:tcW w:w="3969" w:type="dxa"/>
            <w:shd w:val="clear" w:color="auto" w:fill="A8D08D" w:themeFill="accent6" w:themeFillTint="99"/>
            <w:vAlign w:val="center"/>
          </w:tcPr>
          <w:p w:rsidR="003D1275" w:rsidRPr="001E6530" w:rsidRDefault="003D1275" w:rsidP="003D1275">
            <w:pPr>
              <w:jc w:val="both"/>
              <w:rPr>
                <w:rFonts w:cstheme="minorHAnsi"/>
                <w:szCs w:val="24"/>
              </w:rPr>
            </w:pPr>
            <w:r w:rsidRPr="001E6530">
              <w:rPr>
                <w:rFonts w:cstheme="minorHAnsi"/>
                <w:szCs w:val="24"/>
              </w:rPr>
              <w:t>20-30</w:t>
            </w:r>
          </w:p>
        </w:tc>
        <w:tc>
          <w:tcPr>
            <w:tcW w:w="2977" w:type="dxa"/>
          </w:tcPr>
          <w:p w:rsidR="003D1275" w:rsidRPr="001E6530" w:rsidRDefault="003D1275" w:rsidP="003D1275">
            <w:pPr>
              <w:jc w:val="both"/>
              <w:rPr>
                <w:rFonts w:cstheme="minorHAnsi"/>
                <w:bCs/>
                <w:szCs w:val="24"/>
              </w:rPr>
            </w:pPr>
            <w:r>
              <w:rPr>
                <w:rFonts w:cstheme="minorHAnsi"/>
                <w:bCs/>
                <w:szCs w:val="24"/>
              </w:rPr>
              <w:t>0</w:t>
            </w:r>
          </w:p>
        </w:tc>
        <w:tc>
          <w:tcPr>
            <w:tcW w:w="2126" w:type="dxa"/>
          </w:tcPr>
          <w:p w:rsidR="003D1275" w:rsidRPr="001E6530" w:rsidRDefault="003D1275" w:rsidP="003D1275">
            <w:pPr>
              <w:jc w:val="center"/>
              <w:rPr>
                <w:rFonts w:cstheme="minorHAnsi"/>
                <w:bCs/>
                <w:szCs w:val="24"/>
              </w:rPr>
            </w:pPr>
          </w:p>
        </w:tc>
      </w:tr>
      <w:tr w:rsidR="003D1275" w:rsidRPr="007C1580" w:rsidTr="005537D6">
        <w:trPr>
          <w:trHeight w:val="283"/>
        </w:trPr>
        <w:tc>
          <w:tcPr>
            <w:tcW w:w="3969" w:type="dxa"/>
            <w:shd w:val="clear" w:color="auto" w:fill="A8D08D" w:themeFill="accent6" w:themeFillTint="99"/>
            <w:vAlign w:val="center"/>
          </w:tcPr>
          <w:p w:rsidR="003D1275" w:rsidRPr="001E6530" w:rsidRDefault="003D1275" w:rsidP="003D1275">
            <w:pPr>
              <w:jc w:val="both"/>
              <w:rPr>
                <w:rFonts w:cstheme="minorHAnsi"/>
                <w:szCs w:val="24"/>
              </w:rPr>
            </w:pPr>
            <w:r w:rsidRPr="001E6530">
              <w:rPr>
                <w:rFonts w:cstheme="minorHAnsi"/>
                <w:szCs w:val="24"/>
              </w:rPr>
              <w:t>31-40</w:t>
            </w:r>
          </w:p>
        </w:tc>
        <w:tc>
          <w:tcPr>
            <w:tcW w:w="2977" w:type="dxa"/>
          </w:tcPr>
          <w:p w:rsidR="003D1275" w:rsidRPr="001E6530" w:rsidRDefault="003D1275" w:rsidP="003D1275">
            <w:pPr>
              <w:jc w:val="both"/>
              <w:rPr>
                <w:rFonts w:cstheme="minorHAnsi"/>
                <w:bCs/>
                <w:szCs w:val="24"/>
              </w:rPr>
            </w:pPr>
            <w:r>
              <w:rPr>
                <w:rFonts w:cstheme="minorHAnsi"/>
                <w:bCs/>
                <w:szCs w:val="24"/>
              </w:rPr>
              <w:t>16</w:t>
            </w:r>
          </w:p>
        </w:tc>
        <w:tc>
          <w:tcPr>
            <w:tcW w:w="2126" w:type="dxa"/>
          </w:tcPr>
          <w:p w:rsidR="003D1275" w:rsidRPr="001E6530" w:rsidRDefault="003D1275" w:rsidP="003D1275">
            <w:pPr>
              <w:jc w:val="center"/>
              <w:rPr>
                <w:rFonts w:cstheme="minorHAnsi"/>
                <w:bCs/>
                <w:szCs w:val="24"/>
              </w:rPr>
            </w:pPr>
          </w:p>
        </w:tc>
      </w:tr>
      <w:tr w:rsidR="003D1275" w:rsidRPr="007C1580" w:rsidTr="005537D6">
        <w:trPr>
          <w:trHeight w:val="283"/>
        </w:trPr>
        <w:tc>
          <w:tcPr>
            <w:tcW w:w="3969" w:type="dxa"/>
            <w:shd w:val="clear" w:color="auto" w:fill="A8D08D" w:themeFill="accent6" w:themeFillTint="99"/>
            <w:vAlign w:val="center"/>
          </w:tcPr>
          <w:p w:rsidR="003D1275" w:rsidRPr="001E6530" w:rsidRDefault="003D1275" w:rsidP="003D1275">
            <w:pPr>
              <w:jc w:val="both"/>
              <w:rPr>
                <w:rFonts w:cstheme="minorHAnsi"/>
                <w:szCs w:val="24"/>
              </w:rPr>
            </w:pPr>
            <w:r w:rsidRPr="001E6530">
              <w:rPr>
                <w:rFonts w:cstheme="minorHAnsi"/>
                <w:szCs w:val="24"/>
              </w:rPr>
              <w:t>41-50</w:t>
            </w:r>
          </w:p>
        </w:tc>
        <w:tc>
          <w:tcPr>
            <w:tcW w:w="2977" w:type="dxa"/>
          </w:tcPr>
          <w:p w:rsidR="003D1275" w:rsidRPr="001E6530" w:rsidRDefault="003D1275" w:rsidP="003D1275">
            <w:pPr>
              <w:jc w:val="both"/>
              <w:rPr>
                <w:rFonts w:cstheme="minorHAnsi"/>
                <w:bCs/>
                <w:szCs w:val="24"/>
              </w:rPr>
            </w:pPr>
            <w:r>
              <w:rPr>
                <w:rFonts w:cstheme="minorHAnsi"/>
                <w:bCs/>
                <w:szCs w:val="24"/>
              </w:rPr>
              <w:t>10</w:t>
            </w:r>
          </w:p>
        </w:tc>
        <w:tc>
          <w:tcPr>
            <w:tcW w:w="2126" w:type="dxa"/>
          </w:tcPr>
          <w:p w:rsidR="003D1275" w:rsidRPr="001E6530" w:rsidRDefault="003D1275" w:rsidP="003D1275">
            <w:pPr>
              <w:jc w:val="center"/>
              <w:rPr>
                <w:rFonts w:cstheme="minorHAnsi"/>
                <w:bCs/>
                <w:szCs w:val="24"/>
              </w:rPr>
            </w:pPr>
          </w:p>
        </w:tc>
      </w:tr>
      <w:tr w:rsidR="003D1275" w:rsidRPr="007C1580" w:rsidTr="005537D6">
        <w:trPr>
          <w:trHeight w:val="283"/>
        </w:trPr>
        <w:tc>
          <w:tcPr>
            <w:tcW w:w="3969" w:type="dxa"/>
            <w:shd w:val="clear" w:color="auto" w:fill="A8D08D" w:themeFill="accent6" w:themeFillTint="99"/>
            <w:vAlign w:val="center"/>
          </w:tcPr>
          <w:p w:rsidR="003D1275" w:rsidRPr="001E6530" w:rsidRDefault="003D1275" w:rsidP="003D1275">
            <w:pPr>
              <w:jc w:val="both"/>
              <w:rPr>
                <w:rFonts w:cstheme="minorHAnsi"/>
                <w:szCs w:val="24"/>
              </w:rPr>
            </w:pPr>
            <w:r w:rsidRPr="001E6530">
              <w:rPr>
                <w:rFonts w:cstheme="minorHAnsi"/>
                <w:szCs w:val="24"/>
              </w:rPr>
              <w:t>51+</w:t>
            </w:r>
          </w:p>
        </w:tc>
        <w:tc>
          <w:tcPr>
            <w:tcW w:w="2977" w:type="dxa"/>
          </w:tcPr>
          <w:p w:rsidR="003D1275" w:rsidRPr="001E6530" w:rsidRDefault="003D1275" w:rsidP="003D1275">
            <w:pPr>
              <w:jc w:val="both"/>
              <w:rPr>
                <w:rFonts w:cstheme="minorHAnsi"/>
                <w:bCs/>
                <w:szCs w:val="24"/>
              </w:rPr>
            </w:pPr>
            <w:r>
              <w:rPr>
                <w:rFonts w:cstheme="minorHAnsi"/>
                <w:bCs/>
                <w:szCs w:val="24"/>
              </w:rPr>
              <w:t>1</w:t>
            </w:r>
          </w:p>
        </w:tc>
        <w:tc>
          <w:tcPr>
            <w:tcW w:w="2126" w:type="dxa"/>
          </w:tcPr>
          <w:p w:rsidR="003D1275" w:rsidRPr="001E6530" w:rsidRDefault="003D1275" w:rsidP="003D1275">
            <w:pPr>
              <w:jc w:val="center"/>
              <w:rPr>
                <w:rFonts w:cstheme="minorHAnsi"/>
                <w:bCs/>
                <w:szCs w:val="24"/>
              </w:rPr>
            </w:pPr>
          </w:p>
        </w:tc>
      </w:tr>
    </w:tbl>
    <w:p w:rsidR="001E6530" w:rsidRDefault="001E6530" w:rsidP="006A129A">
      <w:pPr>
        <w:jc w:val="both"/>
        <w:rPr>
          <w:sz w:val="24"/>
        </w:rPr>
      </w:pPr>
    </w:p>
    <w:p w:rsidR="001E6530" w:rsidRDefault="001E6530" w:rsidP="006A129A">
      <w:pPr>
        <w:jc w:val="both"/>
        <w:rPr>
          <w:sz w:val="24"/>
        </w:rPr>
      </w:pPr>
    </w:p>
    <w:p w:rsidR="001E6530" w:rsidRDefault="001E6530" w:rsidP="006A129A">
      <w:pPr>
        <w:jc w:val="both"/>
        <w:rPr>
          <w:sz w:val="24"/>
        </w:rPr>
      </w:pPr>
    </w:p>
    <w:p w:rsidR="001E6530" w:rsidRDefault="001E6530" w:rsidP="006A129A">
      <w:pPr>
        <w:jc w:val="both"/>
        <w:rPr>
          <w:sz w:val="24"/>
        </w:rPr>
      </w:pPr>
    </w:p>
    <w:p w:rsidR="001E6530" w:rsidRDefault="001E6530" w:rsidP="006A129A">
      <w:pPr>
        <w:jc w:val="both"/>
        <w:rPr>
          <w:sz w:val="24"/>
        </w:rPr>
      </w:pPr>
    </w:p>
    <w:p w:rsidR="001E6530" w:rsidRDefault="001E6530" w:rsidP="006A129A">
      <w:pPr>
        <w:jc w:val="both"/>
        <w:rPr>
          <w:sz w:val="24"/>
        </w:rPr>
      </w:pPr>
    </w:p>
    <w:p w:rsidR="001E6530" w:rsidRDefault="001E6530" w:rsidP="006A129A">
      <w:pPr>
        <w:jc w:val="both"/>
        <w:rPr>
          <w:sz w:val="24"/>
        </w:rPr>
      </w:pPr>
    </w:p>
    <w:p w:rsidR="001E6530" w:rsidRDefault="001E6530" w:rsidP="00B866C1">
      <w:pPr>
        <w:pStyle w:val="Balk2"/>
      </w:pPr>
      <w:bookmarkStart w:id="17" w:name="_Toc168048703"/>
      <w:r>
        <w:t>2.8. Çevre Analizi (PESTLE)</w:t>
      </w:r>
      <w:bookmarkEnd w:id="17"/>
    </w:p>
    <w:p w:rsidR="009C2033" w:rsidRPr="009C2033" w:rsidRDefault="009C2033" w:rsidP="009C2033">
      <w:r>
        <w:rPr>
          <w:b/>
          <w:sz w:val="20"/>
        </w:rPr>
        <w:t>Tablo-28: PESTLE Tablosu</w:t>
      </w: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8"/>
        <w:gridCol w:w="3826"/>
      </w:tblGrid>
      <w:tr w:rsidR="001E6530" w:rsidRPr="007C1580" w:rsidTr="001E6530">
        <w:trPr>
          <w:trHeight w:val="452"/>
        </w:trPr>
        <w:tc>
          <w:tcPr>
            <w:tcW w:w="5388" w:type="dxa"/>
            <w:shd w:val="clear" w:color="auto" w:fill="A8D08D" w:themeFill="accent6" w:themeFillTint="99"/>
          </w:tcPr>
          <w:p w:rsidR="001E6530" w:rsidRPr="001E6530" w:rsidRDefault="001E6530" w:rsidP="00A50917">
            <w:pPr>
              <w:pStyle w:val="TableParagraph"/>
              <w:spacing w:line="234" w:lineRule="exact"/>
              <w:ind w:left="107"/>
              <w:rPr>
                <w:rFonts w:asciiTheme="minorHAnsi" w:eastAsia="Calibri" w:hAnsiTheme="minorHAnsi" w:cstheme="minorHAnsi"/>
                <w:b/>
                <w:szCs w:val="24"/>
              </w:rPr>
            </w:pPr>
            <w:r w:rsidRPr="001E6530">
              <w:rPr>
                <w:rFonts w:asciiTheme="minorHAnsi" w:eastAsia="Calibri" w:hAnsiTheme="minorHAnsi" w:cstheme="minorHAnsi"/>
                <w:b/>
                <w:spacing w:val="-2"/>
                <w:szCs w:val="24"/>
              </w:rPr>
              <w:t>Politik-Yasal</w:t>
            </w:r>
            <w:r w:rsidRPr="001E6530">
              <w:rPr>
                <w:rFonts w:asciiTheme="minorHAnsi" w:eastAsia="Calibri" w:hAnsiTheme="minorHAnsi" w:cstheme="minorHAnsi"/>
                <w:b/>
                <w:spacing w:val="14"/>
                <w:szCs w:val="24"/>
              </w:rPr>
              <w:t xml:space="preserve"> </w:t>
            </w:r>
            <w:r w:rsidRPr="001E6530">
              <w:rPr>
                <w:rFonts w:asciiTheme="minorHAnsi" w:eastAsia="Calibri" w:hAnsiTheme="minorHAnsi" w:cstheme="minorHAnsi"/>
                <w:b/>
                <w:spacing w:val="-2"/>
                <w:szCs w:val="24"/>
              </w:rPr>
              <w:t>etkenler</w:t>
            </w:r>
          </w:p>
        </w:tc>
        <w:tc>
          <w:tcPr>
            <w:tcW w:w="3826" w:type="dxa"/>
            <w:shd w:val="clear" w:color="auto" w:fill="A8D08D" w:themeFill="accent6" w:themeFillTint="99"/>
          </w:tcPr>
          <w:p w:rsidR="001E6530" w:rsidRPr="001E6530" w:rsidRDefault="001E6530" w:rsidP="00A50917">
            <w:pPr>
              <w:pStyle w:val="TableParagraph"/>
              <w:spacing w:line="234" w:lineRule="exact"/>
              <w:ind w:left="105"/>
              <w:rPr>
                <w:rFonts w:asciiTheme="minorHAnsi" w:eastAsia="Calibri" w:hAnsiTheme="minorHAnsi" w:cstheme="minorHAnsi"/>
                <w:b/>
                <w:szCs w:val="24"/>
              </w:rPr>
            </w:pPr>
            <w:r w:rsidRPr="001E6530">
              <w:rPr>
                <w:rFonts w:asciiTheme="minorHAnsi" w:eastAsia="Calibri" w:hAnsiTheme="minorHAnsi" w:cstheme="minorHAnsi"/>
                <w:b/>
                <w:szCs w:val="24"/>
              </w:rPr>
              <w:t>Ekonomik</w:t>
            </w:r>
            <w:r w:rsidRPr="001E6530">
              <w:rPr>
                <w:rFonts w:asciiTheme="minorHAnsi" w:eastAsia="Calibri" w:hAnsiTheme="minorHAnsi" w:cstheme="minorHAnsi"/>
                <w:b/>
                <w:spacing w:val="-11"/>
                <w:szCs w:val="24"/>
              </w:rPr>
              <w:t xml:space="preserve"> </w:t>
            </w:r>
            <w:r w:rsidRPr="001E6530">
              <w:rPr>
                <w:rFonts w:asciiTheme="minorHAnsi" w:eastAsia="Calibri" w:hAnsiTheme="minorHAnsi" w:cstheme="minorHAnsi"/>
                <w:b/>
                <w:spacing w:val="-2"/>
                <w:szCs w:val="24"/>
              </w:rPr>
              <w:t>etkenler</w:t>
            </w:r>
          </w:p>
        </w:tc>
      </w:tr>
      <w:tr w:rsidR="001E6530" w:rsidRPr="007C1580" w:rsidTr="001E6530">
        <w:trPr>
          <w:trHeight w:val="3047"/>
        </w:trPr>
        <w:tc>
          <w:tcPr>
            <w:tcW w:w="5388" w:type="dxa"/>
            <w:shd w:val="clear" w:color="auto" w:fill="FFFFFF"/>
          </w:tcPr>
          <w:p w:rsidR="001E6530" w:rsidRPr="001E6530" w:rsidRDefault="001E6530" w:rsidP="001E6530">
            <w:pPr>
              <w:pStyle w:val="TableParagraph"/>
              <w:numPr>
                <w:ilvl w:val="0"/>
                <w:numId w:val="9"/>
              </w:numPr>
              <w:tabs>
                <w:tab w:val="left" w:pos="291"/>
              </w:tabs>
              <w:spacing w:before="208" w:line="251"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Kalkınma</w:t>
            </w:r>
            <w:r w:rsidRPr="001E6530">
              <w:rPr>
                <w:rFonts w:asciiTheme="minorHAnsi" w:eastAsia="Calibri" w:hAnsiTheme="minorHAnsi" w:cstheme="minorHAnsi"/>
                <w:spacing w:val="-5"/>
                <w:szCs w:val="24"/>
              </w:rPr>
              <w:t xml:space="preserve"> </w:t>
            </w:r>
            <w:r w:rsidRPr="001E6530">
              <w:rPr>
                <w:rFonts w:asciiTheme="minorHAnsi" w:eastAsia="Calibri" w:hAnsiTheme="minorHAnsi" w:cstheme="minorHAnsi"/>
                <w:szCs w:val="24"/>
              </w:rPr>
              <w:t>Planı</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zCs w:val="24"/>
              </w:rPr>
              <w:t>ve</w:t>
            </w:r>
            <w:r w:rsidRPr="001E6530">
              <w:rPr>
                <w:rFonts w:asciiTheme="minorHAnsi" w:eastAsia="Calibri" w:hAnsiTheme="minorHAnsi" w:cstheme="minorHAnsi"/>
                <w:spacing w:val="-5"/>
                <w:szCs w:val="24"/>
              </w:rPr>
              <w:t xml:space="preserve"> </w:t>
            </w:r>
            <w:r w:rsidRPr="001E6530">
              <w:rPr>
                <w:rFonts w:asciiTheme="minorHAnsi" w:eastAsia="Calibri" w:hAnsiTheme="minorHAnsi" w:cstheme="minorHAnsi"/>
                <w:szCs w:val="24"/>
              </w:rPr>
              <w:t>Orta</w:t>
            </w:r>
            <w:r w:rsidRPr="001E6530">
              <w:rPr>
                <w:rFonts w:asciiTheme="minorHAnsi" w:eastAsia="Calibri" w:hAnsiTheme="minorHAnsi" w:cstheme="minorHAnsi"/>
                <w:spacing w:val="-3"/>
                <w:szCs w:val="24"/>
              </w:rPr>
              <w:t xml:space="preserve"> </w:t>
            </w:r>
            <w:r w:rsidRPr="001E6530">
              <w:rPr>
                <w:rFonts w:asciiTheme="minorHAnsi" w:eastAsia="Calibri" w:hAnsiTheme="minorHAnsi" w:cstheme="minorHAnsi"/>
                <w:szCs w:val="24"/>
              </w:rPr>
              <w:t>Vadeli</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pacing w:val="-2"/>
                <w:szCs w:val="24"/>
              </w:rPr>
              <w:t>Program,</w:t>
            </w:r>
          </w:p>
          <w:p w:rsidR="001E6530" w:rsidRPr="001E6530" w:rsidRDefault="001E6530" w:rsidP="001E6530">
            <w:pPr>
              <w:pStyle w:val="TableParagraph"/>
              <w:numPr>
                <w:ilvl w:val="0"/>
                <w:numId w:val="9"/>
              </w:numPr>
              <w:tabs>
                <w:tab w:val="left" w:pos="291"/>
              </w:tabs>
              <w:spacing w:line="234"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Bakanlık,</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zCs w:val="24"/>
              </w:rPr>
              <w:t>il</w:t>
            </w:r>
            <w:r w:rsidRPr="001E6530">
              <w:rPr>
                <w:rFonts w:asciiTheme="minorHAnsi" w:eastAsia="Calibri" w:hAnsiTheme="minorHAnsi" w:cstheme="minorHAnsi"/>
                <w:spacing w:val="-5"/>
                <w:szCs w:val="24"/>
              </w:rPr>
              <w:t xml:space="preserve"> </w:t>
            </w:r>
            <w:r w:rsidRPr="001E6530">
              <w:rPr>
                <w:rFonts w:asciiTheme="minorHAnsi" w:eastAsia="Calibri" w:hAnsiTheme="minorHAnsi" w:cstheme="minorHAnsi"/>
                <w:szCs w:val="24"/>
              </w:rPr>
              <w:t>ve</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zCs w:val="24"/>
              </w:rPr>
              <w:t>ilçe</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zCs w:val="24"/>
              </w:rPr>
              <w:t>stratejik</w:t>
            </w:r>
            <w:r w:rsidRPr="001E6530">
              <w:rPr>
                <w:rFonts w:asciiTheme="minorHAnsi" w:eastAsia="Calibri" w:hAnsiTheme="minorHAnsi" w:cstheme="minorHAnsi"/>
                <w:spacing w:val="-4"/>
                <w:szCs w:val="24"/>
              </w:rPr>
              <w:t xml:space="preserve"> </w:t>
            </w:r>
            <w:r w:rsidRPr="001E6530">
              <w:rPr>
                <w:rFonts w:asciiTheme="minorHAnsi" w:eastAsia="Calibri" w:hAnsiTheme="minorHAnsi" w:cstheme="minorHAnsi"/>
                <w:szCs w:val="24"/>
              </w:rPr>
              <w:t>planlarının</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pacing w:val="-2"/>
                <w:szCs w:val="24"/>
              </w:rPr>
              <w:t>incelenmesi,</w:t>
            </w:r>
          </w:p>
          <w:p w:rsidR="001E6530" w:rsidRPr="001E6530" w:rsidRDefault="001E6530" w:rsidP="001E6530">
            <w:pPr>
              <w:pStyle w:val="TableParagraph"/>
              <w:numPr>
                <w:ilvl w:val="0"/>
                <w:numId w:val="9"/>
              </w:numPr>
              <w:tabs>
                <w:tab w:val="left" w:pos="291"/>
              </w:tabs>
              <w:spacing w:line="234"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Yasal</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yükümlülüklerin</w:t>
            </w:r>
            <w:r w:rsidRPr="001E6530">
              <w:rPr>
                <w:rFonts w:asciiTheme="minorHAnsi" w:eastAsia="Calibri" w:hAnsiTheme="minorHAnsi" w:cstheme="minorHAnsi"/>
                <w:spacing w:val="-10"/>
                <w:szCs w:val="24"/>
              </w:rPr>
              <w:t xml:space="preserve"> </w:t>
            </w:r>
            <w:r w:rsidRPr="001E6530">
              <w:rPr>
                <w:rFonts w:asciiTheme="minorHAnsi" w:eastAsia="Calibri" w:hAnsiTheme="minorHAnsi" w:cstheme="minorHAnsi"/>
                <w:spacing w:val="-2"/>
                <w:szCs w:val="24"/>
              </w:rPr>
              <w:t>belirlenmesi,</w:t>
            </w:r>
          </w:p>
          <w:p w:rsidR="001E6530" w:rsidRPr="001E6530" w:rsidRDefault="001E6530" w:rsidP="001E6530">
            <w:pPr>
              <w:pStyle w:val="TableParagraph"/>
              <w:numPr>
                <w:ilvl w:val="0"/>
                <w:numId w:val="9"/>
              </w:numPr>
              <w:tabs>
                <w:tab w:val="left" w:pos="291"/>
              </w:tabs>
              <w:spacing w:line="235"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Oluşturulması</w:t>
            </w:r>
            <w:r w:rsidRPr="001E6530">
              <w:rPr>
                <w:rFonts w:asciiTheme="minorHAnsi" w:eastAsia="Calibri" w:hAnsiTheme="minorHAnsi" w:cstheme="minorHAnsi"/>
                <w:spacing w:val="-9"/>
                <w:szCs w:val="24"/>
              </w:rPr>
              <w:t xml:space="preserve"> </w:t>
            </w:r>
            <w:r w:rsidRPr="001E6530">
              <w:rPr>
                <w:rFonts w:asciiTheme="minorHAnsi" w:eastAsia="Calibri" w:hAnsiTheme="minorHAnsi" w:cstheme="minorHAnsi"/>
                <w:szCs w:val="24"/>
              </w:rPr>
              <w:t>gereken</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zCs w:val="24"/>
              </w:rPr>
              <w:t>kurul</w:t>
            </w:r>
            <w:r w:rsidRPr="001E6530">
              <w:rPr>
                <w:rFonts w:asciiTheme="minorHAnsi" w:eastAsia="Calibri" w:hAnsiTheme="minorHAnsi" w:cstheme="minorHAnsi"/>
                <w:spacing w:val="-5"/>
                <w:szCs w:val="24"/>
              </w:rPr>
              <w:t xml:space="preserve"> </w:t>
            </w:r>
            <w:r w:rsidRPr="001E6530">
              <w:rPr>
                <w:rFonts w:asciiTheme="minorHAnsi" w:eastAsia="Calibri" w:hAnsiTheme="minorHAnsi" w:cstheme="minorHAnsi"/>
                <w:szCs w:val="24"/>
              </w:rPr>
              <w:t>ve</w:t>
            </w:r>
            <w:r w:rsidRPr="001E6530">
              <w:rPr>
                <w:rFonts w:asciiTheme="minorHAnsi" w:eastAsia="Calibri" w:hAnsiTheme="minorHAnsi" w:cstheme="minorHAnsi"/>
                <w:spacing w:val="-10"/>
                <w:szCs w:val="24"/>
              </w:rPr>
              <w:t xml:space="preserve"> </w:t>
            </w:r>
            <w:r w:rsidRPr="001E6530">
              <w:rPr>
                <w:rFonts w:asciiTheme="minorHAnsi" w:eastAsia="Calibri" w:hAnsiTheme="minorHAnsi" w:cstheme="minorHAnsi"/>
                <w:spacing w:val="-2"/>
                <w:szCs w:val="24"/>
              </w:rPr>
              <w:t>komisyonlar,</w:t>
            </w:r>
          </w:p>
          <w:p w:rsidR="001E6530" w:rsidRPr="001E6530" w:rsidRDefault="001E6530" w:rsidP="001E6530">
            <w:pPr>
              <w:pStyle w:val="TableParagraph"/>
              <w:numPr>
                <w:ilvl w:val="0"/>
                <w:numId w:val="9"/>
              </w:numPr>
              <w:tabs>
                <w:tab w:val="left" w:pos="291"/>
              </w:tabs>
              <w:spacing w:line="251"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Okul/kurum</w:t>
            </w:r>
            <w:r w:rsidRPr="001E6530">
              <w:rPr>
                <w:rFonts w:asciiTheme="minorHAnsi" w:eastAsia="Calibri" w:hAnsiTheme="minorHAnsi" w:cstheme="minorHAnsi"/>
                <w:spacing w:val="-12"/>
                <w:szCs w:val="24"/>
              </w:rPr>
              <w:t xml:space="preserve"> </w:t>
            </w:r>
            <w:r w:rsidRPr="001E6530">
              <w:rPr>
                <w:rFonts w:asciiTheme="minorHAnsi" w:eastAsia="Calibri" w:hAnsiTheme="minorHAnsi" w:cstheme="minorHAnsi"/>
                <w:szCs w:val="24"/>
              </w:rPr>
              <w:t>çevresindeki</w:t>
            </w:r>
            <w:r w:rsidRPr="001E6530">
              <w:rPr>
                <w:rFonts w:asciiTheme="minorHAnsi" w:eastAsia="Calibri" w:hAnsiTheme="minorHAnsi" w:cstheme="minorHAnsi"/>
                <w:spacing w:val="-10"/>
                <w:szCs w:val="24"/>
              </w:rPr>
              <w:t xml:space="preserve"> </w:t>
            </w:r>
            <w:r w:rsidRPr="001E6530">
              <w:rPr>
                <w:rFonts w:asciiTheme="minorHAnsi" w:eastAsia="Calibri" w:hAnsiTheme="minorHAnsi" w:cstheme="minorHAnsi"/>
                <w:szCs w:val="24"/>
              </w:rPr>
              <w:t>politik</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pacing w:val="-2"/>
                <w:szCs w:val="24"/>
              </w:rPr>
              <w:t>durum.</w:t>
            </w:r>
          </w:p>
        </w:tc>
        <w:tc>
          <w:tcPr>
            <w:tcW w:w="3826" w:type="dxa"/>
            <w:shd w:val="clear" w:color="auto" w:fill="FFFFFF"/>
          </w:tcPr>
          <w:p w:rsidR="001E6530" w:rsidRPr="001E6530" w:rsidRDefault="001E6530" w:rsidP="001E6530">
            <w:pPr>
              <w:pStyle w:val="TableParagraph"/>
              <w:numPr>
                <w:ilvl w:val="0"/>
                <w:numId w:val="8"/>
              </w:numPr>
              <w:tabs>
                <w:tab w:val="left" w:pos="288"/>
                <w:tab w:val="left" w:pos="290"/>
              </w:tabs>
              <w:spacing w:before="213" w:line="235" w:lineRule="auto"/>
              <w:ind w:right="460"/>
              <w:rPr>
                <w:rFonts w:asciiTheme="minorHAnsi" w:eastAsia="Calibri" w:hAnsiTheme="minorHAnsi" w:cstheme="minorHAnsi"/>
                <w:szCs w:val="24"/>
              </w:rPr>
            </w:pPr>
            <w:r w:rsidRPr="001E6530">
              <w:rPr>
                <w:rFonts w:asciiTheme="minorHAnsi" w:eastAsia="Calibri" w:hAnsiTheme="minorHAnsi" w:cstheme="minorHAnsi"/>
                <w:szCs w:val="24"/>
              </w:rPr>
              <w:t>Okul/kurumun</w:t>
            </w:r>
            <w:r w:rsidRPr="001E6530">
              <w:rPr>
                <w:rFonts w:asciiTheme="minorHAnsi" w:eastAsia="Calibri" w:hAnsiTheme="minorHAnsi" w:cstheme="minorHAnsi"/>
                <w:spacing w:val="-12"/>
                <w:szCs w:val="24"/>
              </w:rPr>
              <w:t xml:space="preserve"> </w:t>
            </w:r>
            <w:r w:rsidRPr="001E6530">
              <w:rPr>
                <w:rFonts w:asciiTheme="minorHAnsi" w:eastAsia="Calibri" w:hAnsiTheme="minorHAnsi" w:cstheme="minorHAnsi"/>
                <w:szCs w:val="24"/>
              </w:rPr>
              <w:t>bulunduğu</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çevrenin genel gelir durumu,</w:t>
            </w:r>
          </w:p>
          <w:p w:rsidR="001E6530" w:rsidRPr="001E6530" w:rsidRDefault="001E6530" w:rsidP="001E6530">
            <w:pPr>
              <w:pStyle w:val="TableParagraph"/>
              <w:numPr>
                <w:ilvl w:val="0"/>
                <w:numId w:val="8"/>
              </w:numPr>
              <w:tabs>
                <w:tab w:val="left" w:pos="288"/>
              </w:tabs>
              <w:spacing w:line="224" w:lineRule="exact"/>
              <w:ind w:left="288" w:hanging="282"/>
              <w:rPr>
                <w:rFonts w:asciiTheme="minorHAnsi" w:eastAsia="Calibri" w:hAnsiTheme="minorHAnsi" w:cstheme="minorHAnsi"/>
                <w:szCs w:val="24"/>
              </w:rPr>
            </w:pPr>
            <w:r w:rsidRPr="001E6530">
              <w:rPr>
                <w:rFonts w:asciiTheme="minorHAnsi" w:eastAsia="Calibri" w:hAnsiTheme="minorHAnsi" w:cstheme="minorHAnsi"/>
                <w:szCs w:val="24"/>
              </w:rPr>
              <w:t>İş</w:t>
            </w:r>
            <w:r w:rsidRPr="001E6530">
              <w:rPr>
                <w:rFonts w:asciiTheme="minorHAnsi" w:eastAsia="Calibri" w:hAnsiTheme="minorHAnsi" w:cstheme="minorHAnsi"/>
                <w:spacing w:val="-3"/>
                <w:szCs w:val="24"/>
              </w:rPr>
              <w:t xml:space="preserve"> </w:t>
            </w:r>
            <w:r w:rsidRPr="001E6530">
              <w:rPr>
                <w:rFonts w:asciiTheme="minorHAnsi" w:eastAsia="Calibri" w:hAnsiTheme="minorHAnsi" w:cstheme="minorHAnsi"/>
                <w:spacing w:val="-2"/>
                <w:szCs w:val="24"/>
              </w:rPr>
              <w:t>kapasitesi,</w:t>
            </w:r>
          </w:p>
          <w:p w:rsidR="001E6530" w:rsidRPr="001E6530" w:rsidRDefault="001E6530" w:rsidP="001E6530">
            <w:pPr>
              <w:pStyle w:val="TableParagraph"/>
              <w:numPr>
                <w:ilvl w:val="0"/>
                <w:numId w:val="8"/>
              </w:numPr>
              <w:tabs>
                <w:tab w:val="left" w:pos="287"/>
                <w:tab w:val="left" w:pos="289"/>
              </w:tabs>
              <w:spacing w:line="235" w:lineRule="auto"/>
              <w:ind w:left="289" w:right="864"/>
              <w:rPr>
                <w:rFonts w:asciiTheme="minorHAnsi" w:eastAsia="Calibri" w:hAnsiTheme="minorHAnsi" w:cstheme="minorHAnsi"/>
                <w:szCs w:val="24"/>
              </w:rPr>
            </w:pPr>
            <w:r w:rsidRPr="001E6530">
              <w:rPr>
                <w:rFonts w:asciiTheme="minorHAnsi" w:eastAsia="Calibri" w:hAnsiTheme="minorHAnsi" w:cstheme="minorHAnsi"/>
                <w:szCs w:val="24"/>
              </w:rPr>
              <w:t>Okul/kurumun</w:t>
            </w:r>
            <w:r w:rsidRPr="001E6530">
              <w:rPr>
                <w:rFonts w:asciiTheme="minorHAnsi" w:eastAsia="Calibri" w:hAnsiTheme="minorHAnsi" w:cstheme="minorHAnsi"/>
                <w:spacing w:val="-12"/>
                <w:szCs w:val="24"/>
              </w:rPr>
              <w:t xml:space="preserve"> </w:t>
            </w:r>
            <w:r w:rsidRPr="001E6530">
              <w:rPr>
                <w:rFonts w:asciiTheme="minorHAnsi" w:eastAsia="Calibri" w:hAnsiTheme="minorHAnsi" w:cstheme="minorHAnsi"/>
                <w:szCs w:val="24"/>
              </w:rPr>
              <w:t>gelirini</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 xml:space="preserve">arttırıcı </w:t>
            </w:r>
            <w:r w:rsidRPr="001E6530">
              <w:rPr>
                <w:rFonts w:asciiTheme="minorHAnsi" w:eastAsia="Calibri" w:hAnsiTheme="minorHAnsi" w:cstheme="minorHAnsi"/>
                <w:spacing w:val="-2"/>
                <w:szCs w:val="24"/>
              </w:rPr>
              <w:t>unsurlar,</w:t>
            </w:r>
          </w:p>
          <w:p w:rsidR="001E6530" w:rsidRPr="001E6530" w:rsidRDefault="001E6530" w:rsidP="001E6530">
            <w:pPr>
              <w:pStyle w:val="TableParagraph"/>
              <w:numPr>
                <w:ilvl w:val="0"/>
                <w:numId w:val="8"/>
              </w:numPr>
              <w:tabs>
                <w:tab w:val="left" w:pos="287"/>
                <w:tab w:val="left" w:pos="289"/>
              </w:tabs>
              <w:spacing w:line="236" w:lineRule="exact"/>
              <w:ind w:left="289" w:right="566"/>
              <w:rPr>
                <w:rFonts w:asciiTheme="minorHAnsi" w:eastAsia="Calibri" w:hAnsiTheme="minorHAnsi" w:cstheme="minorHAnsi"/>
                <w:szCs w:val="24"/>
              </w:rPr>
            </w:pPr>
            <w:r w:rsidRPr="001E6530">
              <w:rPr>
                <w:rFonts w:asciiTheme="minorHAnsi" w:eastAsia="Calibri" w:hAnsiTheme="minorHAnsi" w:cstheme="minorHAnsi"/>
                <w:szCs w:val="24"/>
              </w:rPr>
              <w:t>Okul/kurumun</w:t>
            </w:r>
            <w:r w:rsidRPr="001E6530">
              <w:rPr>
                <w:rFonts w:asciiTheme="minorHAnsi" w:eastAsia="Calibri" w:hAnsiTheme="minorHAnsi" w:cstheme="minorHAnsi"/>
                <w:spacing w:val="-12"/>
                <w:szCs w:val="24"/>
              </w:rPr>
              <w:t xml:space="preserve"> </w:t>
            </w:r>
            <w:r w:rsidRPr="001E6530">
              <w:rPr>
                <w:rFonts w:asciiTheme="minorHAnsi" w:eastAsia="Calibri" w:hAnsiTheme="minorHAnsi" w:cstheme="minorHAnsi"/>
                <w:szCs w:val="24"/>
              </w:rPr>
              <w:t>giderlerini</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 xml:space="preserve">arttıran </w:t>
            </w:r>
            <w:r w:rsidRPr="001E6530">
              <w:rPr>
                <w:rFonts w:asciiTheme="minorHAnsi" w:eastAsia="Calibri" w:hAnsiTheme="minorHAnsi" w:cstheme="minorHAnsi"/>
                <w:spacing w:val="-2"/>
                <w:szCs w:val="24"/>
              </w:rPr>
              <w:t>unsurlar,</w:t>
            </w:r>
          </w:p>
          <w:p w:rsidR="001E6530" w:rsidRPr="001E6530" w:rsidRDefault="001E6530" w:rsidP="001E6530">
            <w:pPr>
              <w:pStyle w:val="TableParagraph"/>
              <w:numPr>
                <w:ilvl w:val="0"/>
                <w:numId w:val="8"/>
              </w:numPr>
              <w:tabs>
                <w:tab w:val="left" w:pos="288"/>
              </w:tabs>
              <w:spacing w:line="221" w:lineRule="exact"/>
              <w:ind w:left="288" w:hanging="282"/>
              <w:rPr>
                <w:rFonts w:asciiTheme="minorHAnsi" w:eastAsia="Calibri" w:hAnsiTheme="minorHAnsi" w:cstheme="minorHAnsi"/>
                <w:szCs w:val="24"/>
              </w:rPr>
            </w:pPr>
            <w:r w:rsidRPr="001E6530">
              <w:rPr>
                <w:rFonts w:asciiTheme="minorHAnsi" w:eastAsia="Calibri" w:hAnsiTheme="minorHAnsi" w:cstheme="minorHAnsi"/>
                <w:szCs w:val="24"/>
              </w:rPr>
              <w:t>Tasarruf</w:t>
            </w:r>
            <w:r w:rsidRPr="001E6530">
              <w:rPr>
                <w:rFonts w:asciiTheme="minorHAnsi" w:eastAsia="Calibri" w:hAnsiTheme="minorHAnsi" w:cstheme="minorHAnsi"/>
                <w:spacing w:val="-9"/>
                <w:szCs w:val="24"/>
              </w:rPr>
              <w:t xml:space="preserve"> </w:t>
            </w:r>
            <w:r w:rsidRPr="001E6530">
              <w:rPr>
                <w:rFonts w:asciiTheme="minorHAnsi" w:eastAsia="Calibri" w:hAnsiTheme="minorHAnsi" w:cstheme="minorHAnsi"/>
                <w:szCs w:val="24"/>
              </w:rPr>
              <w:t>sağlama</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pacing w:val="-2"/>
                <w:szCs w:val="24"/>
              </w:rPr>
              <w:t>imkânları,</w:t>
            </w:r>
          </w:p>
          <w:p w:rsidR="001E6530" w:rsidRPr="001E6530" w:rsidRDefault="001E6530" w:rsidP="001E6530">
            <w:pPr>
              <w:pStyle w:val="TableParagraph"/>
              <w:numPr>
                <w:ilvl w:val="0"/>
                <w:numId w:val="8"/>
              </w:numPr>
              <w:tabs>
                <w:tab w:val="left" w:pos="288"/>
              </w:tabs>
              <w:spacing w:line="234" w:lineRule="exact"/>
              <w:ind w:left="288" w:hanging="282"/>
              <w:rPr>
                <w:rFonts w:asciiTheme="minorHAnsi" w:eastAsia="Calibri" w:hAnsiTheme="minorHAnsi" w:cstheme="minorHAnsi"/>
                <w:szCs w:val="24"/>
              </w:rPr>
            </w:pPr>
            <w:r w:rsidRPr="001E6530">
              <w:rPr>
                <w:rFonts w:asciiTheme="minorHAnsi" w:eastAsia="Calibri" w:hAnsiTheme="minorHAnsi" w:cstheme="minorHAnsi"/>
                <w:szCs w:val="24"/>
              </w:rPr>
              <w:t>İşsizlik</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pacing w:val="-2"/>
                <w:szCs w:val="24"/>
              </w:rPr>
              <w:t>durumu,</w:t>
            </w:r>
          </w:p>
          <w:p w:rsidR="001E6530" w:rsidRPr="001E6530" w:rsidRDefault="001E6530" w:rsidP="001E6530">
            <w:pPr>
              <w:pStyle w:val="TableParagraph"/>
              <w:numPr>
                <w:ilvl w:val="0"/>
                <w:numId w:val="8"/>
              </w:numPr>
              <w:tabs>
                <w:tab w:val="left" w:pos="288"/>
                <w:tab w:val="left" w:pos="290"/>
              </w:tabs>
              <w:spacing w:line="235" w:lineRule="auto"/>
              <w:ind w:right="921"/>
              <w:rPr>
                <w:rFonts w:asciiTheme="minorHAnsi" w:eastAsia="Calibri" w:hAnsiTheme="minorHAnsi" w:cstheme="minorHAnsi"/>
                <w:szCs w:val="24"/>
              </w:rPr>
            </w:pPr>
            <w:r w:rsidRPr="001E6530">
              <w:rPr>
                <w:rFonts w:asciiTheme="minorHAnsi" w:eastAsia="Calibri" w:hAnsiTheme="minorHAnsi" w:cstheme="minorHAnsi"/>
                <w:szCs w:val="24"/>
              </w:rPr>
              <w:t>Mal-ürün</w:t>
            </w:r>
            <w:r w:rsidRPr="001E6530">
              <w:rPr>
                <w:rFonts w:asciiTheme="minorHAnsi" w:eastAsia="Calibri" w:hAnsiTheme="minorHAnsi" w:cstheme="minorHAnsi"/>
                <w:spacing w:val="-10"/>
                <w:szCs w:val="24"/>
              </w:rPr>
              <w:t xml:space="preserve"> </w:t>
            </w:r>
            <w:r w:rsidRPr="001E6530">
              <w:rPr>
                <w:rFonts w:asciiTheme="minorHAnsi" w:eastAsia="Calibri" w:hAnsiTheme="minorHAnsi" w:cstheme="minorHAnsi"/>
                <w:szCs w:val="24"/>
              </w:rPr>
              <w:t>ve</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hizmet</w:t>
            </w:r>
            <w:r w:rsidRPr="001E6530">
              <w:rPr>
                <w:rFonts w:asciiTheme="minorHAnsi" w:eastAsia="Calibri" w:hAnsiTheme="minorHAnsi" w:cstheme="minorHAnsi"/>
                <w:spacing w:val="-10"/>
                <w:szCs w:val="24"/>
              </w:rPr>
              <w:t xml:space="preserve"> </w:t>
            </w:r>
            <w:r w:rsidRPr="001E6530">
              <w:rPr>
                <w:rFonts w:asciiTheme="minorHAnsi" w:eastAsia="Calibri" w:hAnsiTheme="minorHAnsi" w:cstheme="minorHAnsi"/>
                <w:szCs w:val="24"/>
              </w:rPr>
              <w:t>satın</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zCs w:val="24"/>
              </w:rPr>
              <w:t xml:space="preserve">alma </w:t>
            </w:r>
            <w:r w:rsidRPr="001E6530">
              <w:rPr>
                <w:rFonts w:asciiTheme="minorHAnsi" w:eastAsia="Calibri" w:hAnsiTheme="minorHAnsi" w:cstheme="minorHAnsi"/>
                <w:spacing w:val="-2"/>
                <w:szCs w:val="24"/>
              </w:rPr>
              <w:t>imkânları,</w:t>
            </w:r>
          </w:p>
          <w:p w:rsidR="001E6530" w:rsidRPr="001E6530" w:rsidRDefault="001E6530" w:rsidP="001E6530">
            <w:pPr>
              <w:pStyle w:val="TableParagraph"/>
              <w:numPr>
                <w:ilvl w:val="0"/>
                <w:numId w:val="8"/>
              </w:numPr>
              <w:tabs>
                <w:tab w:val="left" w:pos="288"/>
              </w:tabs>
              <w:spacing w:line="214" w:lineRule="exact"/>
              <w:ind w:left="288" w:hanging="282"/>
              <w:rPr>
                <w:rFonts w:asciiTheme="minorHAnsi" w:eastAsia="Calibri" w:hAnsiTheme="minorHAnsi" w:cstheme="minorHAnsi"/>
                <w:szCs w:val="24"/>
              </w:rPr>
            </w:pPr>
            <w:r w:rsidRPr="001E6530">
              <w:rPr>
                <w:rFonts w:asciiTheme="minorHAnsi" w:eastAsia="Calibri" w:hAnsiTheme="minorHAnsi" w:cstheme="minorHAnsi"/>
                <w:spacing w:val="-2"/>
                <w:szCs w:val="24"/>
              </w:rPr>
              <w:t>Kullanılabilir</w:t>
            </w:r>
            <w:r w:rsidRPr="001E6530">
              <w:rPr>
                <w:rFonts w:asciiTheme="minorHAnsi" w:eastAsia="Calibri" w:hAnsiTheme="minorHAnsi" w:cstheme="minorHAnsi"/>
                <w:spacing w:val="13"/>
                <w:szCs w:val="24"/>
              </w:rPr>
              <w:t xml:space="preserve"> </w:t>
            </w:r>
            <w:r w:rsidRPr="001E6530">
              <w:rPr>
                <w:rFonts w:asciiTheme="minorHAnsi" w:eastAsia="Calibri" w:hAnsiTheme="minorHAnsi" w:cstheme="minorHAnsi"/>
                <w:spacing w:val="-4"/>
                <w:szCs w:val="24"/>
              </w:rPr>
              <w:t>bütçe</w:t>
            </w:r>
          </w:p>
          <w:p w:rsidR="001E6530" w:rsidRPr="001E6530" w:rsidRDefault="001E6530" w:rsidP="001E6530">
            <w:pPr>
              <w:pStyle w:val="TableParagraph"/>
              <w:tabs>
                <w:tab w:val="left" w:pos="288"/>
              </w:tabs>
              <w:spacing w:line="214" w:lineRule="exact"/>
              <w:ind w:left="288"/>
              <w:rPr>
                <w:rFonts w:asciiTheme="minorHAnsi" w:eastAsia="Calibri" w:hAnsiTheme="minorHAnsi" w:cstheme="minorHAnsi"/>
                <w:szCs w:val="24"/>
              </w:rPr>
            </w:pPr>
          </w:p>
        </w:tc>
      </w:tr>
      <w:tr w:rsidR="001E6530" w:rsidRPr="007C1580" w:rsidTr="001E6530">
        <w:trPr>
          <w:trHeight w:val="417"/>
        </w:trPr>
        <w:tc>
          <w:tcPr>
            <w:tcW w:w="5388" w:type="dxa"/>
            <w:shd w:val="clear" w:color="auto" w:fill="A8D08D" w:themeFill="accent6" w:themeFillTint="99"/>
          </w:tcPr>
          <w:p w:rsidR="001E6530" w:rsidRPr="001E6530" w:rsidRDefault="001E6530" w:rsidP="00A50917">
            <w:pPr>
              <w:pStyle w:val="TableParagraph"/>
              <w:spacing w:line="234" w:lineRule="exact"/>
              <w:ind w:left="107"/>
              <w:rPr>
                <w:rFonts w:asciiTheme="minorHAnsi" w:eastAsia="Calibri" w:hAnsiTheme="minorHAnsi" w:cstheme="minorHAnsi"/>
                <w:b/>
                <w:szCs w:val="24"/>
              </w:rPr>
            </w:pPr>
            <w:r w:rsidRPr="001E6530">
              <w:rPr>
                <w:rFonts w:asciiTheme="minorHAnsi" w:eastAsia="Calibri" w:hAnsiTheme="minorHAnsi" w:cstheme="minorHAnsi"/>
                <w:b/>
                <w:spacing w:val="-2"/>
                <w:szCs w:val="24"/>
              </w:rPr>
              <w:t>Sosyokültürel</w:t>
            </w:r>
            <w:r w:rsidRPr="001E6530">
              <w:rPr>
                <w:rFonts w:asciiTheme="minorHAnsi" w:eastAsia="Calibri" w:hAnsiTheme="minorHAnsi" w:cstheme="minorHAnsi"/>
                <w:b/>
                <w:spacing w:val="10"/>
                <w:szCs w:val="24"/>
              </w:rPr>
              <w:t xml:space="preserve"> </w:t>
            </w:r>
            <w:r w:rsidRPr="001E6530">
              <w:rPr>
                <w:rFonts w:asciiTheme="minorHAnsi" w:eastAsia="Calibri" w:hAnsiTheme="minorHAnsi" w:cstheme="minorHAnsi"/>
                <w:b/>
                <w:spacing w:val="-2"/>
                <w:szCs w:val="24"/>
              </w:rPr>
              <w:t>etkenler</w:t>
            </w:r>
          </w:p>
        </w:tc>
        <w:tc>
          <w:tcPr>
            <w:tcW w:w="3826" w:type="dxa"/>
            <w:shd w:val="clear" w:color="auto" w:fill="A8D08D" w:themeFill="accent6" w:themeFillTint="99"/>
          </w:tcPr>
          <w:p w:rsidR="001E6530" w:rsidRPr="001E6530" w:rsidRDefault="001E6530" w:rsidP="00A50917">
            <w:pPr>
              <w:pStyle w:val="TableParagraph"/>
              <w:spacing w:line="234" w:lineRule="exact"/>
              <w:ind w:left="105"/>
              <w:rPr>
                <w:rFonts w:asciiTheme="minorHAnsi" w:eastAsia="Calibri" w:hAnsiTheme="minorHAnsi" w:cstheme="minorHAnsi"/>
                <w:b/>
                <w:szCs w:val="24"/>
              </w:rPr>
            </w:pPr>
            <w:r w:rsidRPr="001E6530">
              <w:rPr>
                <w:rFonts w:asciiTheme="minorHAnsi" w:eastAsia="Calibri" w:hAnsiTheme="minorHAnsi" w:cstheme="minorHAnsi"/>
                <w:b/>
                <w:spacing w:val="-2"/>
                <w:szCs w:val="24"/>
              </w:rPr>
              <w:t>Teknolojik</w:t>
            </w:r>
            <w:r w:rsidRPr="001E6530">
              <w:rPr>
                <w:rFonts w:asciiTheme="minorHAnsi" w:eastAsia="Calibri" w:hAnsiTheme="minorHAnsi" w:cstheme="minorHAnsi"/>
                <w:b/>
                <w:spacing w:val="6"/>
                <w:szCs w:val="24"/>
              </w:rPr>
              <w:t xml:space="preserve"> </w:t>
            </w:r>
            <w:r w:rsidRPr="001E6530">
              <w:rPr>
                <w:rFonts w:asciiTheme="minorHAnsi" w:eastAsia="Calibri" w:hAnsiTheme="minorHAnsi" w:cstheme="minorHAnsi"/>
                <w:b/>
                <w:spacing w:val="-2"/>
                <w:szCs w:val="24"/>
              </w:rPr>
              <w:t>etkenler</w:t>
            </w:r>
          </w:p>
        </w:tc>
      </w:tr>
      <w:tr w:rsidR="001E6530" w:rsidRPr="007C1580" w:rsidTr="001E6530">
        <w:trPr>
          <w:trHeight w:val="3517"/>
        </w:trPr>
        <w:tc>
          <w:tcPr>
            <w:tcW w:w="5388" w:type="dxa"/>
            <w:shd w:val="clear" w:color="auto" w:fill="FFFFFF"/>
          </w:tcPr>
          <w:p w:rsidR="001E6530" w:rsidRPr="001E6530" w:rsidRDefault="001E6530" w:rsidP="001E6530">
            <w:pPr>
              <w:pStyle w:val="TableParagraph"/>
              <w:numPr>
                <w:ilvl w:val="0"/>
                <w:numId w:val="7"/>
              </w:numPr>
              <w:tabs>
                <w:tab w:val="left" w:pos="291"/>
              </w:tabs>
              <w:spacing w:before="208" w:line="251"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Kariyer</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pacing w:val="-2"/>
                <w:szCs w:val="24"/>
              </w:rPr>
              <w:t>beklentileri,</w:t>
            </w:r>
          </w:p>
          <w:p w:rsidR="001E6530" w:rsidRPr="001E6530" w:rsidRDefault="001E6530" w:rsidP="001E6530">
            <w:pPr>
              <w:pStyle w:val="TableParagraph"/>
              <w:numPr>
                <w:ilvl w:val="0"/>
                <w:numId w:val="7"/>
              </w:numPr>
              <w:tabs>
                <w:tab w:val="left" w:pos="291"/>
              </w:tabs>
              <w:spacing w:line="235"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Ailelerin</w:t>
            </w:r>
            <w:r w:rsidRPr="001E6530">
              <w:rPr>
                <w:rFonts w:asciiTheme="minorHAnsi" w:eastAsia="Calibri" w:hAnsiTheme="minorHAnsi" w:cstheme="minorHAnsi"/>
                <w:spacing w:val="-10"/>
                <w:szCs w:val="24"/>
              </w:rPr>
              <w:t xml:space="preserve"> </w:t>
            </w:r>
            <w:r w:rsidRPr="001E6530">
              <w:rPr>
                <w:rFonts w:asciiTheme="minorHAnsi" w:eastAsia="Calibri" w:hAnsiTheme="minorHAnsi" w:cstheme="minorHAnsi"/>
                <w:szCs w:val="24"/>
              </w:rPr>
              <w:t>ve</w:t>
            </w:r>
            <w:r w:rsidRPr="001E6530">
              <w:rPr>
                <w:rFonts w:asciiTheme="minorHAnsi" w:eastAsia="Calibri" w:hAnsiTheme="minorHAnsi" w:cstheme="minorHAnsi"/>
                <w:spacing w:val="-10"/>
                <w:szCs w:val="24"/>
              </w:rPr>
              <w:t xml:space="preserve"> </w:t>
            </w:r>
            <w:r w:rsidRPr="001E6530">
              <w:rPr>
                <w:rFonts w:asciiTheme="minorHAnsi" w:eastAsia="Calibri" w:hAnsiTheme="minorHAnsi" w:cstheme="minorHAnsi"/>
                <w:szCs w:val="24"/>
              </w:rPr>
              <w:t>öğrencilerin</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pacing w:val="-2"/>
                <w:szCs w:val="24"/>
              </w:rPr>
              <w:t>bilinçlenmeleri,</w:t>
            </w:r>
          </w:p>
          <w:p w:rsidR="001E6530" w:rsidRPr="001E6530" w:rsidRDefault="001E6530" w:rsidP="001E6530">
            <w:pPr>
              <w:pStyle w:val="TableParagraph"/>
              <w:numPr>
                <w:ilvl w:val="0"/>
                <w:numId w:val="7"/>
              </w:numPr>
              <w:tabs>
                <w:tab w:val="left" w:pos="290"/>
                <w:tab w:val="left" w:pos="292"/>
              </w:tabs>
              <w:spacing w:line="232" w:lineRule="auto"/>
              <w:ind w:right="144"/>
              <w:rPr>
                <w:rFonts w:asciiTheme="minorHAnsi" w:eastAsia="Calibri" w:hAnsiTheme="minorHAnsi" w:cstheme="minorHAnsi"/>
                <w:szCs w:val="24"/>
              </w:rPr>
            </w:pPr>
            <w:r w:rsidRPr="001E6530">
              <w:rPr>
                <w:rFonts w:asciiTheme="minorHAnsi" w:eastAsia="Calibri" w:hAnsiTheme="minorHAnsi" w:cstheme="minorHAnsi"/>
                <w:szCs w:val="24"/>
              </w:rPr>
              <w:t>Aile</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zCs w:val="24"/>
              </w:rPr>
              <w:t>yapısındaki</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zCs w:val="24"/>
              </w:rPr>
              <w:t>değişmeler</w:t>
            </w:r>
            <w:r w:rsidRPr="001E6530">
              <w:rPr>
                <w:rFonts w:asciiTheme="minorHAnsi" w:eastAsia="Calibri" w:hAnsiTheme="minorHAnsi" w:cstheme="minorHAnsi"/>
                <w:spacing w:val="-3"/>
                <w:szCs w:val="24"/>
              </w:rPr>
              <w:t xml:space="preserve"> </w:t>
            </w:r>
            <w:r w:rsidRPr="001E6530">
              <w:rPr>
                <w:rFonts w:asciiTheme="minorHAnsi" w:eastAsia="Calibri" w:hAnsiTheme="minorHAnsi" w:cstheme="minorHAnsi"/>
                <w:szCs w:val="24"/>
              </w:rPr>
              <w:t>(geniş</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zCs w:val="24"/>
              </w:rPr>
              <w:t>aileden</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zCs w:val="24"/>
              </w:rPr>
              <w:t>çekirdek</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zCs w:val="24"/>
              </w:rPr>
              <w:t>aileye geçiş, erken yaşta evlenme vs.),</w:t>
            </w:r>
          </w:p>
          <w:p w:rsidR="001E6530" w:rsidRPr="001E6530" w:rsidRDefault="001E6530" w:rsidP="001E6530">
            <w:pPr>
              <w:pStyle w:val="TableParagraph"/>
              <w:numPr>
                <w:ilvl w:val="0"/>
                <w:numId w:val="7"/>
              </w:numPr>
              <w:tabs>
                <w:tab w:val="left" w:pos="291"/>
              </w:tabs>
              <w:spacing w:line="227"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Nüfus</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pacing w:val="-2"/>
                <w:szCs w:val="24"/>
              </w:rPr>
              <w:t>artışı,</w:t>
            </w:r>
          </w:p>
          <w:p w:rsidR="001E6530" w:rsidRPr="001E6530" w:rsidRDefault="001E6530" w:rsidP="001E6530">
            <w:pPr>
              <w:pStyle w:val="TableParagraph"/>
              <w:numPr>
                <w:ilvl w:val="0"/>
                <w:numId w:val="7"/>
              </w:numPr>
              <w:tabs>
                <w:tab w:val="left" w:pos="291"/>
              </w:tabs>
              <w:spacing w:line="234" w:lineRule="exact"/>
              <w:ind w:left="291" w:hanging="282"/>
              <w:rPr>
                <w:rFonts w:asciiTheme="minorHAnsi" w:eastAsia="Calibri" w:hAnsiTheme="minorHAnsi" w:cstheme="minorHAnsi"/>
                <w:szCs w:val="24"/>
              </w:rPr>
            </w:pPr>
            <w:r w:rsidRPr="001E6530">
              <w:rPr>
                <w:rFonts w:asciiTheme="minorHAnsi" w:eastAsia="Calibri" w:hAnsiTheme="minorHAnsi" w:cstheme="minorHAnsi"/>
                <w:spacing w:val="-4"/>
                <w:szCs w:val="24"/>
              </w:rPr>
              <w:t>Göç,</w:t>
            </w:r>
          </w:p>
          <w:p w:rsidR="001E6530" w:rsidRPr="001E6530" w:rsidRDefault="001E6530" w:rsidP="001E6530">
            <w:pPr>
              <w:pStyle w:val="TableParagraph"/>
              <w:numPr>
                <w:ilvl w:val="0"/>
                <w:numId w:val="7"/>
              </w:numPr>
              <w:tabs>
                <w:tab w:val="left" w:pos="291"/>
              </w:tabs>
              <w:spacing w:line="234"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Nüfusun</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zCs w:val="24"/>
              </w:rPr>
              <w:t>yaş</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zCs w:val="24"/>
              </w:rPr>
              <w:t>gruplarına</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zCs w:val="24"/>
              </w:rPr>
              <w:t>göre</w:t>
            </w:r>
            <w:r w:rsidRPr="001E6530">
              <w:rPr>
                <w:rFonts w:asciiTheme="minorHAnsi" w:eastAsia="Calibri" w:hAnsiTheme="minorHAnsi" w:cstheme="minorHAnsi"/>
                <w:spacing w:val="-5"/>
                <w:szCs w:val="24"/>
              </w:rPr>
              <w:t xml:space="preserve"> </w:t>
            </w:r>
            <w:r w:rsidRPr="001E6530">
              <w:rPr>
                <w:rFonts w:asciiTheme="minorHAnsi" w:eastAsia="Calibri" w:hAnsiTheme="minorHAnsi" w:cstheme="minorHAnsi"/>
                <w:spacing w:val="-2"/>
                <w:szCs w:val="24"/>
              </w:rPr>
              <w:t>dağılımı,</w:t>
            </w:r>
          </w:p>
          <w:p w:rsidR="001E6530" w:rsidRPr="001E6530" w:rsidRDefault="001E6530" w:rsidP="001E6530">
            <w:pPr>
              <w:pStyle w:val="TableParagraph"/>
              <w:numPr>
                <w:ilvl w:val="0"/>
                <w:numId w:val="7"/>
              </w:numPr>
              <w:tabs>
                <w:tab w:val="left" w:pos="291"/>
              </w:tabs>
              <w:spacing w:line="248"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Hayat</w:t>
            </w:r>
            <w:r w:rsidRPr="001E6530">
              <w:rPr>
                <w:rFonts w:asciiTheme="minorHAnsi" w:eastAsia="Calibri" w:hAnsiTheme="minorHAnsi" w:cstheme="minorHAnsi"/>
                <w:spacing w:val="-10"/>
                <w:szCs w:val="24"/>
              </w:rPr>
              <w:t xml:space="preserve"> </w:t>
            </w:r>
            <w:r w:rsidRPr="001E6530">
              <w:rPr>
                <w:rFonts w:asciiTheme="minorHAnsi" w:eastAsia="Calibri" w:hAnsiTheme="minorHAnsi" w:cstheme="minorHAnsi"/>
                <w:szCs w:val="24"/>
              </w:rPr>
              <w:t>beklentilerindeki</w:t>
            </w:r>
            <w:r w:rsidRPr="001E6530">
              <w:rPr>
                <w:rFonts w:asciiTheme="minorHAnsi" w:eastAsia="Calibri" w:hAnsiTheme="minorHAnsi" w:cstheme="minorHAnsi"/>
                <w:spacing w:val="-9"/>
                <w:szCs w:val="24"/>
              </w:rPr>
              <w:t xml:space="preserve"> </w:t>
            </w:r>
            <w:r w:rsidRPr="001E6530">
              <w:rPr>
                <w:rFonts w:asciiTheme="minorHAnsi" w:eastAsia="Calibri" w:hAnsiTheme="minorHAnsi" w:cstheme="minorHAnsi"/>
                <w:szCs w:val="24"/>
              </w:rPr>
              <w:t>değişimler</w:t>
            </w:r>
            <w:r w:rsidRPr="001E6530">
              <w:rPr>
                <w:rFonts w:asciiTheme="minorHAnsi" w:eastAsia="Calibri" w:hAnsiTheme="minorHAnsi" w:cstheme="minorHAnsi"/>
                <w:spacing w:val="-9"/>
                <w:szCs w:val="24"/>
              </w:rPr>
              <w:t xml:space="preserve"> </w:t>
            </w:r>
            <w:proofErr w:type="gramStart"/>
            <w:r w:rsidRPr="001E6530">
              <w:rPr>
                <w:rFonts w:asciiTheme="minorHAnsi" w:eastAsia="Calibri" w:hAnsiTheme="minorHAnsi" w:cstheme="minorHAnsi"/>
                <w:szCs w:val="24"/>
              </w:rPr>
              <w:t>(</w:t>
            </w:r>
            <w:proofErr w:type="gramEnd"/>
            <w:r w:rsidRPr="001E6530">
              <w:rPr>
                <w:rFonts w:asciiTheme="minorHAnsi" w:eastAsia="Calibri" w:hAnsiTheme="minorHAnsi" w:cstheme="minorHAnsi"/>
                <w:szCs w:val="24"/>
              </w:rPr>
              <w:t>Hızlı</w:t>
            </w:r>
            <w:r w:rsidRPr="001E6530">
              <w:rPr>
                <w:rFonts w:asciiTheme="minorHAnsi" w:eastAsia="Calibri" w:hAnsiTheme="minorHAnsi" w:cstheme="minorHAnsi"/>
                <w:spacing w:val="-9"/>
                <w:szCs w:val="24"/>
              </w:rPr>
              <w:t xml:space="preserve"> </w:t>
            </w:r>
            <w:r w:rsidRPr="001E6530">
              <w:rPr>
                <w:rFonts w:asciiTheme="minorHAnsi" w:eastAsia="Calibri" w:hAnsiTheme="minorHAnsi" w:cstheme="minorHAnsi"/>
                <w:szCs w:val="24"/>
              </w:rPr>
              <w:t>para</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pacing w:val="-2"/>
                <w:szCs w:val="24"/>
              </w:rPr>
              <w:t>kazanma</w:t>
            </w:r>
          </w:p>
          <w:p w:rsidR="001E6530" w:rsidRPr="001E6530" w:rsidRDefault="001E6530" w:rsidP="00A50917">
            <w:pPr>
              <w:pStyle w:val="TableParagraph"/>
              <w:spacing w:line="237" w:lineRule="auto"/>
              <w:ind w:left="292" w:right="176"/>
              <w:rPr>
                <w:rFonts w:asciiTheme="minorHAnsi" w:eastAsia="Calibri" w:hAnsiTheme="minorHAnsi" w:cstheme="minorHAnsi"/>
                <w:szCs w:val="24"/>
              </w:rPr>
            </w:pPr>
            <w:proofErr w:type="gramStart"/>
            <w:r w:rsidRPr="001E6530">
              <w:rPr>
                <w:rFonts w:asciiTheme="minorHAnsi" w:eastAsia="Calibri" w:hAnsiTheme="minorHAnsi" w:cstheme="minorHAnsi"/>
                <w:szCs w:val="24"/>
              </w:rPr>
              <w:t>hırsı</w:t>
            </w:r>
            <w:proofErr w:type="gramEnd"/>
            <w:r w:rsidRPr="001E6530">
              <w:rPr>
                <w:rFonts w:asciiTheme="minorHAnsi" w:eastAsia="Calibri" w:hAnsiTheme="minorHAnsi" w:cstheme="minorHAnsi"/>
                <w:szCs w:val="24"/>
              </w:rPr>
              <w:t>,</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zCs w:val="24"/>
              </w:rPr>
              <w:t>lüks</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zCs w:val="24"/>
              </w:rPr>
              <w:t>yaşama</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zCs w:val="24"/>
              </w:rPr>
              <w:t>düşkünlük,</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zCs w:val="24"/>
              </w:rPr>
              <w:t>kırsal</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zCs w:val="24"/>
              </w:rPr>
              <w:t>alanda</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zCs w:val="24"/>
              </w:rPr>
              <w:t xml:space="preserve">kentsel </w:t>
            </w:r>
            <w:r w:rsidRPr="001E6530">
              <w:rPr>
                <w:rFonts w:asciiTheme="minorHAnsi" w:eastAsia="Calibri" w:hAnsiTheme="minorHAnsi" w:cstheme="minorHAnsi"/>
                <w:spacing w:val="-2"/>
                <w:szCs w:val="24"/>
              </w:rPr>
              <w:t>yaşam),</w:t>
            </w:r>
          </w:p>
          <w:p w:rsidR="001E6530" w:rsidRPr="001E6530" w:rsidRDefault="001E6530" w:rsidP="001E6530">
            <w:pPr>
              <w:pStyle w:val="TableParagraph"/>
              <w:numPr>
                <w:ilvl w:val="0"/>
                <w:numId w:val="7"/>
              </w:numPr>
              <w:tabs>
                <w:tab w:val="left" w:pos="291"/>
              </w:tabs>
              <w:spacing w:line="227" w:lineRule="exact"/>
              <w:ind w:left="291" w:hanging="282"/>
              <w:rPr>
                <w:rFonts w:asciiTheme="minorHAnsi" w:eastAsia="Calibri" w:hAnsiTheme="minorHAnsi" w:cstheme="minorHAnsi"/>
                <w:szCs w:val="24"/>
              </w:rPr>
            </w:pPr>
            <w:r w:rsidRPr="001E6530">
              <w:rPr>
                <w:rFonts w:asciiTheme="minorHAnsi" w:eastAsia="Calibri" w:hAnsiTheme="minorHAnsi" w:cstheme="minorHAnsi"/>
                <w:spacing w:val="-2"/>
                <w:szCs w:val="24"/>
              </w:rPr>
              <w:t>Beslenme</w:t>
            </w:r>
            <w:r w:rsidRPr="001E6530">
              <w:rPr>
                <w:rFonts w:asciiTheme="minorHAnsi" w:eastAsia="Calibri" w:hAnsiTheme="minorHAnsi" w:cstheme="minorHAnsi"/>
                <w:spacing w:val="4"/>
                <w:szCs w:val="24"/>
              </w:rPr>
              <w:t xml:space="preserve"> </w:t>
            </w:r>
            <w:r w:rsidRPr="001E6530">
              <w:rPr>
                <w:rFonts w:asciiTheme="minorHAnsi" w:eastAsia="Calibri" w:hAnsiTheme="minorHAnsi" w:cstheme="minorHAnsi"/>
                <w:spacing w:val="-2"/>
                <w:szCs w:val="24"/>
              </w:rPr>
              <w:t>alışkanlıkları,</w:t>
            </w:r>
          </w:p>
          <w:p w:rsidR="001E6530" w:rsidRPr="001E6530" w:rsidRDefault="001E6530" w:rsidP="001E6530">
            <w:pPr>
              <w:pStyle w:val="TableParagraph"/>
              <w:numPr>
                <w:ilvl w:val="0"/>
                <w:numId w:val="7"/>
              </w:numPr>
              <w:tabs>
                <w:tab w:val="left" w:pos="291"/>
              </w:tabs>
              <w:spacing w:line="251"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Değerler,</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zCs w:val="24"/>
              </w:rPr>
              <w:t>mesleki</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zCs w:val="24"/>
              </w:rPr>
              <w:t>etik</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zCs w:val="24"/>
              </w:rPr>
              <w:t>kuralları</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pacing w:val="-5"/>
                <w:szCs w:val="24"/>
              </w:rPr>
              <w:t>vb.</w:t>
            </w:r>
          </w:p>
        </w:tc>
        <w:tc>
          <w:tcPr>
            <w:tcW w:w="3826" w:type="dxa"/>
            <w:shd w:val="clear" w:color="auto" w:fill="FFFFFF"/>
          </w:tcPr>
          <w:p w:rsidR="001E6530" w:rsidRPr="001E6530" w:rsidRDefault="001E6530" w:rsidP="001E6530">
            <w:pPr>
              <w:pStyle w:val="TableParagraph"/>
              <w:numPr>
                <w:ilvl w:val="0"/>
                <w:numId w:val="6"/>
              </w:numPr>
              <w:tabs>
                <w:tab w:val="left" w:pos="352"/>
              </w:tabs>
              <w:spacing w:before="213" w:line="235" w:lineRule="auto"/>
              <w:ind w:right="556"/>
              <w:rPr>
                <w:rFonts w:asciiTheme="minorHAnsi" w:eastAsia="Calibri" w:hAnsiTheme="minorHAnsi" w:cstheme="minorHAnsi"/>
                <w:szCs w:val="24"/>
              </w:rPr>
            </w:pPr>
            <w:r w:rsidRPr="001E6530">
              <w:rPr>
                <w:rFonts w:asciiTheme="minorHAnsi" w:eastAsia="Calibri" w:hAnsiTheme="minorHAnsi" w:cstheme="minorHAnsi"/>
                <w:szCs w:val="24"/>
              </w:rPr>
              <w:t>Okul/kurumun</w:t>
            </w:r>
            <w:r w:rsidRPr="001E6530">
              <w:rPr>
                <w:rFonts w:asciiTheme="minorHAnsi" w:eastAsia="Calibri" w:hAnsiTheme="minorHAnsi" w:cstheme="minorHAnsi"/>
                <w:spacing w:val="-12"/>
                <w:szCs w:val="24"/>
              </w:rPr>
              <w:t xml:space="preserve"> </w:t>
            </w:r>
            <w:r w:rsidRPr="001E6530">
              <w:rPr>
                <w:rFonts w:asciiTheme="minorHAnsi" w:eastAsia="Calibri" w:hAnsiTheme="minorHAnsi" w:cstheme="minorHAnsi"/>
                <w:szCs w:val="24"/>
              </w:rPr>
              <w:t>teknoloji</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 xml:space="preserve">kullanım </w:t>
            </w:r>
            <w:r w:rsidRPr="001E6530">
              <w:rPr>
                <w:rFonts w:asciiTheme="minorHAnsi" w:eastAsia="Calibri" w:hAnsiTheme="minorHAnsi" w:cstheme="minorHAnsi"/>
                <w:spacing w:val="-2"/>
                <w:szCs w:val="24"/>
              </w:rPr>
              <w:t>durumu</w:t>
            </w:r>
          </w:p>
          <w:p w:rsidR="001E6530" w:rsidRPr="001E6530" w:rsidRDefault="001E6530" w:rsidP="001E6530">
            <w:pPr>
              <w:pStyle w:val="TableParagraph"/>
              <w:numPr>
                <w:ilvl w:val="0"/>
                <w:numId w:val="6"/>
              </w:numPr>
              <w:tabs>
                <w:tab w:val="left" w:pos="352"/>
              </w:tabs>
              <w:spacing w:line="225" w:lineRule="exact"/>
              <w:rPr>
                <w:rFonts w:asciiTheme="minorHAnsi" w:eastAsia="Calibri" w:hAnsiTheme="minorHAnsi" w:cstheme="minorHAnsi"/>
                <w:szCs w:val="24"/>
              </w:rPr>
            </w:pPr>
            <w:proofErr w:type="gramStart"/>
            <w:r w:rsidRPr="001E6530">
              <w:rPr>
                <w:rFonts w:asciiTheme="minorHAnsi" w:eastAsia="Calibri" w:hAnsiTheme="minorHAnsi" w:cstheme="minorHAnsi"/>
                <w:szCs w:val="24"/>
              </w:rPr>
              <w:t>e</w:t>
            </w:r>
            <w:proofErr w:type="gramEnd"/>
            <w:r w:rsidRPr="001E6530">
              <w:rPr>
                <w:rFonts w:asciiTheme="minorHAnsi" w:eastAsia="Calibri" w:hAnsiTheme="minorHAnsi" w:cstheme="minorHAnsi"/>
                <w:szCs w:val="24"/>
              </w:rPr>
              <w:t>-</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zCs w:val="24"/>
              </w:rPr>
              <w:t>Devlet</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pacing w:val="-2"/>
                <w:szCs w:val="24"/>
              </w:rPr>
              <w:t>uygulamaları,</w:t>
            </w:r>
          </w:p>
          <w:p w:rsidR="001E6530" w:rsidRPr="001E6530" w:rsidRDefault="001E6530" w:rsidP="001E6530">
            <w:pPr>
              <w:pStyle w:val="TableParagraph"/>
              <w:numPr>
                <w:ilvl w:val="0"/>
                <w:numId w:val="6"/>
              </w:numPr>
              <w:tabs>
                <w:tab w:val="left" w:pos="352"/>
              </w:tabs>
              <w:spacing w:line="235" w:lineRule="auto"/>
              <w:ind w:right="269"/>
              <w:rPr>
                <w:rFonts w:asciiTheme="minorHAnsi" w:eastAsia="Calibri" w:hAnsiTheme="minorHAnsi" w:cstheme="minorHAnsi"/>
                <w:szCs w:val="24"/>
              </w:rPr>
            </w:pPr>
            <w:r w:rsidRPr="001E6530">
              <w:rPr>
                <w:rFonts w:asciiTheme="minorHAnsi" w:eastAsia="Calibri" w:hAnsiTheme="minorHAnsi" w:cstheme="minorHAnsi"/>
                <w:szCs w:val="24"/>
              </w:rPr>
              <w:t>Dijital</w:t>
            </w:r>
            <w:r w:rsidRPr="001E6530">
              <w:rPr>
                <w:rFonts w:asciiTheme="minorHAnsi" w:eastAsia="Calibri" w:hAnsiTheme="minorHAnsi" w:cstheme="minorHAnsi"/>
                <w:spacing w:val="-12"/>
                <w:szCs w:val="24"/>
              </w:rPr>
              <w:t xml:space="preserve"> </w:t>
            </w:r>
            <w:r w:rsidRPr="001E6530">
              <w:rPr>
                <w:rFonts w:asciiTheme="minorHAnsi" w:eastAsia="Calibri" w:hAnsiTheme="minorHAnsi" w:cstheme="minorHAnsi"/>
                <w:szCs w:val="24"/>
              </w:rPr>
              <w:t>Platformlar</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üzerinden</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uzaktan eğitim</w:t>
            </w:r>
            <w:r w:rsidRPr="001E6530">
              <w:rPr>
                <w:rFonts w:asciiTheme="minorHAnsi" w:eastAsia="Calibri" w:hAnsiTheme="minorHAnsi" w:cstheme="minorHAnsi"/>
                <w:spacing w:val="-1"/>
                <w:szCs w:val="24"/>
              </w:rPr>
              <w:t xml:space="preserve"> </w:t>
            </w:r>
            <w:r w:rsidRPr="001E6530">
              <w:rPr>
                <w:rFonts w:asciiTheme="minorHAnsi" w:eastAsia="Calibri" w:hAnsiTheme="minorHAnsi" w:cstheme="minorHAnsi"/>
                <w:szCs w:val="24"/>
              </w:rPr>
              <w:t>imkânları,</w:t>
            </w:r>
          </w:p>
          <w:p w:rsidR="001E6530" w:rsidRPr="001E6530" w:rsidRDefault="001E6530" w:rsidP="001E6530">
            <w:pPr>
              <w:pStyle w:val="TableParagraph"/>
              <w:numPr>
                <w:ilvl w:val="0"/>
                <w:numId w:val="6"/>
              </w:numPr>
              <w:tabs>
                <w:tab w:val="left" w:pos="352"/>
              </w:tabs>
              <w:spacing w:line="232" w:lineRule="exact"/>
              <w:ind w:right="862"/>
              <w:rPr>
                <w:rFonts w:asciiTheme="minorHAnsi" w:eastAsia="Calibri" w:hAnsiTheme="minorHAnsi" w:cstheme="minorHAnsi"/>
                <w:szCs w:val="24"/>
              </w:rPr>
            </w:pPr>
            <w:r w:rsidRPr="001E6530">
              <w:rPr>
                <w:rFonts w:asciiTheme="minorHAnsi" w:eastAsia="Calibri" w:hAnsiTheme="minorHAnsi" w:cstheme="minorHAnsi"/>
                <w:szCs w:val="24"/>
              </w:rPr>
              <w:t>Okul/kurumun</w:t>
            </w:r>
            <w:r w:rsidRPr="001E6530">
              <w:rPr>
                <w:rFonts w:asciiTheme="minorHAnsi" w:eastAsia="Calibri" w:hAnsiTheme="minorHAnsi" w:cstheme="minorHAnsi"/>
                <w:spacing w:val="-12"/>
                <w:szCs w:val="24"/>
              </w:rPr>
              <w:t xml:space="preserve"> </w:t>
            </w:r>
            <w:r w:rsidRPr="001E6530">
              <w:rPr>
                <w:rFonts w:asciiTheme="minorHAnsi" w:eastAsia="Calibri" w:hAnsiTheme="minorHAnsi" w:cstheme="minorHAnsi"/>
                <w:szCs w:val="24"/>
              </w:rPr>
              <w:t>sahip</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olmadığı teknolojik araçlar</w:t>
            </w:r>
          </w:p>
          <w:p w:rsidR="001E6530" w:rsidRPr="001E6530" w:rsidRDefault="001E6530" w:rsidP="001E6530">
            <w:pPr>
              <w:pStyle w:val="TableParagraph"/>
              <w:numPr>
                <w:ilvl w:val="0"/>
                <w:numId w:val="6"/>
              </w:numPr>
              <w:tabs>
                <w:tab w:val="left" w:pos="352"/>
              </w:tabs>
              <w:spacing w:line="236" w:lineRule="exact"/>
              <w:ind w:right="406"/>
              <w:rPr>
                <w:rFonts w:asciiTheme="minorHAnsi" w:eastAsia="Calibri" w:hAnsiTheme="minorHAnsi" w:cstheme="minorHAnsi"/>
                <w:szCs w:val="24"/>
              </w:rPr>
            </w:pPr>
            <w:r w:rsidRPr="001E6530">
              <w:rPr>
                <w:rFonts w:asciiTheme="minorHAnsi" w:eastAsia="Calibri" w:hAnsiTheme="minorHAnsi" w:cstheme="minorHAnsi"/>
                <w:szCs w:val="24"/>
              </w:rPr>
              <w:t>Personelin</w:t>
            </w:r>
            <w:r w:rsidRPr="001E6530">
              <w:rPr>
                <w:rFonts w:asciiTheme="minorHAnsi" w:eastAsia="Calibri" w:hAnsiTheme="minorHAnsi" w:cstheme="minorHAnsi"/>
                <w:spacing w:val="-12"/>
                <w:szCs w:val="24"/>
              </w:rPr>
              <w:t xml:space="preserve"> </w:t>
            </w:r>
            <w:r w:rsidRPr="001E6530">
              <w:rPr>
                <w:rFonts w:asciiTheme="minorHAnsi" w:eastAsia="Calibri" w:hAnsiTheme="minorHAnsi" w:cstheme="minorHAnsi"/>
                <w:szCs w:val="24"/>
              </w:rPr>
              <w:t>ve</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öğrencilerin</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teknoloji kullanım kapasiteleri,</w:t>
            </w:r>
          </w:p>
          <w:p w:rsidR="001E6530" w:rsidRPr="001E6530" w:rsidRDefault="001E6530" w:rsidP="001E6530">
            <w:pPr>
              <w:pStyle w:val="TableParagraph"/>
              <w:numPr>
                <w:ilvl w:val="0"/>
                <w:numId w:val="6"/>
              </w:numPr>
              <w:tabs>
                <w:tab w:val="left" w:pos="352"/>
              </w:tabs>
              <w:spacing w:line="233" w:lineRule="exact"/>
              <w:rPr>
                <w:rFonts w:asciiTheme="minorHAnsi" w:eastAsia="Calibri" w:hAnsiTheme="minorHAnsi" w:cstheme="minorHAnsi"/>
                <w:szCs w:val="24"/>
              </w:rPr>
            </w:pPr>
            <w:r w:rsidRPr="001E6530">
              <w:rPr>
                <w:rFonts w:asciiTheme="minorHAnsi" w:eastAsia="Calibri" w:hAnsiTheme="minorHAnsi" w:cstheme="minorHAnsi"/>
                <w:szCs w:val="24"/>
              </w:rPr>
              <w:t>Personelin</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ve</w:t>
            </w:r>
            <w:r w:rsidRPr="001E6530">
              <w:rPr>
                <w:rFonts w:asciiTheme="minorHAnsi" w:eastAsia="Calibri" w:hAnsiTheme="minorHAnsi" w:cstheme="minorHAnsi"/>
                <w:spacing w:val="-9"/>
                <w:szCs w:val="24"/>
              </w:rPr>
              <w:t xml:space="preserve"> </w:t>
            </w:r>
            <w:r w:rsidRPr="001E6530">
              <w:rPr>
                <w:rFonts w:asciiTheme="minorHAnsi" w:eastAsia="Calibri" w:hAnsiTheme="minorHAnsi" w:cstheme="minorHAnsi"/>
                <w:szCs w:val="24"/>
              </w:rPr>
              <w:t>öğrencilerin</w:t>
            </w:r>
            <w:r w:rsidRPr="001E6530">
              <w:rPr>
                <w:rFonts w:asciiTheme="minorHAnsi" w:eastAsia="Calibri" w:hAnsiTheme="minorHAnsi" w:cstheme="minorHAnsi"/>
                <w:spacing w:val="-10"/>
                <w:szCs w:val="24"/>
              </w:rPr>
              <w:t xml:space="preserve"> </w:t>
            </w:r>
            <w:r w:rsidRPr="001E6530">
              <w:rPr>
                <w:rFonts w:asciiTheme="minorHAnsi" w:eastAsia="Calibri" w:hAnsiTheme="minorHAnsi" w:cstheme="minorHAnsi"/>
                <w:spacing w:val="-2"/>
                <w:szCs w:val="24"/>
              </w:rPr>
              <w:t>sahip</w:t>
            </w:r>
          </w:p>
          <w:p w:rsidR="001E6530" w:rsidRPr="001E6530" w:rsidRDefault="001E6530" w:rsidP="00A50917">
            <w:pPr>
              <w:pStyle w:val="TableParagraph"/>
              <w:spacing w:line="219" w:lineRule="exact"/>
              <w:ind w:left="352"/>
              <w:rPr>
                <w:rFonts w:asciiTheme="minorHAnsi" w:eastAsia="Calibri" w:hAnsiTheme="minorHAnsi" w:cstheme="minorHAnsi"/>
                <w:szCs w:val="24"/>
              </w:rPr>
            </w:pPr>
            <w:proofErr w:type="gramStart"/>
            <w:r w:rsidRPr="001E6530">
              <w:rPr>
                <w:rFonts w:asciiTheme="minorHAnsi" w:eastAsia="Calibri" w:hAnsiTheme="minorHAnsi" w:cstheme="minorHAnsi"/>
                <w:szCs w:val="24"/>
              </w:rPr>
              <w:t>olduğu</w:t>
            </w:r>
            <w:proofErr w:type="gramEnd"/>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teknolojik</w:t>
            </w:r>
            <w:r w:rsidRPr="001E6530">
              <w:rPr>
                <w:rFonts w:asciiTheme="minorHAnsi" w:eastAsia="Calibri" w:hAnsiTheme="minorHAnsi" w:cstheme="minorHAnsi"/>
                <w:spacing w:val="-10"/>
                <w:szCs w:val="24"/>
              </w:rPr>
              <w:t xml:space="preserve"> </w:t>
            </w:r>
            <w:r w:rsidRPr="001E6530">
              <w:rPr>
                <w:rFonts w:asciiTheme="minorHAnsi" w:eastAsia="Calibri" w:hAnsiTheme="minorHAnsi" w:cstheme="minorHAnsi"/>
                <w:spacing w:val="-2"/>
                <w:szCs w:val="24"/>
              </w:rPr>
              <w:t>araçlar,</w:t>
            </w:r>
          </w:p>
          <w:p w:rsidR="001E6530" w:rsidRPr="001E6530" w:rsidRDefault="001E6530" w:rsidP="001E6530">
            <w:pPr>
              <w:pStyle w:val="TableParagraph"/>
              <w:numPr>
                <w:ilvl w:val="0"/>
                <w:numId w:val="6"/>
              </w:numPr>
              <w:tabs>
                <w:tab w:val="left" w:pos="352"/>
              </w:tabs>
              <w:spacing w:line="238" w:lineRule="exact"/>
              <w:rPr>
                <w:rFonts w:asciiTheme="minorHAnsi" w:eastAsia="Calibri" w:hAnsiTheme="minorHAnsi" w:cstheme="minorHAnsi"/>
                <w:szCs w:val="24"/>
              </w:rPr>
            </w:pPr>
            <w:r w:rsidRPr="001E6530">
              <w:rPr>
                <w:rFonts w:asciiTheme="minorHAnsi" w:eastAsia="Calibri" w:hAnsiTheme="minorHAnsi" w:cstheme="minorHAnsi"/>
                <w:szCs w:val="24"/>
              </w:rPr>
              <w:t>Teknoloji</w:t>
            </w:r>
            <w:r w:rsidRPr="001E6530">
              <w:rPr>
                <w:rFonts w:asciiTheme="minorHAnsi" w:eastAsia="Calibri" w:hAnsiTheme="minorHAnsi" w:cstheme="minorHAnsi"/>
                <w:spacing w:val="-11"/>
                <w:szCs w:val="24"/>
              </w:rPr>
              <w:t xml:space="preserve"> </w:t>
            </w:r>
            <w:r w:rsidRPr="001E6530">
              <w:rPr>
                <w:rFonts w:asciiTheme="minorHAnsi" w:eastAsia="Calibri" w:hAnsiTheme="minorHAnsi" w:cstheme="minorHAnsi"/>
                <w:szCs w:val="24"/>
              </w:rPr>
              <w:t>alanındaki</w:t>
            </w:r>
            <w:r w:rsidRPr="001E6530">
              <w:rPr>
                <w:rFonts w:asciiTheme="minorHAnsi" w:eastAsia="Calibri" w:hAnsiTheme="minorHAnsi" w:cstheme="minorHAnsi"/>
                <w:spacing w:val="-9"/>
                <w:szCs w:val="24"/>
              </w:rPr>
              <w:t xml:space="preserve"> </w:t>
            </w:r>
            <w:r w:rsidRPr="001E6530">
              <w:rPr>
                <w:rFonts w:asciiTheme="minorHAnsi" w:eastAsia="Calibri" w:hAnsiTheme="minorHAnsi" w:cstheme="minorHAnsi"/>
                <w:spacing w:val="-2"/>
                <w:szCs w:val="24"/>
              </w:rPr>
              <w:t>gelişmeler</w:t>
            </w:r>
          </w:p>
          <w:p w:rsidR="001E6530" w:rsidRPr="001E6530" w:rsidRDefault="001E6530" w:rsidP="001E6530">
            <w:pPr>
              <w:pStyle w:val="TableParagraph"/>
              <w:numPr>
                <w:ilvl w:val="0"/>
                <w:numId w:val="6"/>
              </w:numPr>
              <w:tabs>
                <w:tab w:val="left" w:pos="352"/>
              </w:tabs>
              <w:spacing w:line="251" w:lineRule="exact"/>
              <w:rPr>
                <w:rFonts w:asciiTheme="minorHAnsi" w:eastAsia="Calibri" w:hAnsiTheme="minorHAnsi" w:cstheme="minorHAnsi"/>
                <w:szCs w:val="24"/>
              </w:rPr>
            </w:pPr>
            <w:r w:rsidRPr="001E6530">
              <w:rPr>
                <w:rFonts w:asciiTheme="minorHAnsi" w:eastAsia="Calibri" w:hAnsiTheme="minorHAnsi" w:cstheme="minorHAnsi"/>
                <w:spacing w:val="-2"/>
                <w:szCs w:val="24"/>
              </w:rPr>
              <w:t>Teknolojinin</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pacing w:val="-2"/>
                <w:szCs w:val="24"/>
              </w:rPr>
              <w:t>eğitimde</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pacing w:val="-2"/>
                <w:szCs w:val="24"/>
              </w:rPr>
              <w:t>kullanımı</w:t>
            </w:r>
          </w:p>
          <w:p w:rsidR="001E6530" w:rsidRPr="001E6530" w:rsidRDefault="001E6530" w:rsidP="001E6530">
            <w:pPr>
              <w:pStyle w:val="TableParagraph"/>
              <w:tabs>
                <w:tab w:val="left" w:pos="352"/>
              </w:tabs>
              <w:spacing w:line="251" w:lineRule="exact"/>
              <w:ind w:left="352"/>
              <w:rPr>
                <w:rFonts w:asciiTheme="minorHAnsi" w:eastAsia="Calibri" w:hAnsiTheme="minorHAnsi" w:cstheme="minorHAnsi"/>
                <w:szCs w:val="24"/>
              </w:rPr>
            </w:pPr>
          </w:p>
        </w:tc>
      </w:tr>
      <w:tr w:rsidR="001E6530" w:rsidRPr="007C1580" w:rsidTr="001E6530">
        <w:trPr>
          <w:trHeight w:val="417"/>
        </w:trPr>
        <w:tc>
          <w:tcPr>
            <w:tcW w:w="9214" w:type="dxa"/>
            <w:gridSpan w:val="2"/>
            <w:shd w:val="clear" w:color="auto" w:fill="A8D08D" w:themeFill="accent6" w:themeFillTint="99"/>
          </w:tcPr>
          <w:p w:rsidR="001E6530" w:rsidRPr="001E6530" w:rsidRDefault="001E6530" w:rsidP="00A50917">
            <w:pPr>
              <w:pStyle w:val="TableParagraph"/>
              <w:spacing w:line="234" w:lineRule="exact"/>
              <w:ind w:left="107"/>
              <w:rPr>
                <w:rFonts w:asciiTheme="minorHAnsi" w:eastAsia="Calibri" w:hAnsiTheme="minorHAnsi" w:cstheme="minorHAnsi"/>
                <w:b/>
                <w:szCs w:val="24"/>
              </w:rPr>
            </w:pPr>
            <w:r w:rsidRPr="001E6530">
              <w:rPr>
                <w:rFonts w:asciiTheme="minorHAnsi" w:eastAsia="Calibri" w:hAnsiTheme="minorHAnsi" w:cstheme="minorHAnsi"/>
                <w:b/>
                <w:szCs w:val="24"/>
              </w:rPr>
              <w:t>Çevresel</w:t>
            </w:r>
            <w:r w:rsidRPr="001E6530">
              <w:rPr>
                <w:rFonts w:asciiTheme="minorHAnsi" w:eastAsia="Calibri" w:hAnsiTheme="minorHAnsi" w:cstheme="minorHAnsi"/>
                <w:b/>
                <w:spacing w:val="-11"/>
                <w:szCs w:val="24"/>
              </w:rPr>
              <w:t xml:space="preserve"> </w:t>
            </w:r>
            <w:r w:rsidRPr="001E6530">
              <w:rPr>
                <w:rFonts w:asciiTheme="minorHAnsi" w:eastAsia="Calibri" w:hAnsiTheme="minorHAnsi" w:cstheme="minorHAnsi"/>
                <w:b/>
                <w:spacing w:val="-2"/>
                <w:szCs w:val="24"/>
              </w:rPr>
              <w:t>Etkenler</w:t>
            </w:r>
          </w:p>
        </w:tc>
      </w:tr>
      <w:tr w:rsidR="001E6530" w:rsidRPr="007C1580" w:rsidTr="001E6530">
        <w:trPr>
          <w:trHeight w:val="1948"/>
        </w:trPr>
        <w:tc>
          <w:tcPr>
            <w:tcW w:w="9214" w:type="dxa"/>
            <w:gridSpan w:val="2"/>
            <w:shd w:val="clear" w:color="auto" w:fill="FFFFFF"/>
          </w:tcPr>
          <w:p w:rsidR="001E6530" w:rsidRPr="001E6530" w:rsidRDefault="001E6530" w:rsidP="001E6530">
            <w:pPr>
              <w:pStyle w:val="TableParagraph"/>
              <w:numPr>
                <w:ilvl w:val="0"/>
                <w:numId w:val="5"/>
              </w:numPr>
              <w:tabs>
                <w:tab w:val="left" w:pos="291"/>
              </w:tabs>
              <w:spacing w:before="208" w:line="251"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Hava</w:t>
            </w:r>
            <w:r w:rsidRPr="001E6530">
              <w:rPr>
                <w:rFonts w:asciiTheme="minorHAnsi" w:eastAsia="Calibri" w:hAnsiTheme="minorHAnsi" w:cstheme="minorHAnsi"/>
                <w:spacing w:val="-3"/>
                <w:szCs w:val="24"/>
              </w:rPr>
              <w:t xml:space="preserve"> </w:t>
            </w:r>
            <w:r w:rsidRPr="001E6530">
              <w:rPr>
                <w:rFonts w:asciiTheme="minorHAnsi" w:eastAsia="Calibri" w:hAnsiTheme="minorHAnsi" w:cstheme="minorHAnsi"/>
                <w:szCs w:val="24"/>
              </w:rPr>
              <w:t>ve</w:t>
            </w:r>
            <w:r w:rsidRPr="001E6530">
              <w:rPr>
                <w:rFonts w:asciiTheme="minorHAnsi" w:eastAsia="Calibri" w:hAnsiTheme="minorHAnsi" w:cstheme="minorHAnsi"/>
                <w:spacing w:val="-4"/>
                <w:szCs w:val="24"/>
              </w:rPr>
              <w:t xml:space="preserve"> </w:t>
            </w:r>
            <w:r w:rsidRPr="001E6530">
              <w:rPr>
                <w:rFonts w:asciiTheme="minorHAnsi" w:eastAsia="Calibri" w:hAnsiTheme="minorHAnsi" w:cstheme="minorHAnsi"/>
                <w:szCs w:val="24"/>
              </w:rPr>
              <w:t>su</w:t>
            </w:r>
            <w:r w:rsidRPr="001E6530">
              <w:rPr>
                <w:rFonts w:asciiTheme="minorHAnsi" w:eastAsia="Calibri" w:hAnsiTheme="minorHAnsi" w:cstheme="minorHAnsi"/>
                <w:spacing w:val="-4"/>
                <w:szCs w:val="24"/>
              </w:rPr>
              <w:t xml:space="preserve"> </w:t>
            </w:r>
            <w:r w:rsidRPr="001E6530">
              <w:rPr>
                <w:rFonts w:asciiTheme="minorHAnsi" w:eastAsia="Calibri" w:hAnsiTheme="minorHAnsi" w:cstheme="minorHAnsi"/>
                <w:spacing w:val="-2"/>
                <w:szCs w:val="24"/>
              </w:rPr>
              <w:t>kirlenmesi,</w:t>
            </w:r>
          </w:p>
          <w:p w:rsidR="001E6530" w:rsidRPr="001E6530" w:rsidRDefault="001E6530" w:rsidP="001E6530">
            <w:pPr>
              <w:pStyle w:val="TableParagraph"/>
              <w:numPr>
                <w:ilvl w:val="0"/>
                <w:numId w:val="5"/>
              </w:numPr>
              <w:tabs>
                <w:tab w:val="left" w:pos="291"/>
              </w:tabs>
              <w:spacing w:line="235"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Toprak</w:t>
            </w:r>
            <w:r w:rsidRPr="001E6530">
              <w:rPr>
                <w:rFonts w:asciiTheme="minorHAnsi" w:eastAsia="Calibri" w:hAnsiTheme="minorHAnsi" w:cstheme="minorHAnsi"/>
                <w:spacing w:val="-10"/>
                <w:szCs w:val="24"/>
              </w:rPr>
              <w:t xml:space="preserve"> </w:t>
            </w:r>
            <w:r w:rsidRPr="001E6530">
              <w:rPr>
                <w:rFonts w:asciiTheme="minorHAnsi" w:eastAsia="Calibri" w:hAnsiTheme="minorHAnsi" w:cstheme="minorHAnsi"/>
                <w:spacing w:val="-2"/>
                <w:szCs w:val="24"/>
              </w:rPr>
              <w:t>yapısı,</w:t>
            </w:r>
          </w:p>
          <w:p w:rsidR="001E6530" w:rsidRPr="001E6530" w:rsidRDefault="001E6530" w:rsidP="001E6530">
            <w:pPr>
              <w:pStyle w:val="TableParagraph"/>
              <w:numPr>
                <w:ilvl w:val="0"/>
                <w:numId w:val="5"/>
              </w:numPr>
              <w:tabs>
                <w:tab w:val="left" w:pos="291"/>
              </w:tabs>
              <w:spacing w:line="234"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Bitki</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pacing w:val="-2"/>
                <w:szCs w:val="24"/>
              </w:rPr>
              <w:t>örtüsü,</w:t>
            </w:r>
          </w:p>
          <w:p w:rsidR="001E6530" w:rsidRPr="001E6530" w:rsidRDefault="001E6530" w:rsidP="001E6530">
            <w:pPr>
              <w:pStyle w:val="TableParagraph"/>
              <w:numPr>
                <w:ilvl w:val="0"/>
                <w:numId w:val="5"/>
              </w:numPr>
              <w:tabs>
                <w:tab w:val="left" w:pos="291"/>
              </w:tabs>
              <w:spacing w:line="234"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Doğal</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zCs w:val="24"/>
              </w:rPr>
              <w:t>kaynakların</w:t>
            </w:r>
            <w:r w:rsidRPr="001E6530">
              <w:rPr>
                <w:rFonts w:asciiTheme="minorHAnsi" w:eastAsia="Calibri" w:hAnsiTheme="minorHAnsi" w:cstheme="minorHAnsi"/>
                <w:spacing w:val="-9"/>
                <w:szCs w:val="24"/>
              </w:rPr>
              <w:t xml:space="preserve"> </w:t>
            </w:r>
            <w:r w:rsidRPr="001E6530">
              <w:rPr>
                <w:rFonts w:asciiTheme="minorHAnsi" w:eastAsia="Calibri" w:hAnsiTheme="minorHAnsi" w:cstheme="minorHAnsi"/>
                <w:szCs w:val="24"/>
              </w:rPr>
              <w:t>korunması</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zCs w:val="24"/>
              </w:rPr>
              <w:t>için</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zCs w:val="24"/>
              </w:rPr>
              <w:t>yapılan</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pacing w:val="-2"/>
                <w:szCs w:val="24"/>
              </w:rPr>
              <w:t>çalışmalar,</w:t>
            </w:r>
          </w:p>
          <w:p w:rsidR="001E6530" w:rsidRPr="001E6530" w:rsidRDefault="001E6530" w:rsidP="001E6530">
            <w:pPr>
              <w:pStyle w:val="TableParagraph"/>
              <w:numPr>
                <w:ilvl w:val="0"/>
                <w:numId w:val="5"/>
              </w:numPr>
              <w:tabs>
                <w:tab w:val="left" w:pos="291"/>
              </w:tabs>
              <w:spacing w:line="235"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Çevrede</w:t>
            </w:r>
            <w:r w:rsidRPr="001E6530">
              <w:rPr>
                <w:rFonts w:asciiTheme="minorHAnsi" w:eastAsia="Calibri" w:hAnsiTheme="minorHAnsi" w:cstheme="minorHAnsi"/>
                <w:spacing w:val="-12"/>
                <w:szCs w:val="24"/>
              </w:rPr>
              <w:t xml:space="preserve"> </w:t>
            </w:r>
            <w:r w:rsidRPr="001E6530">
              <w:rPr>
                <w:rFonts w:asciiTheme="minorHAnsi" w:eastAsia="Calibri" w:hAnsiTheme="minorHAnsi" w:cstheme="minorHAnsi"/>
                <w:szCs w:val="24"/>
              </w:rPr>
              <w:t>yoğunluk</w:t>
            </w:r>
            <w:r w:rsidRPr="001E6530">
              <w:rPr>
                <w:rFonts w:asciiTheme="minorHAnsi" w:eastAsia="Calibri" w:hAnsiTheme="minorHAnsi" w:cstheme="minorHAnsi"/>
                <w:spacing w:val="-9"/>
                <w:szCs w:val="24"/>
              </w:rPr>
              <w:t xml:space="preserve"> </w:t>
            </w:r>
            <w:r w:rsidRPr="001E6530">
              <w:rPr>
                <w:rFonts w:asciiTheme="minorHAnsi" w:eastAsia="Calibri" w:hAnsiTheme="minorHAnsi" w:cstheme="minorHAnsi"/>
                <w:szCs w:val="24"/>
              </w:rPr>
              <w:t>gösteren</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pacing w:val="-2"/>
                <w:szCs w:val="24"/>
              </w:rPr>
              <w:t>hastalıklar,</w:t>
            </w:r>
          </w:p>
          <w:p w:rsidR="001E6530" w:rsidRPr="001E6530" w:rsidRDefault="001E6530" w:rsidP="001E6530">
            <w:pPr>
              <w:pStyle w:val="TableParagraph"/>
              <w:numPr>
                <w:ilvl w:val="0"/>
                <w:numId w:val="5"/>
              </w:numPr>
              <w:tabs>
                <w:tab w:val="left" w:pos="291"/>
              </w:tabs>
              <w:spacing w:line="251" w:lineRule="exact"/>
              <w:ind w:left="291" w:hanging="282"/>
              <w:rPr>
                <w:rFonts w:asciiTheme="minorHAnsi" w:eastAsia="Calibri" w:hAnsiTheme="minorHAnsi" w:cstheme="minorHAnsi"/>
                <w:szCs w:val="24"/>
              </w:rPr>
            </w:pPr>
            <w:r w:rsidRPr="001E6530">
              <w:rPr>
                <w:rFonts w:asciiTheme="minorHAnsi" w:eastAsia="Calibri" w:hAnsiTheme="minorHAnsi" w:cstheme="minorHAnsi"/>
                <w:szCs w:val="24"/>
              </w:rPr>
              <w:t>Doğal</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zCs w:val="24"/>
              </w:rPr>
              <w:t>afetler</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zCs w:val="24"/>
              </w:rPr>
              <w:t>(deprem</w:t>
            </w:r>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zCs w:val="24"/>
              </w:rPr>
              <w:t>kuşağında</w:t>
            </w:r>
            <w:r w:rsidRPr="001E6530">
              <w:rPr>
                <w:rFonts w:asciiTheme="minorHAnsi" w:eastAsia="Calibri" w:hAnsiTheme="minorHAnsi" w:cstheme="minorHAnsi"/>
                <w:spacing w:val="-4"/>
                <w:szCs w:val="24"/>
              </w:rPr>
              <w:t xml:space="preserve"> </w:t>
            </w:r>
            <w:r w:rsidRPr="001E6530">
              <w:rPr>
                <w:rFonts w:asciiTheme="minorHAnsi" w:eastAsia="Calibri" w:hAnsiTheme="minorHAnsi" w:cstheme="minorHAnsi"/>
                <w:szCs w:val="24"/>
              </w:rPr>
              <w:t>bulunma,</w:t>
            </w:r>
            <w:r w:rsidRPr="001E6530">
              <w:rPr>
                <w:rFonts w:asciiTheme="minorHAnsi" w:eastAsia="Calibri" w:hAnsiTheme="minorHAnsi" w:cstheme="minorHAnsi"/>
                <w:spacing w:val="-7"/>
                <w:szCs w:val="24"/>
              </w:rPr>
              <w:t xml:space="preserve"> </w:t>
            </w:r>
            <w:proofErr w:type="spellStart"/>
            <w:r w:rsidRPr="001E6530">
              <w:rPr>
                <w:rFonts w:asciiTheme="minorHAnsi" w:eastAsia="Calibri" w:hAnsiTheme="minorHAnsi" w:cstheme="minorHAnsi"/>
                <w:szCs w:val="24"/>
              </w:rPr>
              <w:t>Covid</w:t>
            </w:r>
            <w:proofErr w:type="spellEnd"/>
            <w:r w:rsidRPr="001E6530">
              <w:rPr>
                <w:rFonts w:asciiTheme="minorHAnsi" w:eastAsia="Calibri" w:hAnsiTheme="minorHAnsi" w:cstheme="minorHAnsi"/>
                <w:spacing w:val="-6"/>
                <w:szCs w:val="24"/>
              </w:rPr>
              <w:t xml:space="preserve"> </w:t>
            </w:r>
            <w:r w:rsidRPr="001E6530">
              <w:rPr>
                <w:rFonts w:asciiTheme="minorHAnsi" w:eastAsia="Calibri" w:hAnsiTheme="minorHAnsi" w:cstheme="minorHAnsi"/>
                <w:szCs w:val="24"/>
              </w:rPr>
              <w:t>19,</w:t>
            </w:r>
            <w:r w:rsidRPr="001E6530">
              <w:rPr>
                <w:rFonts w:asciiTheme="minorHAnsi" w:eastAsia="Calibri" w:hAnsiTheme="minorHAnsi" w:cstheme="minorHAnsi"/>
                <w:spacing w:val="-5"/>
                <w:szCs w:val="24"/>
              </w:rPr>
              <w:t xml:space="preserve"> </w:t>
            </w:r>
            <w:r w:rsidRPr="001E6530">
              <w:rPr>
                <w:rFonts w:asciiTheme="minorHAnsi" w:eastAsia="Calibri" w:hAnsiTheme="minorHAnsi" w:cstheme="minorHAnsi"/>
                <w:szCs w:val="24"/>
              </w:rPr>
              <w:t>kene</w:t>
            </w:r>
            <w:r w:rsidRPr="001E6530">
              <w:rPr>
                <w:rFonts w:asciiTheme="minorHAnsi" w:eastAsia="Calibri" w:hAnsiTheme="minorHAnsi" w:cstheme="minorHAnsi"/>
                <w:spacing w:val="-8"/>
                <w:szCs w:val="24"/>
              </w:rPr>
              <w:t xml:space="preserve"> </w:t>
            </w:r>
            <w:r w:rsidRPr="001E6530">
              <w:rPr>
                <w:rFonts w:asciiTheme="minorHAnsi" w:eastAsia="Calibri" w:hAnsiTheme="minorHAnsi" w:cstheme="minorHAnsi"/>
                <w:szCs w:val="24"/>
              </w:rPr>
              <w:t>vakaları</w:t>
            </w:r>
            <w:r w:rsidRPr="001E6530">
              <w:rPr>
                <w:rFonts w:asciiTheme="minorHAnsi" w:eastAsia="Calibri" w:hAnsiTheme="minorHAnsi" w:cstheme="minorHAnsi"/>
                <w:spacing w:val="-7"/>
                <w:szCs w:val="24"/>
              </w:rPr>
              <w:t xml:space="preserve"> </w:t>
            </w:r>
            <w:r w:rsidRPr="001E6530">
              <w:rPr>
                <w:rFonts w:asciiTheme="minorHAnsi" w:eastAsia="Calibri" w:hAnsiTheme="minorHAnsi" w:cstheme="minorHAnsi"/>
                <w:spacing w:val="-4"/>
                <w:szCs w:val="24"/>
              </w:rPr>
              <w:t>vb.)</w:t>
            </w:r>
          </w:p>
        </w:tc>
      </w:tr>
    </w:tbl>
    <w:p w:rsidR="001E6530" w:rsidRDefault="001E6530" w:rsidP="006A129A">
      <w:pPr>
        <w:jc w:val="both"/>
        <w:rPr>
          <w:sz w:val="24"/>
        </w:rPr>
      </w:pPr>
    </w:p>
    <w:p w:rsidR="001E6530" w:rsidRDefault="001E6530" w:rsidP="006A129A">
      <w:pPr>
        <w:jc w:val="both"/>
        <w:rPr>
          <w:sz w:val="24"/>
        </w:rPr>
      </w:pPr>
    </w:p>
    <w:p w:rsidR="001E6530" w:rsidRDefault="001E6530" w:rsidP="006A129A">
      <w:pPr>
        <w:jc w:val="both"/>
        <w:rPr>
          <w:sz w:val="24"/>
        </w:rPr>
      </w:pPr>
    </w:p>
    <w:p w:rsidR="001E6530" w:rsidRDefault="001E6530" w:rsidP="006A129A">
      <w:pPr>
        <w:jc w:val="both"/>
        <w:rPr>
          <w:sz w:val="24"/>
        </w:rPr>
      </w:pPr>
    </w:p>
    <w:p w:rsidR="001E6530" w:rsidRDefault="001E6530" w:rsidP="006A129A">
      <w:pPr>
        <w:jc w:val="both"/>
        <w:rPr>
          <w:sz w:val="24"/>
        </w:rPr>
      </w:pPr>
    </w:p>
    <w:p w:rsidR="001E6530" w:rsidRDefault="001E6530" w:rsidP="006A129A">
      <w:pPr>
        <w:jc w:val="both"/>
        <w:rPr>
          <w:sz w:val="24"/>
        </w:rPr>
      </w:pPr>
    </w:p>
    <w:p w:rsidR="001E6530" w:rsidRDefault="00A50917" w:rsidP="00B866C1">
      <w:pPr>
        <w:pStyle w:val="Balk2"/>
      </w:pPr>
      <w:bookmarkStart w:id="18" w:name="_Toc168048704"/>
      <w:r>
        <w:t>2.9</w:t>
      </w:r>
      <w:r w:rsidR="001E6530">
        <w:t xml:space="preserve">. </w:t>
      </w:r>
      <w:r w:rsidR="00AB7D5B">
        <w:t>GZFT Analizi</w:t>
      </w:r>
      <w:bookmarkEnd w:id="18"/>
    </w:p>
    <w:p w:rsidR="00A50917" w:rsidRDefault="00A50917" w:rsidP="00A50917">
      <w:pPr>
        <w:ind w:firstLine="708"/>
        <w:jc w:val="both"/>
      </w:pPr>
      <w:r>
        <w:t>Okulumuzun temel istatistiklerinde belirtilen veriler sonucunda ortaya çıkan sorun ve gelişime açık alanlar iç ve dış faktör olarak değerlendirilerek GZFT tablosunda belirtilmiştir. Dolayısıyla olguyu belirten istatistikler ile algıyı ölçen anketlerden çıkan sonuçlar tek bir analizde birleştirilmiştir. 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A50917" w:rsidRDefault="00A50917" w:rsidP="00A50917">
      <w:pPr>
        <w:jc w:val="both"/>
        <w:rPr>
          <w:b/>
        </w:rPr>
      </w:pPr>
      <w:proofErr w:type="spellStart"/>
      <w:r w:rsidRPr="00A50917">
        <w:rPr>
          <w:b/>
        </w:rPr>
        <w:t>İçcel</w:t>
      </w:r>
      <w:proofErr w:type="spellEnd"/>
      <w:r w:rsidRPr="00A50917">
        <w:rPr>
          <w:b/>
        </w:rPr>
        <w:t xml:space="preserve"> Faktörler</w:t>
      </w:r>
    </w:p>
    <w:tbl>
      <w:tblPr>
        <w:tblW w:w="906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518"/>
        <w:gridCol w:w="6549"/>
      </w:tblGrid>
      <w:tr w:rsidR="00A50917" w:rsidRPr="00A01141" w:rsidTr="00A50917">
        <w:tc>
          <w:tcPr>
            <w:tcW w:w="2518" w:type="dxa"/>
            <w:tcBorders>
              <w:top w:val="single" w:sz="4" w:space="0" w:color="9BBB59"/>
              <w:left w:val="single" w:sz="4" w:space="0" w:color="9BBB59"/>
              <w:bottom w:val="single" w:sz="4" w:space="0" w:color="9BBB59"/>
              <w:right w:val="nil"/>
            </w:tcBorders>
            <w:shd w:val="clear" w:color="auto" w:fill="9BBB59"/>
          </w:tcPr>
          <w:p w:rsidR="00A50917" w:rsidRPr="00A50917" w:rsidRDefault="00A50917" w:rsidP="00A50917">
            <w:pPr>
              <w:spacing w:after="0"/>
              <w:jc w:val="both"/>
              <w:rPr>
                <w:b/>
              </w:rPr>
            </w:pPr>
            <w:r w:rsidRPr="00A50917">
              <w:rPr>
                <w:b/>
              </w:rPr>
              <w:t>Güçlü Yönler</w:t>
            </w:r>
          </w:p>
        </w:tc>
        <w:tc>
          <w:tcPr>
            <w:tcW w:w="6549" w:type="dxa"/>
            <w:tcBorders>
              <w:top w:val="single" w:sz="4" w:space="0" w:color="9BBB59"/>
              <w:left w:val="nil"/>
              <w:bottom w:val="single" w:sz="4" w:space="0" w:color="9BBB59"/>
              <w:right w:val="single" w:sz="4" w:space="0" w:color="9BBB59"/>
            </w:tcBorders>
            <w:shd w:val="clear" w:color="auto" w:fill="9BBB59"/>
          </w:tcPr>
          <w:p w:rsidR="00A50917" w:rsidRPr="00A50917" w:rsidRDefault="00A50917" w:rsidP="00A50917">
            <w:pPr>
              <w:spacing w:after="0"/>
              <w:jc w:val="both"/>
              <w:rPr>
                <w:b/>
                <w:bCs/>
              </w:rPr>
            </w:pPr>
          </w:p>
        </w:tc>
      </w:tr>
      <w:tr w:rsidR="00A50917" w:rsidRPr="00A01141" w:rsidTr="00A50917">
        <w:tc>
          <w:tcPr>
            <w:tcW w:w="9067" w:type="dxa"/>
            <w:gridSpan w:val="2"/>
            <w:shd w:val="clear" w:color="auto" w:fill="EAF1DD"/>
          </w:tcPr>
          <w:p w:rsidR="00A50917" w:rsidRPr="00A50917" w:rsidRDefault="00A50917" w:rsidP="00A50917">
            <w:pPr>
              <w:spacing w:after="0" w:line="240" w:lineRule="auto"/>
            </w:pPr>
            <w:r w:rsidRPr="00A50917">
              <w:t>-Velilere kısa sürede ulaşılabilmesi</w:t>
            </w:r>
          </w:p>
          <w:p w:rsidR="00A50917" w:rsidRPr="00A50917" w:rsidRDefault="00A50917" w:rsidP="00A50917">
            <w:pPr>
              <w:spacing w:after="0" w:line="240" w:lineRule="auto"/>
            </w:pPr>
            <w:r w:rsidRPr="00A50917">
              <w:t>-Yönetim ve öğretmenlerin uyum içinde çalışması</w:t>
            </w:r>
          </w:p>
          <w:p w:rsidR="00A50917" w:rsidRPr="00A50917" w:rsidRDefault="00A50917" w:rsidP="00A50917">
            <w:pPr>
              <w:spacing w:after="0" w:line="240" w:lineRule="auto"/>
            </w:pPr>
            <w:r w:rsidRPr="00A50917">
              <w:t>-Dijital platformun iletişim sürecinde kullanılması</w:t>
            </w:r>
          </w:p>
          <w:p w:rsidR="00A50917" w:rsidRPr="00A50917" w:rsidRDefault="00A50917" w:rsidP="00A50917">
            <w:pPr>
              <w:spacing w:after="0" w:line="240" w:lineRule="auto"/>
              <w:jc w:val="both"/>
            </w:pPr>
            <w:r w:rsidRPr="00A50917">
              <w:t>-Sınıf mevcutlarının ideal seviyede olması</w:t>
            </w:r>
          </w:p>
          <w:p w:rsidR="00A50917" w:rsidRPr="00A50917" w:rsidRDefault="00A50917" w:rsidP="00A50917">
            <w:pPr>
              <w:spacing w:after="0" w:line="240" w:lineRule="auto"/>
              <w:jc w:val="both"/>
            </w:pPr>
            <w:r w:rsidRPr="00A50917">
              <w:t>-Öğretmen başına düşen öğrenci sayısının ideal seviyede olması</w:t>
            </w:r>
          </w:p>
          <w:p w:rsidR="00A50917" w:rsidRPr="00A50917" w:rsidRDefault="00A50917" w:rsidP="00A50917">
            <w:pPr>
              <w:spacing w:after="0" w:line="240" w:lineRule="auto"/>
              <w:jc w:val="both"/>
            </w:pPr>
            <w:r w:rsidRPr="00A50917">
              <w:t>-Sportif ve sosyal etkinliklere elverişli mekânların olması</w:t>
            </w:r>
          </w:p>
          <w:p w:rsidR="00A50917" w:rsidRPr="00A50917" w:rsidRDefault="00A50917" w:rsidP="00A50917">
            <w:pPr>
              <w:spacing w:after="0" w:line="240" w:lineRule="auto"/>
              <w:jc w:val="both"/>
            </w:pPr>
            <w:r w:rsidRPr="00A50917">
              <w:t>-Sosyal etkinlik yapılabilecek alanlara yakın olması</w:t>
            </w:r>
          </w:p>
          <w:p w:rsidR="00A50917" w:rsidRPr="00A50917" w:rsidRDefault="00A50917" w:rsidP="00A50917">
            <w:pPr>
              <w:spacing w:after="0" w:line="240" w:lineRule="auto"/>
              <w:jc w:val="both"/>
            </w:pPr>
            <w:r w:rsidRPr="00A50917">
              <w:t>-Oyun bahçesi ideal büyüklükte olması</w:t>
            </w:r>
          </w:p>
          <w:p w:rsidR="00A50917" w:rsidRPr="00A50917" w:rsidRDefault="00A50917" w:rsidP="00A50917">
            <w:pPr>
              <w:spacing w:after="0" w:line="240" w:lineRule="auto"/>
            </w:pPr>
            <w:r w:rsidRPr="00A50917">
              <w:t>-Okulun ilçe merkezine yakın olması</w:t>
            </w:r>
          </w:p>
          <w:p w:rsidR="00A50917" w:rsidRPr="00A50917" w:rsidRDefault="00A50917" w:rsidP="00A50917">
            <w:pPr>
              <w:spacing w:after="0" w:line="240" w:lineRule="auto"/>
              <w:jc w:val="both"/>
              <w:rPr>
                <w:bCs/>
              </w:rPr>
            </w:pPr>
            <w:r w:rsidRPr="00A50917">
              <w:rPr>
                <w:bCs/>
              </w:rPr>
              <w:t>-İlçe genelinde yapılan ortak sınavlarda öğrencilerimizin göstermiş oldukları başarılar</w:t>
            </w:r>
          </w:p>
          <w:p w:rsidR="00A50917" w:rsidRPr="00A50917" w:rsidRDefault="00A50917" w:rsidP="00A50917">
            <w:pPr>
              <w:spacing w:after="0" w:line="240" w:lineRule="auto"/>
              <w:jc w:val="both"/>
              <w:rPr>
                <w:bCs/>
              </w:rPr>
            </w:pPr>
            <w:r w:rsidRPr="00A50917">
              <w:rPr>
                <w:bCs/>
              </w:rPr>
              <w:t>-Yapılan spor müsabakalarında başarı elde eden öğrenci gruplarının varlığı</w:t>
            </w:r>
          </w:p>
          <w:p w:rsidR="00A50917" w:rsidRPr="00A50917" w:rsidRDefault="00A50917" w:rsidP="00A50917">
            <w:pPr>
              <w:spacing w:after="0" w:line="240" w:lineRule="auto"/>
              <w:jc w:val="both"/>
              <w:rPr>
                <w:bCs/>
              </w:rPr>
            </w:pPr>
            <w:r w:rsidRPr="00A50917">
              <w:rPr>
                <w:bCs/>
              </w:rPr>
              <w:t>-Her türlü ortamda saygılı ve kibar olmayı ilke edinen öğrenci varlığı</w:t>
            </w:r>
          </w:p>
          <w:p w:rsidR="00A50917" w:rsidRPr="00A50917" w:rsidRDefault="00A50917" w:rsidP="00A50917">
            <w:pPr>
              <w:spacing w:after="0" w:line="240" w:lineRule="auto"/>
              <w:jc w:val="both"/>
              <w:rPr>
                <w:bCs/>
              </w:rPr>
            </w:pPr>
            <w:r w:rsidRPr="00A50917">
              <w:rPr>
                <w:bCs/>
              </w:rPr>
              <w:t xml:space="preserve">-Okul eşyalarına sahip </w:t>
            </w:r>
            <w:proofErr w:type="spellStart"/>
            <w:proofErr w:type="gramStart"/>
            <w:r w:rsidRPr="00A50917">
              <w:rPr>
                <w:bCs/>
              </w:rPr>
              <w:t>çıkan,ortak</w:t>
            </w:r>
            <w:proofErr w:type="spellEnd"/>
            <w:proofErr w:type="gramEnd"/>
            <w:r w:rsidRPr="00A50917">
              <w:rPr>
                <w:bCs/>
              </w:rPr>
              <w:t xml:space="preserve"> eşya kültürü geliştirebilmiş öğrenci varlığı</w:t>
            </w:r>
          </w:p>
          <w:p w:rsidR="00A50917" w:rsidRPr="00A50917" w:rsidRDefault="00A50917" w:rsidP="00A50917">
            <w:pPr>
              <w:spacing w:after="0" w:line="240" w:lineRule="auto"/>
              <w:jc w:val="both"/>
              <w:rPr>
                <w:bCs/>
              </w:rPr>
            </w:pPr>
            <w:r w:rsidRPr="00A50917">
              <w:rPr>
                <w:bCs/>
              </w:rPr>
              <w:t>-Öğrencilerin atık plastik projesine göstermiş oldukları ilgi</w:t>
            </w:r>
          </w:p>
          <w:p w:rsidR="00A50917" w:rsidRPr="00A50917" w:rsidRDefault="00A50917" w:rsidP="00A50917">
            <w:pPr>
              <w:spacing w:after="0" w:line="240" w:lineRule="auto"/>
              <w:jc w:val="both"/>
              <w:rPr>
                <w:bCs/>
              </w:rPr>
            </w:pPr>
            <w:r w:rsidRPr="00A50917">
              <w:rPr>
                <w:bCs/>
              </w:rPr>
              <w:t>-Öğrencilerin belirli bir disiplin içinde çalışma ruhu kazanmış olmaları</w:t>
            </w:r>
          </w:p>
          <w:p w:rsidR="00A50917" w:rsidRPr="00A50917" w:rsidRDefault="00A50917" w:rsidP="00A50917">
            <w:pPr>
              <w:spacing w:after="0" w:line="240" w:lineRule="auto"/>
              <w:jc w:val="both"/>
            </w:pPr>
            <w:r w:rsidRPr="00A50917">
              <w:rPr>
                <w:rFonts w:cs="Calibri"/>
              </w:rPr>
              <w:t xml:space="preserve">- </w:t>
            </w:r>
            <w:r w:rsidRPr="00A50917">
              <w:t xml:space="preserve"> Demokratik bir eğitimin varlığı</w:t>
            </w:r>
          </w:p>
          <w:p w:rsidR="00A50917" w:rsidRPr="00A50917" w:rsidRDefault="00A50917" w:rsidP="00A50917">
            <w:pPr>
              <w:spacing w:after="0" w:line="240" w:lineRule="auto"/>
              <w:jc w:val="both"/>
            </w:pPr>
            <w:r w:rsidRPr="00A50917">
              <w:t>- Yöneticilerin ve çalışanların değişime açık olması</w:t>
            </w:r>
          </w:p>
          <w:p w:rsidR="00A50917" w:rsidRPr="00A50917" w:rsidRDefault="00A50917" w:rsidP="00A50917">
            <w:pPr>
              <w:spacing w:after="0" w:line="240" w:lineRule="auto"/>
              <w:jc w:val="both"/>
            </w:pPr>
            <w:r w:rsidRPr="00A50917">
              <w:t>-Öğretmenlerimizin bilgi iletişim teknolojilerini etkili kullanmaları</w:t>
            </w:r>
          </w:p>
          <w:p w:rsidR="00A50917" w:rsidRPr="00A50917" w:rsidRDefault="00A50917" w:rsidP="00A50917">
            <w:pPr>
              <w:spacing w:after="0" w:line="240" w:lineRule="auto"/>
              <w:jc w:val="both"/>
            </w:pPr>
            <w:r w:rsidRPr="00A50917">
              <w:t>-Veli, öğrenci ve öğretmenler tarafından en çok tercih edilen okullardan olması</w:t>
            </w:r>
          </w:p>
          <w:p w:rsidR="00A50917" w:rsidRPr="00A50917" w:rsidRDefault="00A50917" w:rsidP="00A50917">
            <w:pPr>
              <w:spacing w:after="0" w:line="240" w:lineRule="auto"/>
              <w:jc w:val="both"/>
            </w:pPr>
            <w:r w:rsidRPr="00A50917">
              <w:rPr>
                <w:color w:val="000000"/>
              </w:rPr>
              <w:t>-Personel arası sosyal diyalog ve yardımlaşmanın olması</w:t>
            </w:r>
          </w:p>
          <w:p w:rsidR="00A50917" w:rsidRPr="00A50917" w:rsidRDefault="00A50917" w:rsidP="00A50917">
            <w:pPr>
              <w:spacing w:after="0" w:line="240" w:lineRule="auto"/>
              <w:jc w:val="both"/>
              <w:rPr>
                <w:color w:val="000000"/>
              </w:rPr>
            </w:pPr>
            <w:r w:rsidRPr="00A50917">
              <w:t xml:space="preserve">- </w:t>
            </w:r>
            <w:r w:rsidRPr="00A50917">
              <w:rPr>
                <w:color w:val="000000"/>
              </w:rPr>
              <w:t>Öğrenci merkezli eğitimin öğretmen ve idareci tarafından benimsenmiş olması</w:t>
            </w:r>
          </w:p>
          <w:p w:rsidR="00A50917" w:rsidRPr="00A50917" w:rsidRDefault="00A50917" w:rsidP="00A50917">
            <w:pPr>
              <w:tabs>
                <w:tab w:val="num" w:pos="0"/>
                <w:tab w:val="left" w:pos="450"/>
              </w:tabs>
              <w:spacing w:after="0" w:line="240" w:lineRule="auto"/>
              <w:jc w:val="both"/>
            </w:pPr>
            <w:r w:rsidRPr="00A50917">
              <w:rPr>
                <w:b/>
              </w:rPr>
              <w:t xml:space="preserve">- </w:t>
            </w:r>
            <w:r w:rsidRPr="00A50917">
              <w:t>Bahçenin temiz ve düzenli olması</w:t>
            </w:r>
          </w:p>
          <w:p w:rsidR="00A50917" w:rsidRPr="00A50917" w:rsidRDefault="00A50917" w:rsidP="00A50917">
            <w:pPr>
              <w:tabs>
                <w:tab w:val="num" w:pos="0"/>
              </w:tabs>
              <w:spacing w:after="0" w:line="240" w:lineRule="auto"/>
              <w:jc w:val="both"/>
            </w:pPr>
            <w:r w:rsidRPr="00A50917">
              <w:t>- Mülki ve yerel yetkililerle olan olumlu diyalog ve iş birliği</w:t>
            </w:r>
          </w:p>
          <w:p w:rsidR="00A50917" w:rsidRPr="00A50917" w:rsidRDefault="00A50917" w:rsidP="00A50917">
            <w:pPr>
              <w:tabs>
                <w:tab w:val="num" w:pos="0"/>
              </w:tabs>
              <w:spacing w:after="0" w:line="240" w:lineRule="auto"/>
              <w:jc w:val="both"/>
              <w:rPr>
                <w:rFonts w:ascii="Albertus" w:hAnsi="Albertus"/>
              </w:rPr>
            </w:pPr>
            <w:r w:rsidRPr="00A50917">
              <w:t>-</w:t>
            </w:r>
            <w:proofErr w:type="spellStart"/>
            <w:proofErr w:type="gramStart"/>
            <w:r w:rsidRPr="00A50917">
              <w:t>Öğrenci,veli</w:t>
            </w:r>
            <w:proofErr w:type="gramEnd"/>
            <w:r w:rsidRPr="00A50917">
              <w:t>,okul</w:t>
            </w:r>
            <w:proofErr w:type="spellEnd"/>
            <w:r w:rsidRPr="00A50917">
              <w:t xml:space="preserve"> ekseninde karşılıklı </w:t>
            </w:r>
            <w:proofErr w:type="spellStart"/>
            <w:r w:rsidRPr="00A50917">
              <w:t>güven,saygı</w:t>
            </w:r>
            <w:proofErr w:type="spellEnd"/>
            <w:r w:rsidRPr="00A50917">
              <w:t xml:space="preserve"> ve sevginin oluşmuş olması</w:t>
            </w:r>
            <w:r w:rsidRPr="00A50917">
              <w:rPr>
                <w:rFonts w:ascii="Albertus" w:hAnsi="Albertus"/>
              </w:rPr>
              <w:t xml:space="preserve"> </w:t>
            </w:r>
          </w:p>
        </w:tc>
      </w:tr>
    </w:tbl>
    <w:p w:rsidR="00A50917" w:rsidRPr="00A50917" w:rsidRDefault="00A50917" w:rsidP="00A50917">
      <w:pPr>
        <w:jc w:val="both"/>
        <w:rPr>
          <w:b/>
        </w:rPr>
      </w:pPr>
    </w:p>
    <w:tbl>
      <w:tblPr>
        <w:tblW w:w="906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518"/>
        <w:gridCol w:w="6549"/>
      </w:tblGrid>
      <w:tr w:rsidR="00A50917" w:rsidRPr="00A01141" w:rsidTr="00A50917">
        <w:tc>
          <w:tcPr>
            <w:tcW w:w="2518" w:type="dxa"/>
            <w:tcBorders>
              <w:top w:val="single" w:sz="4" w:space="0" w:color="9BBB59"/>
              <w:left w:val="single" w:sz="4" w:space="0" w:color="9BBB59"/>
              <w:bottom w:val="single" w:sz="4" w:space="0" w:color="9BBB59"/>
              <w:right w:val="nil"/>
            </w:tcBorders>
            <w:shd w:val="clear" w:color="auto" w:fill="9BBB59"/>
          </w:tcPr>
          <w:p w:rsidR="00A50917" w:rsidRPr="00A50917" w:rsidRDefault="00A50917" w:rsidP="00A50917">
            <w:pPr>
              <w:spacing w:after="0"/>
              <w:jc w:val="both"/>
              <w:rPr>
                <w:b/>
              </w:rPr>
            </w:pPr>
            <w:r w:rsidRPr="00A50917">
              <w:rPr>
                <w:b/>
              </w:rPr>
              <w:t>Zayıf Yönler</w:t>
            </w:r>
          </w:p>
        </w:tc>
        <w:tc>
          <w:tcPr>
            <w:tcW w:w="6549" w:type="dxa"/>
            <w:tcBorders>
              <w:top w:val="single" w:sz="4" w:space="0" w:color="9BBB59"/>
              <w:left w:val="nil"/>
              <w:bottom w:val="single" w:sz="4" w:space="0" w:color="9BBB59"/>
              <w:right w:val="single" w:sz="4" w:space="0" w:color="9BBB59"/>
            </w:tcBorders>
            <w:shd w:val="clear" w:color="auto" w:fill="9BBB59"/>
          </w:tcPr>
          <w:p w:rsidR="00A50917" w:rsidRPr="00A50917" w:rsidRDefault="00A50917" w:rsidP="00A50917">
            <w:pPr>
              <w:spacing w:after="0"/>
              <w:jc w:val="both"/>
              <w:rPr>
                <w:b/>
                <w:bCs/>
              </w:rPr>
            </w:pPr>
          </w:p>
        </w:tc>
      </w:tr>
      <w:tr w:rsidR="00A50917" w:rsidRPr="00A01141" w:rsidTr="00A50917">
        <w:tc>
          <w:tcPr>
            <w:tcW w:w="9067" w:type="dxa"/>
            <w:gridSpan w:val="2"/>
            <w:shd w:val="clear" w:color="auto" w:fill="EAF1DD"/>
          </w:tcPr>
          <w:p w:rsidR="00A50917" w:rsidRPr="00A50917" w:rsidRDefault="00A50917" w:rsidP="00A50917">
            <w:pPr>
              <w:spacing w:after="0" w:line="240" w:lineRule="auto"/>
              <w:jc w:val="both"/>
              <w:rPr>
                <w:bCs/>
              </w:rPr>
            </w:pPr>
            <w:r w:rsidRPr="00A50917">
              <w:rPr>
                <w:bCs/>
              </w:rPr>
              <w:t>-Aile bütünlüğü parçalanmış öğrenciler</w:t>
            </w:r>
          </w:p>
          <w:p w:rsidR="00A50917" w:rsidRPr="00A50917" w:rsidRDefault="00A50917" w:rsidP="00A50917">
            <w:pPr>
              <w:spacing w:after="0" w:line="240" w:lineRule="auto"/>
              <w:rPr>
                <w:bCs/>
              </w:rPr>
            </w:pPr>
            <w:r w:rsidRPr="00A50917">
              <w:rPr>
                <w:bCs/>
              </w:rPr>
              <w:t>-Medyanın öğrenciler üzerinde eğitici görevini yerine getirememesi</w:t>
            </w:r>
          </w:p>
          <w:p w:rsidR="00A50917" w:rsidRPr="00A50917" w:rsidRDefault="00A50917" w:rsidP="00A50917">
            <w:pPr>
              <w:spacing w:after="0" w:line="240" w:lineRule="auto"/>
              <w:jc w:val="both"/>
            </w:pPr>
            <w:r w:rsidRPr="00A50917">
              <w:t>-Velilerin eğitim sürecine müdahale etmeleri</w:t>
            </w:r>
          </w:p>
          <w:p w:rsidR="00A50917" w:rsidRPr="00A50917" w:rsidRDefault="00A50917" w:rsidP="00A50917">
            <w:pPr>
              <w:spacing w:after="0" w:line="240" w:lineRule="auto"/>
              <w:jc w:val="both"/>
            </w:pPr>
            <w:r w:rsidRPr="00A50917">
              <w:t xml:space="preserve">-Sınıflar haricinde eğitim öğretimi destekleyecek atölye, laboratuvar ve </w:t>
            </w:r>
            <w:proofErr w:type="spellStart"/>
            <w:r w:rsidRPr="00A50917">
              <w:t>bt</w:t>
            </w:r>
            <w:proofErr w:type="spellEnd"/>
            <w:r w:rsidRPr="00A50917">
              <w:t xml:space="preserve"> sınıfı gibi birimlerinin olmayışı</w:t>
            </w:r>
          </w:p>
          <w:p w:rsidR="00A50917" w:rsidRPr="00A50917" w:rsidRDefault="00A50917" w:rsidP="00A50917">
            <w:pPr>
              <w:spacing w:after="0" w:line="240" w:lineRule="auto"/>
              <w:jc w:val="both"/>
            </w:pPr>
            <w:r w:rsidRPr="00A50917">
              <w:t>-Destek Personel sayısının yetersiz olması</w:t>
            </w:r>
          </w:p>
          <w:p w:rsidR="00A50917" w:rsidRPr="00A50917" w:rsidRDefault="00A50917" w:rsidP="00A50917">
            <w:pPr>
              <w:spacing w:after="0" w:line="240" w:lineRule="auto"/>
            </w:pPr>
            <w:r w:rsidRPr="00A50917">
              <w:t>-Öğrenci velilerinin bir kısmının kültür seviyelerinin düşük olması</w:t>
            </w:r>
          </w:p>
          <w:p w:rsidR="00A50917" w:rsidRPr="00A50917" w:rsidRDefault="00A50917" w:rsidP="00A50917">
            <w:pPr>
              <w:spacing w:after="0" w:line="240" w:lineRule="auto"/>
            </w:pPr>
            <w:r w:rsidRPr="00A50917">
              <w:t>-Öğrencilerin bir kısmının gelir seviyesinin düşük olması.</w:t>
            </w:r>
          </w:p>
          <w:p w:rsidR="00A50917" w:rsidRPr="00A50917" w:rsidRDefault="00A50917" w:rsidP="00A50917">
            <w:pPr>
              <w:spacing w:after="0" w:line="240" w:lineRule="auto"/>
              <w:rPr>
                <w:bCs/>
              </w:rPr>
            </w:pPr>
            <w:proofErr w:type="gramStart"/>
            <w:r w:rsidRPr="00A50917">
              <w:rPr>
                <w:color w:val="000000"/>
              </w:rPr>
              <w:lastRenderedPageBreak/>
              <w:t>-Güvenlik görevlisinin olmaması.</w:t>
            </w:r>
            <w:proofErr w:type="gramEnd"/>
          </w:p>
        </w:tc>
      </w:tr>
    </w:tbl>
    <w:p w:rsidR="001E6530" w:rsidRDefault="001E6530" w:rsidP="006A129A">
      <w:pPr>
        <w:jc w:val="both"/>
        <w:rPr>
          <w:sz w:val="24"/>
        </w:rPr>
      </w:pPr>
    </w:p>
    <w:p w:rsidR="00A50917" w:rsidRDefault="00A50917" w:rsidP="006A129A">
      <w:pPr>
        <w:jc w:val="both"/>
        <w:rPr>
          <w:sz w:val="24"/>
        </w:rPr>
      </w:pPr>
    </w:p>
    <w:p w:rsidR="009C2033" w:rsidRDefault="009C2033" w:rsidP="006A129A">
      <w:pPr>
        <w:jc w:val="both"/>
        <w:rPr>
          <w:sz w:val="24"/>
        </w:rPr>
      </w:pPr>
    </w:p>
    <w:p w:rsidR="00A50917" w:rsidRDefault="00A50917" w:rsidP="006A129A">
      <w:pPr>
        <w:jc w:val="both"/>
        <w:rPr>
          <w:b/>
          <w:sz w:val="24"/>
        </w:rPr>
      </w:pPr>
      <w:r w:rsidRPr="00A50917">
        <w:rPr>
          <w:b/>
          <w:sz w:val="24"/>
        </w:rPr>
        <w:t>Dışsal Faktörler</w:t>
      </w:r>
    </w:p>
    <w:tbl>
      <w:tblPr>
        <w:tblW w:w="9072" w:type="dxa"/>
        <w:tblInd w:w="-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523"/>
        <w:gridCol w:w="6549"/>
      </w:tblGrid>
      <w:tr w:rsidR="00A50917" w:rsidRPr="00A01141" w:rsidTr="00A50917">
        <w:tc>
          <w:tcPr>
            <w:tcW w:w="2523" w:type="dxa"/>
            <w:tcBorders>
              <w:top w:val="single" w:sz="4" w:space="0" w:color="9BBB59"/>
              <w:left w:val="single" w:sz="4" w:space="0" w:color="9BBB59"/>
              <w:bottom w:val="single" w:sz="4" w:space="0" w:color="9BBB59"/>
              <w:right w:val="nil"/>
            </w:tcBorders>
            <w:shd w:val="clear" w:color="auto" w:fill="9BBB59"/>
          </w:tcPr>
          <w:p w:rsidR="00A50917" w:rsidRPr="00A50917" w:rsidRDefault="00A50917" w:rsidP="00A50917">
            <w:pPr>
              <w:spacing w:after="0"/>
              <w:jc w:val="both"/>
              <w:rPr>
                <w:b/>
              </w:rPr>
            </w:pPr>
            <w:r w:rsidRPr="00A50917">
              <w:rPr>
                <w:b/>
              </w:rPr>
              <w:t>Fırsatlar</w:t>
            </w:r>
          </w:p>
        </w:tc>
        <w:tc>
          <w:tcPr>
            <w:tcW w:w="6549" w:type="dxa"/>
            <w:tcBorders>
              <w:top w:val="single" w:sz="4" w:space="0" w:color="9BBB59"/>
              <w:left w:val="nil"/>
              <w:bottom w:val="single" w:sz="4" w:space="0" w:color="9BBB59"/>
              <w:right w:val="single" w:sz="4" w:space="0" w:color="9BBB59"/>
            </w:tcBorders>
            <w:shd w:val="clear" w:color="auto" w:fill="9BBB59"/>
          </w:tcPr>
          <w:p w:rsidR="00A50917" w:rsidRPr="00A50917" w:rsidRDefault="00A50917" w:rsidP="00A50917">
            <w:pPr>
              <w:spacing w:after="0"/>
              <w:jc w:val="both"/>
              <w:rPr>
                <w:b/>
                <w:bCs/>
                <w:color w:val="FFFFFF"/>
              </w:rPr>
            </w:pPr>
          </w:p>
        </w:tc>
      </w:tr>
      <w:tr w:rsidR="00A50917" w:rsidRPr="00A01141" w:rsidTr="00A50917">
        <w:tc>
          <w:tcPr>
            <w:tcW w:w="9072" w:type="dxa"/>
            <w:gridSpan w:val="2"/>
            <w:shd w:val="clear" w:color="auto" w:fill="EAF1DD"/>
          </w:tcPr>
          <w:p w:rsidR="00A50917" w:rsidRPr="00A50917" w:rsidRDefault="00A50917" w:rsidP="00A50917">
            <w:pPr>
              <w:spacing w:after="0" w:line="240" w:lineRule="auto"/>
            </w:pPr>
            <w:r w:rsidRPr="00A50917">
              <w:t>-İhtiyaçlara uygun projelerin gerçekleşmesi</w:t>
            </w:r>
          </w:p>
          <w:p w:rsidR="00A50917" w:rsidRPr="00A50917" w:rsidRDefault="00A50917" w:rsidP="00A50917">
            <w:pPr>
              <w:spacing w:after="0" w:line="240" w:lineRule="auto"/>
              <w:jc w:val="both"/>
            </w:pPr>
            <w:r w:rsidRPr="00A50917">
              <w:t>-Şehrimizde köklü bir üniversitenin varlığı</w:t>
            </w:r>
          </w:p>
          <w:p w:rsidR="00A50917" w:rsidRPr="00A50917" w:rsidRDefault="00A50917" w:rsidP="00A50917">
            <w:pPr>
              <w:spacing w:after="0" w:line="240" w:lineRule="auto"/>
              <w:jc w:val="both"/>
            </w:pPr>
            <w:r w:rsidRPr="00A50917">
              <w:t>- Teknolojinin eğitim üzerindeki etkisi</w:t>
            </w:r>
          </w:p>
          <w:p w:rsidR="00A50917" w:rsidRPr="00A50917" w:rsidRDefault="00A50917" w:rsidP="00A50917">
            <w:pPr>
              <w:spacing w:after="0" w:line="240" w:lineRule="auto"/>
              <w:jc w:val="both"/>
              <w:rPr>
                <w:rStyle w:val="Gl"/>
                <w:rFonts w:eastAsia="SimSun"/>
                <w:b w:val="0"/>
                <w:bCs w:val="0"/>
              </w:rPr>
            </w:pPr>
            <w:r w:rsidRPr="00A50917">
              <w:rPr>
                <w:rStyle w:val="Gl"/>
                <w:rFonts w:eastAsia="SimSun"/>
                <w:b w:val="0"/>
                <w:bCs w:val="0"/>
              </w:rPr>
              <w:t>-</w:t>
            </w:r>
            <w:r w:rsidRPr="00A50917">
              <w:rPr>
                <w:rStyle w:val="Gl"/>
                <w:b w:val="0"/>
                <w:bCs w:val="0"/>
              </w:rPr>
              <w:t>Kurum personelinin amaçlara ulaşmada gayretin birbirlerince ve idarece destekleniyor olması</w:t>
            </w:r>
          </w:p>
          <w:p w:rsidR="00A50917" w:rsidRPr="00A50917" w:rsidRDefault="00A50917" w:rsidP="00A50917">
            <w:pPr>
              <w:spacing w:after="0" w:line="240" w:lineRule="auto"/>
              <w:jc w:val="both"/>
              <w:rPr>
                <w:rStyle w:val="Gl"/>
                <w:rFonts w:eastAsia="SimSun"/>
                <w:b w:val="0"/>
                <w:bCs w:val="0"/>
              </w:rPr>
            </w:pPr>
            <w:r w:rsidRPr="00A50917">
              <w:rPr>
                <w:rStyle w:val="Gl"/>
                <w:b w:val="0"/>
                <w:bCs w:val="0"/>
              </w:rPr>
              <w:t>-İlimiz ve bölgemizde gelişen eğitim anlayışı</w:t>
            </w:r>
          </w:p>
          <w:p w:rsidR="00A50917" w:rsidRPr="00A50917" w:rsidRDefault="00A50917" w:rsidP="00A50917">
            <w:pPr>
              <w:spacing w:after="0" w:line="240" w:lineRule="auto"/>
              <w:jc w:val="both"/>
            </w:pPr>
            <w:r w:rsidRPr="00A50917">
              <w:t>-Öğretmenler tarafından yetiştirici kursların açılması</w:t>
            </w:r>
          </w:p>
          <w:p w:rsidR="00A50917" w:rsidRPr="00A50917" w:rsidRDefault="00A50917" w:rsidP="00A50917">
            <w:pPr>
              <w:spacing w:after="0" w:line="240" w:lineRule="auto"/>
              <w:jc w:val="both"/>
              <w:rPr>
                <w:color w:val="000000"/>
              </w:rPr>
            </w:pPr>
            <w:r w:rsidRPr="00A50917">
              <w:t>-</w:t>
            </w:r>
            <w:r w:rsidRPr="00A50917">
              <w:rPr>
                <w:color w:val="000000"/>
              </w:rPr>
              <w:t xml:space="preserve">Disiplin açısından </w:t>
            </w:r>
            <w:proofErr w:type="gramStart"/>
            <w:r w:rsidRPr="00A50917">
              <w:rPr>
                <w:color w:val="000000"/>
              </w:rPr>
              <w:t>okulumuzda  sorun</w:t>
            </w:r>
            <w:proofErr w:type="gramEnd"/>
            <w:r w:rsidRPr="00A50917">
              <w:rPr>
                <w:color w:val="000000"/>
              </w:rPr>
              <w:t xml:space="preserve"> yaşanmaması</w:t>
            </w:r>
          </w:p>
          <w:p w:rsidR="00A50917" w:rsidRPr="00A50917" w:rsidRDefault="00A50917" w:rsidP="00A50917">
            <w:pPr>
              <w:spacing w:after="0" w:line="240" w:lineRule="auto"/>
              <w:jc w:val="both"/>
            </w:pPr>
            <w:r w:rsidRPr="00A50917">
              <w:t>-Öğrencilerin devam konusundaki duyarlılıkları</w:t>
            </w:r>
          </w:p>
          <w:p w:rsidR="00A50917" w:rsidRPr="00A50917" w:rsidRDefault="00A50917" w:rsidP="00A50917">
            <w:pPr>
              <w:spacing w:after="0" w:line="240" w:lineRule="auto"/>
            </w:pPr>
            <w:r w:rsidRPr="00A50917">
              <w:t>-</w:t>
            </w:r>
            <w:r w:rsidRPr="00A50917">
              <w:rPr>
                <w:color w:val="000000"/>
              </w:rPr>
              <w:t>Okulun şehir dışında sakin bir yerde gürültü kirliliğinden uzak olması, öğrencilerin dış tehditlere daha az maruz kalması</w:t>
            </w:r>
          </w:p>
          <w:p w:rsidR="00A50917" w:rsidRPr="00A50917" w:rsidRDefault="00A50917" w:rsidP="00A50917">
            <w:pPr>
              <w:spacing w:after="0" w:line="240" w:lineRule="auto"/>
              <w:jc w:val="both"/>
            </w:pPr>
            <w:r w:rsidRPr="00A50917">
              <w:t xml:space="preserve">-Gelişen teknoloji sayesinde bilgiye ulaşım </w:t>
            </w:r>
            <w:proofErr w:type="gramStart"/>
            <w:r w:rsidRPr="00A50917">
              <w:t>imkanlarının</w:t>
            </w:r>
            <w:proofErr w:type="gramEnd"/>
            <w:r w:rsidRPr="00A50917">
              <w:t xml:space="preserve"> artması</w:t>
            </w:r>
          </w:p>
          <w:p w:rsidR="00A50917" w:rsidRPr="00A50917" w:rsidRDefault="00A50917" w:rsidP="00A50917">
            <w:pPr>
              <w:spacing w:after="0" w:line="240" w:lineRule="auto"/>
              <w:jc w:val="both"/>
            </w:pPr>
            <w:r w:rsidRPr="00A50917">
              <w:t>-İdareci ve öğretmenlerin tecrübeli olmaları</w:t>
            </w:r>
          </w:p>
          <w:p w:rsidR="00A50917" w:rsidRPr="00A50917" w:rsidRDefault="00A50917" w:rsidP="00A50917">
            <w:pPr>
              <w:spacing w:after="0"/>
              <w:jc w:val="both"/>
            </w:pPr>
          </w:p>
        </w:tc>
      </w:tr>
    </w:tbl>
    <w:p w:rsidR="00A50917" w:rsidRDefault="00A50917" w:rsidP="006A129A">
      <w:pPr>
        <w:jc w:val="both"/>
        <w:rPr>
          <w:b/>
          <w:sz w:val="24"/>
        </w:rPr>
      </w:pPr>
    </w:p>
    <w:tbl>
      <w:tblPr>
        <w:tblW w:w="906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518"/>
        <w:gridCol w:w="6549"/>
      </w:tblGrid>
      <w:tr w:rsidR="00A50917" w:rsidRPr="00A01141" w:rsidTr="00A50917">
        <w:tc>
          <w:tcPr>
            <w:tcW w:w="2518" w:type="dxa"/>
            <w:tcBorders>
              <w:top w:val="single" w:sz="4" w:space="0" w:color="9BBB59"/>
              <w:left w:val="single" w:sz="4" w:space="0" w:color="9BBB59"/>
              <w:bottom w:val="single" w:sz="4" w:space="0" w:color="9BBB59"/>
              <w:right w:val="nil"/>
            </w:tcBorders>
            <w:shd w:val="clear" w:color="auto" w:fill="9BBB59"/>
          </w:tcPr>
          <w:p w:rsidR="00A50917" w:rsidRPr="00A50917" w:rsidRDefault="00A50917" w:rsidP="00A50917">
            <w:pPr>
              <w:spacing w:after="0"/>
              <w:jc w:val="both"/>
              <w:rPr>
                <w:b/>
              </w:rPr>
            </w:pPr>
            <w:r w:rsidRPr="00A50917">
              <w:rPr>
                <w:b/>
              </w:rPr>
              <w:t>Tehditler</w:t>
            </w:r>
          </w:p>
        </w:tc>
        <w:tc>
          <w:tcPr>
            <w:tcW w:w="6549" w:type="dxa"/>
            <w:tcBorders>
              <w:top w:val="single" w:sz="4" w:space="0" w:color="9BBB59"/>
              <w:left w:val="nil"/>
              <w:bottom w:val="single" w:sz="4" w:space="0" w:color="9BBB59"/>
              <w:right w:val="single" w:sz="4" w:space="0" w:color="9BBB59"/>
            </w:tcBorders>
            <w:shd w:val="clear" w:color="auto" w:fill="9BBB59"/>
          </w:tcPr>
          <w:p w:rsidR="00A50917" w:rsidRPr="00A50917" w:rsidRDefault="00A50917" w:rsidP="00A50917">
            <w:pPr>
              <w:spacing w:after="0"/>
              <w:jc w:val="both"/>
              <w:rPr>
                <w:b/>
                <w:bCs/>
                <w:color w:val="FFFFFF"/>
              </w:rPr>
            </w:pPr>
          </w:p>
        </w:tc>
      </w:tr>
      <w:tr w:rsidR="00A50917" w:rsidRPr="00A01141" w:rsidTr="00A50917">
        <w:trPr>
          <w:trHeight w:val="2141"/>
        </w:trPr>
        <w:tc>
          <w:tcPr>
            <w:tcW w:w="9067" w:type="dxa"/>
            <w:gridSpan w:val="2"/>
            <w:shd w:val="clear" w:color="auto" w:fill="EAF1DD"/>
          </w:tcPr>
          <w:p w:rsidR="00A50917" w:rsidRPr="00A50917" w:rsidRDefault="00A50917" w:rsidP="00A50917">
            <w:pPr>
              <w:spacing w:after="0" w:line="240" w:lineRule="auto"/>
              <w:jc w:val="both"/>
            </w:pPr>
            <w:r w:rsidRPr="00A50917">
              <w:t>-Eğitim sisteminde sürekli yenilenen programlar</w:t>
            </w:r>
          </w:p>
          <w:p w:rsidR="00A50917" w:rsidRPr="00A50917" w:rsidRDefault="00A50917" w:rsidP="00A50917">
            <w:pPr>
              <w:spacing w:after="0" w:line="240" w:lineRule="auto"/>
              <w:jc w:val="both"/>
            </w:pPr>
            <w:r w:rsidRPr="00A50917">
              <w:t>- Destek personel yetersizliği</w:t>
            </w:r>
          </w:p>
          <w:p w:rsidR="00A50917" w:rsidRPr="00A50917" w:rsidRDefault="00A50917" w:rsidP="00A50917">
            <w:pPr>
              <w:spacing w:after="0" w:line="240" w:lineRule="auto"/>
              <w:jc w:val="both"/>
            </w:pPr>
            <w:r w:rsidRPr="00A50917">
              <w:t>- Teknolojinin hızlı gelişmesiyle birlikte yeni üretilen cihaz ve makinelerin maliyeti</w:t>
            </w:r>
          </w:p>
          <w:p w:rsidR="00A50917" w:rsidRPr="00A50917" w:rsidRDefault="00A50917" w:rsidP="00A50917">
            <w:pPr>
              <w:spacing w:after="0" w:line="240" w:lineRule="auto"/>
              <w:jc w:val="both"/>
            </w:pPr>
            <w:r w:rsidRPr="00A50917">
              <w:t>-İlçenin nitelikli göç vermesine karşılık niteliksiz göç alması</w:t>
            </w:r>
          </w:p>
          <w:p w:rsidR="00A50917" w:rsidRPr="00A50917" w:rsidRDefault="00A50917" w:rsidP="00A50917">
            <w:pPr>
              <w:spacing w:after="0" w:line="240" w:lineRule="auto"/>
              <w:jc w:val="both"/>
            </w:pPr>
            <w:r w:rsidRPr="00A50917">
              <w:t>-Teknolojinin kişiler üzerindeki olumsuz etkileri</w:t>
            </w:r>
          </w:p>
          <w:p w:rsidR="00A50917" w:rsidRPr="00A50917" w:rsidRDefault="00A50917" w:rsidP="00A50917">
            <w:pPr>
              <w:spacing w:after="0" w:line="240" w:lineRule="auto"/>
            </w:pPr>
            <w:r w:rsidRPr="00A50917">
              <w:t>- Çevre temalı düzenlemelerin yenilenememesi ve uygulamada yaşanan problemler</w:t>
            </w:r>
          </w:p>
          <w:p w:rsidR="00A50917" w:rsidRPr="00A50917" w:rsidRDefault="00A50917" w:rsidP="00A50917">
            <w:pPr>
              <w:spacing w:after="0" w:line="240" w:lineRule="auto"/>
            </w:pPr>
            <w:r w:rsidRPr="00A50917">
              <w:t>- Okulun güvenlik görevlisinin bulunmaması</w:t>
            </w:r>
          </w:p>
          <w:p w:rsidR="00A50917" w:rsidRPr="00A50917" w:rsidRDefault="00A50917" w:rsidP="00A50917">
            <w:pPr>
              <w:spacing w:after="0"/>
              <w:jc w:val="both"/>
              <w:rPr>
                <w:bCs/>
              </w:rPr>
            </w:pPr>
          </w:p>
          <w:p w:rsidR="00A50917" w:rsidRPr="00A50917" w:rsidRDefault="00A50917" w:rsidP="00A50917">
            <w:pPr>
              <w:spacing w:after="0"/>
              <w:jc w:val="both"/>
            </w:pPr>
          </w:p>
        </w:tc>
      </w:tr>
    </w:tbl>
    <w:p w:rsidR="00A50917" w:rsidRDefault="00A50917" w:rsidP="006A129A">
      <w:pPr>
        <w:jc w:val="both"/>
        <w:rPr>
          <w:b/>
          <w:sz w:val="24"/>
        </w:rPr>
      </w:pPr>
    </w:p>
    <w:p w:rsidR="00A50917" w:rsidRDefault="00A50917" w:rsidP="00B866C1">
      <w:pPr>
        <w:pStyle w:val="Balk2"/>
      </w:pPr>
      <w:bookmarkStart w:id="19" w:name="_Toc168048705"/>
      <w:r>
        <w:t>2.10. Tespit ve İhtiyaçların Belirlenmesi</w:t>
      </w:r>
      <w:bookmarkEnd w:id="19"/>
    </w:p>
    <w:p w:rsidR="009C2033" w:rsidRPr="009C2033" w:rsidRDefault="009C2033" w:rsidP="009C2033">
      <w:pPr>
        <w:rPr>
          <w:b/>
          <w:sz w:val="20"/>
        </w:rPr>
      </w:pPr>
      <w:r>
        <w:rPr>
          <w:b/>
          <w:sz w:val="20"/>
        </w:rPr>
        <w:t>Tablo-29:Tespit ve İhtiyaçların belirlenmesi Tablosu</w:t>
      </w:r>
    </w:p>
    <w:tbl>
      <w:tblPr>
        <w:tblpPr w:leftFromText="141" w:rightFromText="141" w:vertAnchor="text" w:horzAnchor="margin" w:tblpY="239"/>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604"/>
        <w:gridCol w:w="3088"/>
      </w:tblGrid>
      <w:tr w:rsidR="00AF18C0" w:rsidTr="00AF18C0">
        <w:trPr>
          <w:trHeight w:val="1645"/>
        </w:trPr>
        <w:tc>
          <w:tcPr>
            <w:tcW w:w="3374" w:type="dxa"/>
            <w:shd w:val="clear" w:color="auto" w:fill="A8D08D"/>
          </w:tcPr>
          <w:p w:rsidR="00AF18C0" w:rsidRDefault="00AF18C0" w:rsidP="00AF18C0">
            <w:pPr>
              <w:pStyle w:val="TableParagraph"/>
              <w:rPr>
                <w:b/>
                <w:sz w:val="20"/>
              </w:rPr>
            </w:pPr>
          </w:p>
          <w:p w:rsidR="00AF18C0" w:rsidRDefault="00AF18C0" w:rsidP="00AF18C0">
            <w:pPr>
              <w:pStyle w:val="TableParagraph"/>
              <w:spacing w:before="233"/>
              <w:rPr>
                <w:b/>
                <w:sz w:val="20"/>
              </w:rPr>
            </w:pPr>
          </w:p>
          <w:p w:rsidR="00AF18C0" w:rsidRDefault="00AF18C0" w:rsidP="00AF18C0">
            <w:pPr>
              <w:pStyle w:val="TableParagraph"/>
              <w:ind w:left="107"/>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604" w:type="dxa"/>
            <w:shd w:val="clear" w:color="auto" w:fill="A8D08D"/>
          </w:tcPr>
          <w:p w:rsidR="00AF18C0" w:rsidRDefault="00AF18C0" w:rsidP="00AF18C0">
            <w:pPr>
              <w:pStyle w:val="TableParagraph"/>
              <w:rPr>
                <w:b/>
                <w:sz w:val="20"/>
              </w:rPr>
            </w:pPr>
          </w:p>
          <w:p w:rsidR="00AF18C0" w:rsidRDefault="00AF18C0" w:rsidP="00AF18C0">
            <w:pPr>
              <w:pStyle w:val="TableParagraph"/>
              <w:spacing w:before="233"/>
              <w:rPr>
                <w:b/>
                <w:sz w:val="20"/>
              </w:rPr>
            </w:pPr>
          </w:p>
          <w:p w:rsidR="00AF18C0" w:rsidRDefault="00AF18C0" w:rsidP="00AF18C0">
            <w:pPr>
              <w:pStyle w:val="TableParagraph"/>
              <w:ind w:left="108"/>
              <w:rPr>
                <w:b/>
                <w:sz w:val="20"/>
              </w:rPr>
            </w:pPr>
            <w:r>
              <w:rPr>
                <w:b/>
                <w:spacing w:val="-2"/>
                <w:sz w:val="20"/>
              </w:rPr>
              <w:t>Tespitler</w:t>
            </w:r>
          </w:p>
        </w:tc>
        <w:tc>
          <w:tcPr>
            <w:tcW w:w="3088" w:type="dxa"/>
            <w:shd w:val="clear" w:color="auto" w:fill="A8D08D"/>
          </w:tcPr>
          <w:p w:rsidR="00AF18C0" w:rsidRDefault="00AF18C0" w:rsidP="00AF18C0">
            <w:pPr>
              <w:pStyle w:val="TableParagraph"/>
              <w:rPr>
                <w:b/>
                <w:sz w:val="20"/>
              </w:rPr>
            </w:pPr>
          </w:p>
          <w:p w:rsidR="00AF18C0" w:rsidRDefault="00AF18C0" w:rsidP="00AF18C0">
            <w:pPr>
              <w:pStyle w:val="TableParagraph"/>
              <w:spacing w:before="233"/>
              <w:rPr>
                <w:b/>
                <w:sz w:val="20"/>
              </w:rPr>
            </w:pPr>
          </w:p>
          <w:p w:rsidR="00AF18C0" w:rsidRDefault="00AF18C0" w:rsidP="00AF18C0">
            <w:pPr>
              <w:pStyle w:val="TableParagraph"/>
              <w:ind w:left="108"/>
              <w:rPr>
                <w:b/>
                <w:sz w:val="20"/>
              </w:rPr>
            </w:pPr>
            <w:r>
              <w:rPr>
                <w:b/>
                <w:spacing w:val="-2"/>
                <w:sz w:val="20"/>
              </w:rPr>
              <w:t>İhtiyaçlar</w:t>
            </w:r>
          </w:p>
        </w:tc>
      </w:tr>
      <w:tr w:rsidR="00AF18C0" w:rsidTr="00AF18C0">
        <w:trPr>
          <w:trHeight w:val="1053"/>
        </w:trPr>
        <w:tc>
          <w:tcPr>
            <w:tcW w:w="3374" w:type="dxa"/>
            <w:shd w:val="clear" w:color="auto" w:fill="E2EFD9"/>
          </w:tcPr>
          <w:p w:rsidR="00AF18C0" w:rsidRDefault="00AF18C0" w:rsidP="00AF18C0">
            <w:pPr>
              <w:pStyle w:val="TableParagraph"/>
              <w:spacing w:before="234" w:line="350" w:lineRule="atLeast"/>
              <w:ind w:left="107"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604" w:type="dxa"/>
            <w:shd w:val="clear" w:color="auto" w:fill="E2EFD9"/>
          </w:tcPr>
          <w:p w:rsidR="00AF18C0" w:rsidRDefault="00AF18C0" w:rsidP="00AF18C0">
            <w:pPr>
              <w:pStyle w:val="TableParagraph"/>
              <w:spacing w:line="357" w:lineRule="auto"/>
              <w:ind w:left="108" w:right="250"/>
              <w:rPr>
                <w:sz w:val="20"/>
              </w:rPr>
            </w:pPr>
            <w:r>
              <w:rPr>
                <w:sz w:val="20"/>
              </w:rPr>
              <w:t>İzleme ve değerlendirme çalışmalarında</w:t>
            </w:r>
            <w:r>
              <w:rPr>
                <w:spacing w:val="-12"/>
                <w:sz w:val="20"/>
              </w:rPr>
              <w:t xml:space="preserve"> </w:t>
            </w:r>
            <w:r>
              <w:rPr>
                <w:sz w:val="20"/>
              </w:rPr>
              <w:t xml:space="preserve">eksiklikler </w:t>
            </w:r>
            <w:r>
              <w:rPr>
                <w:spacing w:val="-2"/>
                <w:sz w:val="20"/>
              </w:rPr>
              <w:t>saptanmıştır</w:t>
            </w:r>
          </w:p>
        </w:tc>
        <w:tc>
          <w:tcPr>
            <w:tcW w:w="3088" w:type="dxa"/>
            <w:shd w:val="clear" w:color="auto" w:fill="E2EFD9"/>
          </w:tcPr>
          <w:p w:rsidR="00AF18C0" w:rsidRDefault="00AF18C0" w:rsidP="00AF18C0">
            <w:pPr>
              <w:pStyle w:val="TableParagraph"/>
              <w:spacing w:line="357" w:lineRule="auto"/>
              <w:ind w:left="108"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AF18C0" w:rsidTr="00AF18C0">
        <w:trPr>
          <w:trHeight w:val="705"/>
        </w:trPr>
        <w:tc>
          <w:tcPr>
            <w:tcW w:w="3374" w:type="dxa"/>
            <w:shd w:val="clear" w:color="auto" w:fill="E2EFD9"/>
          </w:tcPr>
          <w:p w:rsidR="00AF18C0" w:rsidRDefault="00AF18C0" w:rsidP="00AF18C0">
            <w:pPr>
              <w:pStyle w:val="TableParagraph"/>
              <w:spacing w:before="117"/>
              <w:rPr>
                <w:b/>
                <w:sz w:val="20"/>
              </w:rPr>
            </w:pPr>
          </w:p>
          <w:p w:rsidR="00AF18C0" w:rsidRDefault="00AF18C0" w:rsidP="00AF18C0">
            <w:pPr>
              <w:pStyle w:val="TableParagraph"/>
              <w:ind w:left="107"/>
              <w:rPr>
                <w:b/>
                <w:sz w:val="20"/>
              </w:rPr>
            </w:pPr>
            <w:r>
              <w:rPr>
                <w:b/>
                <w:sz w:val="20"/>
              </w:rPr>
              <w:t>Paydaş</w:t>
            </w:r>
            <w:r>
              <w:rPr>
                <w:b/>
                <w:spacing w:val="-9"/>
                <w:sz w:val="20"/>
              </w:rPr>
              <w:t xml:space="preserve"> </w:t>
            </w:r>
            <w:r>
              <w:rPr>
                <w:b/>
                <w:spacing w:val="-2"/>
                <w:sz w:val="20"/>
              </w:rPr>
              <w:t>Analizi</w:t>
            </w:r>
          </w:p>
        </w:tc>
        <w:tc>
          <w:tcPr>
            <w:tcW w:w="2604" w:type="dxa"/>
            <w:shd w:val="clear" w:color="auto" w:fill="E2EFD9"/>
          </w:tcPr>
          <w:p w:rsidR="00AF18C0" w:rsidRDefault="00AF18C0" w:rsidP="00AF18C0">
            <w:pPr>
              <w:pStyle w:val="TableParagraph"/>
              <w:spacing w:before="116"/>
              <w:rPr>
                <w:sz w:val="20"/>
              </w:rPr>
            </w:pPr>
          </w:p>
          <w:p w:rsidR="00AF18C0" w:rsidRDefault="00AF18C0" w:rsidP="00AF18C0">
            <w:pPr>
              <w:pStyle w:val="TableParagraph"/>
              <w:spacing w:before="116"/>
              <w:rPr>
                <w:sz w:val="20"/>
              </w:rPr>
            </w:pPr>
          </w:p>
          <w:p w:rsidR="00AF18C0" w:rsidRPr="001E5E88" w:rsidRDefault="00AF18C0" w:rsidP="00AF18C0">
            <w:pPr>
              <w:pStyle w:val="TableParagraph"/>
              <w:spacing w:before="116"/>
              <w:rPr>
                <w:sz w:val="20"/>
              </w:rPr>
            </w:pPr>
            <w:r>
              <w:rPr>
                <w:sz w:val="20"/>
              </w:rPr>
              <w:t>Yerel toplum ve diğer paydaşlar</w:t>
            </w:r>
          </w:p>
          <w:p w:rsidR="00AF18C0" w:rsidRDefault="00AF18C0" w:rsidP="00AF18C0">
            <w:pPr>
              <w:pStyle w:val="TableParagraph"/>
              <w:spacing w:before="116"/>
              <w:ind w:left="108"/>
              <w:rPr>
                <w:sz w:val="20"/>
              </w:rPr>
            </w:pPr>
          </w:p>
        </w:tc>
        <w:tc>
          <w:tcPr>
            <w:tcW w:w="3088" w:type="dxa"/>
            <w:shd w:val="clear" w:color="auto" w:fill="E2EFD9"/>
          </w:tcPr>
          <w:p w:rsidR="00AF18C0" w:rsidRDefault="00AF18C0" w:rsidP="00AF18C0">
            <w:pPr>
              <w:pStyle w:val="TableParagraph"/>
              <w:spacing w:before="116"/>
              <w:ind w:left="108"/>
              <w:rPr>
                <w:sz w:val="20"/>
              </w:rPr>
            </w:pPr>
            <w:r w:rsidRPr="00AF18C0">
              <w:rPr>
                <w:sz w:val="20"/>
              </w:rPr>
              <w:t xml:space="preserve">Yerel toplum ve diğer dış paydaşlar (sivil toplum kuruluşları, belediye, vb.), okulun stratejik planlarına katkı sağlayabilecek potansiyele sahip olsalar da, iletişim eksiklikleri nedeniyle bu süreçlere yeterince </w:t>
            </w:r>
            <w:proofErr w:type="gramStart"/>
            <w:r w:rsidRPr="00AF18C0">
              <w:rPr>
                <w:sz w:val="20"/>
              </w:rPr>
              <w:t>dahil</w:t>
            </w:r>
            <w:proofErr w:type="gramEnd"/>
            <w:r w:rsidRPr="00AF18C0">
              <w:rPr>
                <w:sz w:val="20"/>
              </w:rPr>
              <w:t xml:space="preserve"> edilmemektedirler.</w:t>
            </w:r>
          </w:p>
        </w:tc>
      </w:tr>
      <w:tr w:rsidR="00AF18C0" w:rsidTr="00AF18C0">
        <w:trPr>
          <w:trHeight w:val="1641"/>
        </w:trPr>
        <w:tc>
          <w:tcPr>
            <w:tcW w:w="3374" w:type="dxa"/>
            <w:shd w:val="clear" w:color="auto" w:fill="E2EFD9"/>
          </w:tcPr>
          <w:p w:rsidR="00AF18C0" w:rsidRDefault="00AF18C0" w:rsidP="00AF18C0">
            <w:pPr>
              <w:pStyle w:val="TableParagraph"/>
              <w:rPr>
                <w:b/>
                <w:sz w:val="20"/>
              </w:rPr>
            </w:pPr>
          </w:p>
          <w:p w:rsidR="00AF18C0" w:rsidRDefault="00AF18C0" w:rsidP="00AF18C0">
            <w:pPr>
              <w:pStyle w:val="TableParagraph"/>
              <w:spacing w:before="233"/>
              <w:rPr>
                <w:b/>
                <w:sz w:val="20"/>
              </w:rPr>
            </w:pPr>
          </w:p>
          <w:p w:rsidR="00AF18C0" w:rsidRDefault="00AF18C0" w:rsidP="00AF18C0">
            <w:pPr>
              <w:pStyle w:val="TableParagraph"/>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604" w:type="dxa"/>
            <w:shd w:val="clear" w:color="auto" w:fill="E2EFD9"/>
          </w:tcPr>
          <w:p w:rsidR="00AF18C0" w:rsidRDefault="00AF18C0" w:rsidP="00AF18C0">
            <w:pPr>
              <w:pStyle w:val="TableParagraph"/>
              <w:spacing w:line="360" w:lineRule="auto"/>
              <w:ind w:left="108" w:right="52"/>
              <w:rPr>
                <w:sz w:val="20"/>
              </w:rPr>
            </w:pPr>
            <w:proofErr w:type="gramStart"/>
            <w:r>
              <w:rPr>
                <w:sz w:val="20"/>
              </w:rPr>
              <w:t>Öğrencilerin</w:t>
            </w:r>
            <w:r>
              <w:rPr>
                <w:spacing w:val="-1"/>
                <w:sz w:val="20"/>
              </w:rPr>
              <w:t xml:space="preserve"> </w:t>
            </w:r>
            <w:r>
              <w:rPr>
                <w:sz w:val="20"/>
              </w:rPr>
              <w:t>akıllı telefon, tablet vb. teknolojik aletlere fazla zaman ayırmaları akademik başarının düşmesine neden olmakta.</w:t>
            </w:r>
            <w:proofErr w:type="gramEnd"/>
          </w:p>
        </w:tc>
        <w:tc>
          <w:tcPr>
            <w:tcW w:w="3088" w:type="dxa"/>
            <w:shd w:val="clear" w:color="auto" w:fill="E2EFD9"/>
          </w:tcPr>
          <w:p w:rsidR="00AF18C0" w:rsidRDefault="00AF18C0" w:rsidP="00AF18C0">
            <w:pPr>
              <w:pStyle w:val="TableParagraph"/>
              <w:spacing w:line="357" w:lineRule="auto"/>
              <w:ind w:left="108"/>
              <w:rPr>
                <w:sz w:val="20"/>
              </w:rPr>
            </w:pPr>
            <w:r>
              <w:rPr>
                <w:sz w:val="20"/>
              </w:rPr>
              <w:t>Veli ve öğrencilere yönelik teknoloji bağımlılığı eğitimleri verilmelidir.</w:t>
            </w:r>
          </w:p>
        </w:tc>
      </w:tr>
    </w:tbl>
    <w:p w:rsidR="00AF18C0" w:rsidRPr="00AF18C0" w:rsidRDefault="00AF18C0" w:rsidP="00AF18C0"/>
    <w:p w:rsidR="00B750F6" w:rsidRDefault="00A71BB0" w:rsidP="00B866C1">
      <w:pPr>
        <w:pStyle w:val="Balk1"/>
      </w:pPr>
      <w:bookmarkStart w:id="20" w:name="_Toc168048706"/>
      <w:r>
        <w:t>3</w:t>
      </w:r>
      <w:r w:rsidR="00B750F6" w:rsidRPr="003D0FD0">
        <w:t>.</w:t>
      </w:r>
      <w:r>
        <w:t>Geleceğe Bakış</w:t>
      </w:r>
      <w:bookmarkEnd w:id="20"/>
    </w:p>
    <w:p w:rsidR="00A71BB0" w:rsidRDefault="00A71BB0" w:rsidP="00A71BB0">
      <w:pPr>
        <w:ind w:firstLine="708"/>
        <w:jc w:val="both"/>
      </w:pPr>
      <w:r w:rsidRPr="00A71BB0">
        <w:t xml:space="preserve">Okul Müdürlüğümüzün Misyon, </w:t>
      </w:r>
      <w:proofErr w:type="gramStart"/>
      <w:r w:rsidRPr="00A71BB0">
        <w:t>vizyon</w:t>
      </w:r>
      <w:proofErr w:type="gramEnd"/>
      <w:r w:rsidRPr="00A71BB0">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A71BB0" w:rsidRDefault="00A71BB0" w:rsidP="00B866C1">
      <w:pPr>
        <w:pStyle w:val="Balk2"/>
      </w:pPr>
      <w:bookmarkStart w:id="21" w:name="_Toc168048707"/>
      <w:r>
        <w:t>3.1. Misyon</w:t>
      </w:r>
      <w:bookmarkEnd w:id="21"/>
    </w:p>
    <w:p w:rsidR="00A71BB0" w:rsidRPr="00EE0616" w:rsidRDefault="00A71BB0" w:rsidP="00A71BB0">
      <w:pPr>
        <w:autoSpaceDE w:val="0"/>
        <w:autoSpaceDN w:val="0"/>
        <w:adjustRightInd w:val="0"/>
        <w:spacing w:after="0" w:line="240" w:lineRule="auto"/>
        <w:ind w:firstLine="708"/>
        <w:jc w:val="both"/>
        <w:rPr>
          <w:bCs/>
          <w:szCs w:val="24"/>
        </w:rPr>
      </w:pPr>
      <w:proofErr w:type="gramStart"/>
      <w:r w:rsidRPr="00EE0616">
        <w:rPr>
          <w:iCs/>
          <w:szCs w:val="24"/>
        </w:rPr>
        <w:t>Kendini   sürekli</w:t>
      </w:r>
      <w:proofErr w:type="gramEnd"/>
      <w:r w:rsidRPr="00EE0616">
        <w:rPr>
          <w:iCs/>
          <w:szCs w:val="24"/>
        </w:rPr>
        <w:t xml:space="preserve">   yenileyip   gelişmeleri </w:t>
      </w:r>
      <w:r>
        <w:rPr>
          <w:iCs/>
          <w:szCs w:val="24"/>
        </w:rPr>
        <w:t xml:space="preserve">  takip  eden, </w:t>
      </w:r>
      <w:proofErr w:type="spellStart"/>
      <w:r>
        <w:rPr>
          <w:iCs/>
          <w:szCs w:val="24"/>
        </w:rPr>
        <w:t>T</w:t>
      </w:r>
      <w:r w:rsidRPr="00EE0616">
        <w:rPr>
          <w:iCs/>
          <w:szCs w:val="24"/>
        </w:rPr>
        <w:t>ürkçe’ye</w:t>
      </w:r>
      <w:proofErr w:type="spellEnd"/>
      <w:r w:rsidRPr="00EE0616">
        <w:rPr>
          <w:iCs/>
          <w:szCs w:val="24"/>
        </w:rPr>
        <w:t xml:space="preserve">   hâkim,   toplum   değerleriyle   ve   kendisiyle barışık, öğrenmeye   istekli   gençler   yetiştirmek.</w:t>
      </w:r>
      <w:r w:rsidRPr="00EE0616">
        <w:rPr>
          <w:bCs/>
          <w:szCs w:val="24"/>
        </w:rPr>
        <w:t xml:space="preserve"> Okulumuzu; saygın,   </w:t>
      </w:r>
      <w:proofErr w:type="gramStart"/>
      <w:r w:rsidRPr="00EE0616">
        <w:rPr>
          <w:bCs/>
          <w:szCs w:val="24"/>
        </w:rPr>
        <w:t>güvenilir   ve</w:t>
      </w:r>
      <w:proofErr w:type="gramEnd"/>
      <w:r w:rsidRPr="00EE0616">
        <w:rPr>
          <w:bCs/>
          <w:szCs w:val="24"/>
        </w:rPr>
        <w:t xml:space="preserve">   ilk   tercih edilen, ö</w:t>
      </w:r>
      <w:r w:rsidRPr="00EE0616">
        <w:rPr>
          <w:szCs w:val="24"/>
        </w:rPr>
        <w:t>ğ</w:t>
      </w:r>
      <w:r w:rsidRPr="00EE0616">
        <w:rPr>
          <w:bCs/>
          <w:szCs w:val="24"/>
        </w:rPr>
        <w:t>renmeyi  ö</w:t>
      </w:r>
      <w:r w:rsidRPr="00EE0616">
        <w:rPr>
          <w:szCs w:val="24"/>
        </w:rPr>
        <w:t>ğ</w:t>
      </w:r>
      <w:r w:rsidRPr="00EE0616">
        <w:rPr>
          <w:bCs/>
          <w:szCs w:val="24"/>
        </w:rPr>
        <w:t>renen  bir  kurum  haline  getirmektir.</w:t>
      </w:r>
    </w:p>
    <w:p w:rsidR="00A71BB0" w:rsidRDefault="00A71BB0" w:rsidP="00B866C1">
      <w:pPr>
        <w:pStyle w:val="Balk2"/>
      </w:pPr>
      <w:bookmarkStart w:id="22" w:name="_Toc168048708"/>
      <w:r>
        <w:t>3.2. Vizyon</w:t>
      </w:r>
      <w:bookmarkEnd w:id="22"/>
    </w:p>
    <w:p w:rsidR="00A71BB0" w:rsidRPr="00EE0616" w:rsidRDefault="00A71BB0" w:rsidP="00A71BB0">
      <w:pPr>
        <w:ind w:firstLine="708"/>
        <w:jc w:val="both"/>
        <w:rPr>
          <w:lang w:eastAsia="x-none"/>
        </w:rPr>
      </w:pPr>
      <w:r w:rsidRPr="00EE0616">
        <w:t xml:space="preserve">Öğrencilerimize Atatürk İlke ve İnkılâpları </w:t>
      </w:r>
      <w:proofErr w:type="gramStart"/>
      <w:r w:rsidRPr="00EE0616">
        <w:t>doğrultusunda  nitelikli</w:t>
      </w:r>
      <w:proofErr w:type="gramEnd"/>
      <w:r w:rsidRPr="00EE0616">
        <w:t xml:space="preserve">  bir  eğitim  vererek  onları  bir  üst  öğretim  kurumuna     hazırlamak  ve  çağdaş,  bilgili,  katılımcı  vatandaşlar  olarak      yetiştirmek  ve  nitelikli eğitim veren, bu özelliğiyle ilimizde ve çevrede kendini kabul ettirmiş okullardan biri olmak</w:t>
      </w:r>
      <w:r>
        <w:t>.</w:t>
      </w:r>
    </w:p>
    <w:p w:rsidR="00A71BB0" w:rsidRDefault="00A71BB0" w:rsidP="00B866C1">
      <w:pPr>
        <w:pStyle w:val="Balk2"/>
      </w:pPr>
      <w:bookmarkStart w:id="23" w:name="_Toc168048709"/>
      <w:r>
        <w:t>3.3. Temel Değerlerimiz</w:t>
      </w:r>
      <w:bookmarkEnd w:id="23"/>
    </w:p>
    <w:p w:rsidR="00A71BB0" w:rsidRPr="0065466E" w:rsidRDefault="00A71BB0" w:rsidP="00A71BB0">
      <w:pPr>
        <w:autoSpaceDE w:val="0"/>
        <w:autoSpaceDN w:val="0"/>
        <w:adjustRightInd w:val="0"/>
        <w:spacing w:line="240" w:lineRule="auto"/>
        <w:rPr>
          <w:rFonts w:cs="Arial"/>
          <w:color w:val="000000"/>
          <w:szCs w:val="24"/>
        </w:rPr>
      </w:pPr>
      <w:r w:rsidRPr="0065466E">
        <w:rPr>
          <w:szCs w:val="24"/>
        </w:rPr>
        <w:t>1-</w:t>
      </w:r>
      <w:r w:rsidRPr="0065466E">
        <w:rPr>
          <w:rFonts w:cs="Arial"/>
          <w:color w:val="000000"/>
          <w:szCs w:val="24"/>
        </w:rPr>
        <w:t xml:space="preserve">Adalet, eşitlik, özgürlük, hoşgörü, saygı ve sevgi gibi evrensel değerler; bizim temel    </w:t>
      </w:r>
    </w:p>
    <w:p w:rsidR="00A71BB0" w:rsidRPr="0065466E" w:rsidRDefault="00A71BB0" w:rsidP="00A71BB0">
      <w:pPr>
        <w:autoSpaceDE w:val="0"/>
        <w:autoSpaceDN w:val="0"/>
        <w:adjustRightInd w:val="0"/>
        <w:spacing w:line="240" w:lineRule="auto"/>
        <w:rPr>
          <w:rFonts w:cs="Arial"/>
          <w:color w:val="000000"/>
          <w:szCs w:val="24"/>
        </w:rPr>
      </w:pPr>
      <w:proofErr w:type="gramStart"/>
      <w:r w:rsidRPr="0065466E">
        <w:rPr>
          <w:rFonts w:cs="Arial"/>
          <w:color w:val="000000"/>
          <w:szCs w:val="24"/>
        </w:rPr>
        <w:t>değerlerimizdir</w:t>
      </w:r>
      <w:proofErr w:type="gramEnd"/>
      <w:r w:rsidRPr="0065466E">
        <w:rPr>
          <w:rFonts w:cs="Arial"/>
          <w:color w:val="000000"/>
          <w:szCs w:val="24"/>
        </w:rPr>
        <w:t xml:space="preserve">.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2-Ba</w:t>
      </w:r>
      <w:r w:rsidRPr="0065466E">
        <w:rPr>
          <w:rFonts w:cs="Arial"/>
          <w:b/>
          <w:color w:val="000000"/>
          <w:szCs w:val="24"/>
        </w:rPr>
        <w:t>sa</w:t>
      </w:r>
      <w:r w:rsidRPr="0065466E">
        <w:rPr>
          <w:rFonts w:cs="Arial"/>
          <w:color w:val="000000"/>
          <w:szCs w:val="24"/>
        </w:rPr>
        <w:t xml:space="preserve">rî bir alışkanlıktır ve ömür boyu süren bir yolculuktur.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3-Tam öğrenme, temel eğitim tercihidir.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4-Öğrenci tüm faaliyetlerin merkezidir.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5-Sürekli ve yüksek moral, emeğin gördüğü </w:t>
      </w:r>
      <w:r w:rsidRPr="0065466E">
        <w:rPr>
          <w:rFonts w:cs="Arial"/>
          <w:b/>
          <w:color w:val="000000"/>
          <w:szCs w:val="24"/>
        </w:rPr>
        <w:t>kar</w:t>
      </w:r>
      <w:r w:rsidRPr="0065466E">
        <w:rPr>
          <w:rFonts w:cs="Arial"/>
          <w:color w:val="000000"/>
          <w:szCs w:val="24"/>
        </w:rPr>
        <w:t xml:space="preserve">şılığın bir ürünüdür.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6-Elinden geleni yapma yerine, isin gereğini yapma anlayışı esastır.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7-Sürekli değişim, kesintisiz öğrenmeyi gerektirir.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8-Herkes </w:t>
      </w:r>
      <w:r w:rsidRPr="0065466E">
        <w:rPr>
          <w:rFonts w:cs="Arial"/>
          <w:b/>
          <w:color w:val="000000"/>
          <w:szCs w:val="24"/>
        </w:rPr>
        <w:t>li</w:t>
      </w:r>
      <w:r w:rsidRPr="0065466E">
        <w:rPr>
          <w:rFonts w:cs="Arial"/>
          <w:color w:val="000000"/>
          <w:szCs w:val="24"/>
        </w:rPr>
        <w:t xml:space="preserve">der olabilir, herkes dünyanın en iyisi olabilir.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lastRenderedPageBreak/>
        <w:t xml:space="preserve">9-Öğrenen okul olmak, bir tercih değil; mecburiyettir.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10-Basarîsizlik, mazereti olan insanların yarattığı bir sonuçtur.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11-Beklentileri karşılama, kalite göstergesidir.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12-İç disiplin ve özgüven bir hayat tarzıdır.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13-Halkla ilişkiler, kurum olarak var olmanın ve dışa açılmanın tek yoludur.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14-Veli; bizim elçimiz, destekçimiz ve yönetim ortağımızdır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15-Okul çalışanlarının mutluluğu, hizmetin kalitesini artırır.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16-İnsan, aldığı sorumluluk ölçüsünde büyüktür. </w:t>
      </w:r>
    </w:p>
    <w:p w:rsidR="00A71BB0" w:rsidRPr="0065466E" w:rsidRDefault="00A71BB0" w:rsidP="00A71BB0">
      <w:pPr>
        <w:autoSpaceDE w:val="0"/>
        <w:autoSpaceDN w:val="0"/>
        <w:adjustRightInd w:val="0"/>
        <w:spacing w:line="240" w:lineRule="auto"/>
        <w:rPr>
          <w:rFonts w:cs="Arial"/>
          <w:color w:val="000000"/>
          <w:szCs w:val="24"/>
        </w:rPr>
      </w:pPr>
      <w:r>
        <w:rPr>
          <w:rFonts w:cs="Arial"/>
          <w:color w:val="000000"/>
          <w:szCs w:val="24"/>
        </w:rPr>
        <w:t>17-Takı</w:t>
      </w:r>
      <w:r w:rsidRPr="0065466E">
        <w:rPr>
          <w:rFonts w:cs="Arial"/>
          <w:color w:val="000000"/>
          <w:szCs w:val="24"/>
        </w:rPr>
        <w:t xml:space="preserve">m çalışmasını gerçekleştirmek, başarmaktan daha değerlidir.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18-Eğitimde fırsat eşitliği; öğrencilere ilgi ve yeteneklerine göre öğrenme imkânı sunulmasıdır.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19-Verilen hizmet, en az i</w:t>
      </w:r>
      <w:r>
        <w:rPr>
          <w:rFonts w:cs="Arial"/>
          <w:color w:val="000000"/>
          <w:szCs w:val="24"/>
        </w:rPr>
        <w:t>ş</w:t>
      </w:r>
      <w:r w:rsidRPr="0065466E">
        <w:rPr>
          <w:rFonts w:cs="Arial"/>
          <w:color w:val="000000"/>
          <w:szCs w:val="24"/>
        </w:rPr>
        <w:t xml:space="preserve">in kalitesi kadar önemlidir.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20-Tecrübe geçmiş yılların toplamı değildir. </w:t>
      </w:r>
    </w:p>
    <w:p w:rsidR="00A71BB0" w:rsidRPr="0065466E" w:rsidRDefault="00A71BB0" w:rsidP="00A71BB0">
      <w:pPr>
        <w:autoSpaceDE w:val="0"/>
        <w:autoSpaceDN w:val="0"/>
        <w:adjustRightInd w:val="0"/>
        <w:spacing w:line="240" w:lineRule="auto"/>
        <w:rPr>
          <w:rFonts w:cs="Arial"/>
          <w:color w:val="000000"/>
          <w:szCs w:val="24"/>
        </w:rPr>
      </w:pPr>
      <w:r w:rsidRPr="0065466E">
        <w:rPr>
          <w:rFonts w:cs="Arial"/>
          <w:color w:val="000000"/>
          <w:szCs w:val="24"/>
        </w:rPr>
        <w:t xml:space="preserve">21-Tecrübe akademik bilginin tükendiği yerde başvurulabilecek bir bilgi kaynağıdır. </w:t>
      </w:r>
    </w:p>
    <w:p w:rsidR="00A71BB0" w:rsidRPr="00A71BB0" w:rsidRDefault="00A71BB0" w:rsidP="00A71BB0">
      <w:pPr>
        <w:jc w:val="both"/>
      </w:pPr>
      <w:r w:rsidRPr="0065466E">
        <w:rPr>
          <w:rFonts w:cs="Arial"/>
          <w:color w:val="000000"/>
          <w:szCs w:val="24"/>
        </w:rPr>
        <w:t>22-Evrende her şey olağanüstüdür.</w:t>
      </w:r>
    </w:p>
    <w:p w:rsidR="00336AC3" w:rsidRDefault="00336AC3" w:rsidP="00B866C1">
      <w:pPr>
        <w:pStyle w:val="Balk1"/>
      </w:pPr>
    </w:p>
    <w:p w:rsidR="00336AC3" w:rsidRDefault="00336AC3" w:rsidP="00B866C1">
      <w:pPr>
        <w:pStyle w:val="Balk1"/>
      </w:pPr>
    </w:p>
    <w:p w:rsidR="00336AC3" w:rsidRDefault="00336AC3" w:rsidP="00B866C1">
      <w:pPr>
        <w:pStyle w:val="Balk1"/>
      </w:pPr>
    </w:p>
    <w:p w:rsidR="00336AC3" w:rsidRDefault="00336AC3" w:rsidP="00B866C1">
      <w:pPr>
        <w:pStyle w:val="Balk1"/>
      </w:pPr>
    </w:p>
    <w:p w:rsidR="00336AC3" w:rsidRDefault="00336AC3" w:rsidP="00B866C1">
      <w:pPr>
        <w:pStyle w:val="Balk1"/>
      </w:pPr>
    </w:p>
    <w:p w:rsidR="00336AC3" w:rsidRDefault="00336AC3" w:rsidP="00B866C1">
      <w:pPr>
        <w:pStyle w:val="Balk1"/>
      </w:pPr>
    </w:p>
    <w:p w:rsidR="00336AC3" w:rsidRDefault="00336AC3" w:rsidP="00B866C1">
      <w:pPr>
        <w:pStyle w:val="Balk1"/>
      </w:pPr>
    </w:p>
    <w:p w:rsidR="00336AC3" w:rsidRDefault="00336AC3" w:rsidP="00B866C1">
      <w:pPr>
        <w:pStyle w:val="Balk1"/>
      </w:pPr>
    </w:p>
    <w:p w:rsidR="00336AC3" w:rsidRDefault="00336AC3" w:rsidP="00B866C1">
      <w:pPr>
        <w:pStyle w:val="Balk1"/>
      </w:pPr>
    </w:p>
    <w:p w:rsidR="00336AC3" w:rsidRDefault="00336AC3" w:rsidP="00B866C1">
      <w:pPr>
        <w:pStyle w:val="Balk1"/>
      </w:pPr>
    </w:p>
    <w:p w:rsidR="00336AC3" w:rsidRDefault="00336AC3" w:rsidP="00B866C1">
      <w:pPr>
        <w:pStyle w:val="Balk1"/>
      </w:pPr>
    </w:p>
    <w:p w:rsidR="00336AC3" w:rsidRDefault="00336AC3" w:rsidP="00B866C1">
      <w:pPr>
        <w:pStyle w:val="Balk1"/>
      </w:pPr>
    </w:p>
    <w:p w:rsidR="00336AC3" w:rsidRDefault="00336AC3" w:rsidP="00B866C1">
      <w:pPr>
        <w:pStyle w:val="Balk1"/>
      </w:pPr>
    </w:p>
    <w:p w:rsidR="00336AC3" w:rsidRPr="00336AC3" w:rsidRDefault="00336AC3" w:rsidP="00336AC3"/>
    <w:p w:rsidR="00AB4A5A" w:rsidRDefault="00AB4A5A" w:rsidP="00B866C1">
      <w:pPr>
        <w:pStyle w:val="Balk1"/>
      </w:pPr>
      <w:bookmarkStart w:id="24" w:name="_Toc168048710"/>
      <w:r>
        <w:t>4</w:t>
      </w:r>
      <w:r w:rsidRPr="003D0FD0">
        <w:t>.</w:t>
      </w:r>
      <w:proofErr w:type="gramStart"/>
      <w:r>
        <w:t>Amaç,Hedef</w:t>
      </w:r>
      <w:proofErr w:type="gramEnd"/>
      <w:r>
        <w:t xml:space="preserve"> ve Stratejilerin Belirlenmesi</w:t>
      </w:r>
      <w:bookmarkEnd w:id="24"/>
    </w:p>
    <w:p w:rsidR="00B866C1" w:rsidRDefault="00B866C1" w:rsidP="00AB4A5A">
      <w:pPr>
        <w:pStyle w:val="AralkYok"/>
        <w:spacing w:after="160"/>
      </w:pPr>
      <w:r>
        <w:rPr>
          <w:b w:val="0"/>
          <w:noProof/>
          <w:lang w:eastAsia="tr-TR"/>
        </w:rPr>
        <mc:AlternateContent>
          <mc:Choice Requires="wps">
            <w:drawing>
              <wp:anchor distT="0" distB="0" distL="114300" distR="114300" simplePos="0" relativeHeight="251672576" behindDoc="0" locked="0" layoutInCell="1" allowOverlap="1" wp14:anchorId="1A43EDC1" wp14:editId="3B04BA27">
                <wp:simplePos x="0" y="0"/>
                <wp:positionH relativeFrom="column">
                  <wp:posOffset>-33020</wp:posOffset>
                </wp:positionH>
                <wp:positionV relativeFrom="paragraph">
                  <wp:posOffset>186468</wp:posOffset>
                </wp:positionV>
                <wp:extent cx="5857875" cy="504825"/>
                <wp:effectExtent l="19050" t="19050" r="28575" b="28575"/>
                <wp:wrapNone/>
                <wp:docPr id="6" name="Metin Kutusu 6"/>
                <wp:cNvGraphicFramePr/>
                <a:graphic xmlns:a="http://schemas.openxmlformats.org/drawingml/2006/main">
                  <a:graphicData uri="http://schemas.microsoft.com/office/word/2010/wordprocessingShape">
                    <wps:wsp>
                      <wps:cNvSpPr txBox="1"/>
                      <wps:spPr>
                        <a:xfrm>
                          <a:off x="0" y="0"/>
                          <a:ext cx="5857875" cy="504825"/>
                        </a:xfrm>
                        <a:prstGeom prst="rect">
                          <a:avLst/>
                        </a:prstGeom>
                        <a:solidFill>
                          <a:schemeClr val="accent6">
                            <a:lumMod val="60000"/>
                            <a:lumOff val="40000"/>
                            <a:alpha val="72549"/>
                          </a:schemeClr>
                        </a:solid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4503A" w:rsidRPr="0045044E" w:rsidRDefault="0064503A" w:rsidP="00B866C1">
                            <w:pPr>
                              <w:pStyle w:val="Balk2"/>
                            </w:pPr>
                            <w:bookmarkStart w:id="25" w:name="_Toc168048711"/>
                            <w:r>
                              <w:rPr>
                                <w:w w:val="105"/>
                              </w:rPr>
                              <w:t>TEMA-1</w:t>
                            </w:r>
                            <w:r w:rsidRPr="0045044E">
                              <w:rPr>
                                <w:spacing w:val="-11"/>
                                <w:w w:val="105"/>
                              </w:rPr>
                              <w:t xml:space="preserve">: </w:t>
                            </w:r>
                            <w:r w:rsidRPr="00DB69D9">
                              <w:rPr>
                                <w:w w:val="105"/>
                              </w:rPr>
                              <w:t>Eğitim Öğretime Erişim ve Katılım</w:t>
                            </w:r>
                            <w:bookmarkEnd w:id="25"/>
                          </w:p>
                          <w:p w:rsidR="0064503A" w:rsidRPr="007B40C6" w:rsidRDefault="0064503A" w:rsidP="0045044E">
                            <w:pPr>
                              <w:jc w:val="both"/>
                              <w:rPr>
                                <w:rFonts w:ascii="Times New Roman" w:hAnsi="Times New Roman" w:cs="Times New Roman"/>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43EDC1" id="Metin Kutusu 6" o:spid="_x0000_s1030" type="#_x0000_t202" style="position:absolute;margin-left:-2.6pt;margin-top:14.7pt;width:461.2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9jCuwIAABMGAAAOAAAAZHJzL2Uyb0RvYy54bWysVFtv0zAUfkfiP1h+Z2lL03bV0qlsGkLs&#10;Jjq0Z9ex1wjHx9hOk/LrOXaSthsgNEQf0uNzP9+5nJ03pSJbYV0BOqPDkwElQnPIC/2U0a8PV+9m&#10;lDjPdM4UaJHRnXD0fPH2zVlt5mIEG1C5sASdaDevTUY33pt5kji+ESVzJ2CERqEEWzKPT/uU5JbV&#10;6L1UyWgwmCQ12NxY4MI55F62QrqI/qUU3N9J6YQnKqOYm49fG7/r8E0WZ2z+ZJnZFLxLg/1DFiUr&#10;NAbdu7pknpHKFr+4KgtuwYH0JxzKBKQsuIg1YDXDwYtqVhtmRKwFwXFmD5P7f2757fbekiLP6IQS&#10;zUps0Y3whSafK1+5ikwCQrVxc1RcGVT1zQdosNM93yEzFN5IW4Z/LImgHLHe7fEVjSccmeksnc6m&#10;KSUcZelgPBulwU1ysDbW+Y8CShKIjFrsX4SVba+db1V7lRDMgSryq0Kp+AgzIy6UJVuG3WacC+0n&#10;0VxV5Q3kLX8ywF/bd2TjdLTs8YHNlNmwljsdpePTLsc4k8F/zPhZaKVJndH3syF6/ltevonYYdFH&#10;LvCldLAUcWa7YgPuLb6R8jslgo7SX4TEnkWY/1h5HyVqBy2JOL3GsNM/ZPUa47YOtIiRQfu9cVlo&#10;sC1KzxuWf+tTlq0+4nxUdyB9s27isI778VtDvsOptNButjP8qsDRuWbO3zOLq4yDiOfJ3+FHKsAu&#10;QUdRsgH743f8oI8bhlJKajwNGXXfK2YFJeqTxt07HY7H4ZbExzidjvBhjyXrY4muygvAeRziITQ8&#10;kkHfq56UFspHvGLLEBVFTHOMnVHfkxe+PVh4BblYLqMSXg/D/LVeGR5cB5TDYjw0j8yabns87t0t&#10;9EeEzV8sUasbLDUsKw+yiBsWcG5R7fDHyxMnvruS4bQdv6PW4ZYvfgIAAP//AwBQSwMEFAAGAAgA&#10;AAAhAFLj9t7gAAAACQEAAA8AAABkcnMvZG93bnJldi54bWxMj8tugzAQRfeV+g/WVOqmSuxAH0Aw&#10;URU1uy7SkA9w8ARQ8Bhhh0C/vu6qXY7u0b1n8s1kOjbi4FpLElZLAQypsrqlWsKx3C0SYM4r0qqz&#10;hBJmdLAp7u9ylWl7oy8cD75moYRcpiQ03vcZ565q0Ci3tD1SyM52MMqHc6i5HtQtlJuOR0K8cqNa&#10;CguN6nHbYHU5XI2EfY8i+p6Tefw8xtvyqfwod/FFyseH6X0NzOPk/2D41Q/qUASnk72SdqyTsHiJ&#10;AikhSp+BhTxdvcXATgEUSQq8yPn/D4ofAAAA//8DAFBLAQItABQABgAIAAAAIQC2gziS/gAAAOEB&#10;AAATAAAAAAAAAAAAAAAAAAAAAABbQ29udGVudF9UeXBlc10ueG1sUEsBAi0AFAAGAAgAAAAhADj9&#10;If/WAAAAlAEAAAsAAAAAAAAAAAAAAAAALwEAAF9yZWxzLy5yZWxzUEsBAi0AFAAGAAgAAAAhAHqv&#10;2MK7AgAAEwYAAA4AAAAAAAAAAAAAAAAALgIAAGRycy9lMm9Eb2MueG1sUEsBAi0AFAAGAAgAAAAh&#10;AFLj9t7gAAAACQEAAA8AAAAAAAAAAAAAAAAAFQUAAGRycy9kb3ducmV2LnhtbFBLBQYAAAAABAAE&#10;APMAAAAiBgAAAAA=&#10;" fillcolor="#a8d08d [1945]" strokecolor="black [3213]" strokeweight="3pt">
                <v:fill opacity="47545f"/>
                <v:textbox>
                  <w:txbxContent>
                    <w:p w:rsidR="0064503A" w:rsidRPr="0045044E" w:rsidRDefault="0064503A" w:rsidP="00B866C1">
                      <w:pPr>
                        <w:pStyle w:val="Balk2"/>
                      </w:pPr>
                      <w:bookmarkStart w:id="27" w:name="_Toc168048711"/>
                      <w:r>
                        <w:rPr>
                          <w:w w:val="105"/>
                        </w:rPr>
                        <w:t>TEMA-1</w:t>
                      </w:r>
                      <w:r w:rsidRPr="0045044E">
                        <w:rPr>
                          <w:spacing w:val="-11"/>
                          <w:w w:val="105"/>
                        </w:rPr>
                        <w:t xml:space="preserve">: </w:t>
                      </w:r>
                      <w:r w:rsidRPr="00DB69D9">
                        <w:rPr>
                          <w:w w:val="105"/>
                        </w:rPr>
                        <w:t>Eğitim Öğretime Erişim ve Katılım</w:t>
                      </w:r>
                      <w:bookmarkEnd w:id="27"/>
                    </w:p>
                    <w:p w:rsidR="0064503A" w:rsidRPr="007B40C6" w:rsidRDefault="0064503A" w:rsidP="0045044E">
                      <w:pPr>
                        <w:jc w:val="both"/>
                        <w:rPr>
                          <w:rFonts w:ascii="Times New Roman" w:hAnsi="Times New Roman" w:cs="Times New Roman"/>
                          <w:b/>
                          <w:color w:val="FFFFFF" w:themeColor="background1"/>
                          <w:sz w:val="24"/>
                        </w:rPr>
                      </w:pPr>
                    </w:p>
                  </w:txbxContent>
                </v:textbox>
              </v:shape>
            </w:pict>
          </mc:Fallback>
        </mc:AlternateContent>
      </w:r>
    </w:p>
    <w:p w:rsidR="00766597" w:rsidRDefault="00766597" w:rsidP="00AB4A5A">
      <w:pPr>
        <w:pStyle w:val="AralkYok"/>
        <w:spacing w:after="160"/>
      </w:pPr>
    </w:p>
    <w:p w:rsidR="00766597" w:rsidRDefault="00766597" w:rsidP="00AB4A5A">
      <w:pPr>
        <w:pStyle w:val="AralkYok"/>
        <w:spacing w:after="160"/>
      </w:pPr>
    </w:p>
    <w:p w:rsidR="00766597" w:rsidRDefault="00766597" w:rsidP="00AB4A5A">
      <w:pPr>
        <w:pStyle w:val="AralkYok"/>
        <w:spacing w:after="160"/>
      </w:pPr>
      <w:r>
        <w:rPr>
          <w:b w:val="0"/>
          <w:noProof/>
          <w:lang w:eastAsia="tr-TR"/>
        </w:rPr>
        <mc:AlternateContent>
          <mc:Choice Requires="wps">
            <w:drawing>
              <wp:anchor distT="0" distB="0" distL="114300" distR="114300" simplePos="0" relativeHeight="251667456" behindDoc="0" locked="0" layoutInCell="1" allowOverlap="1" wp14:anchorId="15F832D4" wp14:editId="6DC2B31F">
                <wp:simplePos x="0" y="0"/>
                <wp:positionH relativeFrom="column">
                  <wp:posOffset>-33020</wp:posOffset>
                </wp:positionH>
                <wp:positionV relativeFrom="paragraph">
                  <wp:posOffset>25400</wp:posOffset>
                </wp:positionV>
                <wp:extent cx="5857875" cy="962025"/>
                <wp:effectExtent l="19050" t="19050" r="28575" b="28575"/>
                <wp:wrapNone/>
                <wp:docPr id="13" name="Metin Kutusu 13"/>
                <wp:cNvGraphicFramePr/>
                <a:graphic xmlns:a="http://schemas.openxmlformats.org/drawingml/2006/main">
                  <a:graphicData uri="http://schemas.microsoft.com/office/word/2010/wordprocessingShape">
                    <wps:wsp>
                      <wps:cNvSpPr txBox="1"/>
                      <wps:spPr>
                        <a:xfrm>
                          <a:off x="0" y="0"/>
                          <a:ext cx="5857875" cy="962025"/>
                        </a:xfrm>
                        <a:prstGeom prst="rect">
                          <a:avLst/>
                        </a:prstGeom>
                        <a:solidFill>
                          <a:schemeClr val="accent6">
                            <a:lumMod val="40000"/>
                            <a:lumOff val="60000"/>
                            <a:alpha val="72549"/>
                          </a:schemeClr>
                        </a:solid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4503A" w:rsidRPr="00766597" w:rsidRDefault="0064503A" w:rsidP="0045044E">
                            <w:pPr>
                              <w:pStyle w:val="GvdeMetni"/>
                              <w:spacing w:before="166" w:line="280" w:lineRule="auto"/>
                              <w:ind w:left="113" w:right="268"/>
                              <w:rPr>
                                <w:rFonts w:asciiTheme="minorHAnsi" w:hAnsiTheme="minorHAnsi" w:cstheme="minorHAnsi"/>
                                <w:sz w:val="22"/>
                                <w:szCs w:val="24"/>
                              </w:rPr>
                            </w:pPr>
                            <w:r w:rsidRPr="00766597">
                              <w:rPr>
                                <w:rFonts w:asciiTheme="minorHAnsi" w:hAnsiTheme="minorHAnsi" w:cstheme="minorHAnsi"/>
                                <w:b/>
                                <w:w w:val="105"/>
                                <w:sz w:val="22"/>
                                <w:szCs w:val="24"/>
                              </w:rPr>
                              <w:t>Amaç</w:t>
                            </w:r>
                            <w:r w:rsidRPr="00766597">
                              <w:rPr>
                                <w:rFonts w:asciiTheme="minorHAnsi" w:hAnsiTheme="minorHAnsi" w:cstheme="minorHAnsi"/>
                                <w:b/>
                                <w:spacing w:val="-11"/>
                                <w:w w:val="105"/>
                                <w:sz w:val="22"/>
                                <w:szCs w:val="24"/>
                              </w:rPr>
                              <w:t xml:space="preserve"> </w:t>
                            </w:r>
                            <w:r w:rsidRPr="00766597">
                              <w:rPr>
                                <w:rFonts w:asciiTheme="minorHAnsi" w:hAnsiTheme="minorHAnsi" w:cstheme="minorHAnsi"/>
                                <w:b/>
                                <w:w w:val="105"/>
                                <w:sz w:val="22"/>
                                <w:szCs w:val="24"/>
                              </w:rPr>
                              <w:t>1</w:t>
                            </w:r>
                            <w:r w:rsidRPr="00766597">
                              <w:rPr>
                                <w:rFonts w:asciiTheme="minorHAnsi" w:hAnsiTheme="minorHAnsi" w:cstheme="minorHAnsi"/>
                                <w:b/>
                                <w:spacing w:val="-11"/>
                                <w:w w:val="105"/>
                                <w:sz w:val="22"/>
                                <w:szCs w:val="24"/>
                              </w:rPr>
                              <w:t xml:space="preserve">: </w:t>
                            </w:r>
                            <w:r w:rsidRPr="00766597">
                              <w:rPr>
                                <w:rFonts w:asciiTheme="minorHAnsi" w:hAnsiTheme="minorHAnsi" w:cstheme="minorHAnsi"/>
                                <w:w w:val="105"/>
                                <w:sz w:val="22"/>
                                <w:szCs w:val="24"/>
                              </w:rPr>
                              <w:t>Öğrencilerin eğitim öğretime etkin katılımlarıyla donanımlı olarak bir üst ö</w:t>
                            </w:r>
                            <w:r>
                              <w:rPr>
                                <w:rFonts w:asciiTheme="minorHAnsi" w:hAnsiTheme="minorHAnsi" w:cstheme="minorHAnsi"/>
                                <w:w w:val="105"/>
                                <w:sz w:val="22"/>
                                <w:szCs w:val="24"/>
                              </w:rPr>
                              <w:t xml:space="preserve">ğrenime geçişi </w:t>
                            </w:r>
                            <w:proofErr w:type="spellStart"/>
                            <w:proofErr w:type="gramStart"/>
                            <w:r>
                              <w:rPr>
                                <w:rFonts w:asciiTheme="minorHAnsi" w:hAnsiTheme="minorHAnsi" w:cstheme="minorHAnsi"/>
                                <w:w w:val="105"/>
                                <w:sz w:val="22"/>
                                <w:szCs w:val="24"/>
                              </w:rPr>
                              <w:t>sağlanacaktır.Ö</w:t>
                            </w:r>
                            <w:r w:rsidRPr="00766597">
                              <w:rPr>
                                <w:rFonts w:asciiTheme="minorHAnsi" w:hAnsiTheme="minorHAnsi" w:cstheme="minorHAnsi"/>
                                <w:sz w:val="22"/>
                              </w:rPr>
                              <w:t>ğrencilere</w:t>
                            </w:r>
                            <w:proofErr w:type="spellEnd"/>
                            <w:proofErr w:type="gramEnd"/>
                            <w:r w:rsidRPr="00766597">
                              <w:rPr>
                                <w:rFonts w:asciiTheme="minorHAnsi" w:hAnsiTheme="minorHAnsi" w:cstheme="minorHAnsi"/>
                                <w:sz w:val="22"/>
                              </w:rPr>
                              <w:t xml:space="preserve"> medeniyetimizin ve insanlığın ortak değerleriyle çağın gereklerine uygun bilgi, beceri, tutum ve davranışlar kazandırılacaktır.</w:t>
                            </w:r>
                          </w:p>
                          <w:p w:rsidR="0064503A" w:rsidRPr="007B40C6" w:rsidRDefault="0064503A" w:rsidP="0045044E">
                            <w:pPr>
                              <w:jc w:val="both"/>
                              <w:rPr>
                                <w:rFonts w:ascii="Times New Roman" w:hAnsi="Times New Roman" w:cs="Times New Roman"/>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F832D4" id="Metin Kutusu 13" o:spid="_x0000_s1031" type="#_x0000_t202" style="position:absolute;margin-left:-2.6pt;margin-top:2pt;width:461.2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0mbvAIAABUGAAAOAAAAZHJzL2Uyb0RvYy54bWysVNtu2zAMfR+wfxD0vjpJc2tQp8hadBjW&#10;G9YOfVZkqTYmi5okx06/fpRsJ2m3YeiwPDgSeUiRh5fTs6ZUZCOsK0CndHg0oERoDlmhn1L67eHy&#10;w5wS55nOmAItUroVjp4t3787rc1CjCAHlQlL0Il2i9qkNPfeLJLE8VyUzB2BERqVEmzJPF7tU5JZ&#10;VqP3UiWjwWCa1GAzY4EL51B60SrpMvqXUnB/K6UTnqiUYmw+fm38rsM3WZ6yxZNlJi94Fwb7hyhK&#10;Vmh8dOfqgnlGKlv84qosuAUH0h9xKBOQsuAi5oDZDAevsrnPmRExFyTHmR1N7v+55TebO0uKDGt3&#10;TIlmJdboWvhCky+Vr1xFUIwc1cYtEHpvEOybj9Agvpc7FIbUG2nL8I9JEdQj29sdw6LxhKNwMp/M&#10;5rMJJRx1J9PRYDQJbpK9tbHOfxJQknBIqcUKRmLZ5sr5FtpDwmMOVJFdFkrFS+gaca4s2TCsN+Nc&#10;aD+N5qoqryFr5eMB/trKoxj7oxVP92KmTM5a6Ww0GZ90McauDP5jxC+eVprUKT2eD9Hz3+LyTeQO&#10;kz5wgTelg6WIXdslG3hv+Y0nv1UiYJT+KiRWLdL8x8z7VyI6oCTy9BbDDr+P6i3GbR5oEV8G7XfG&#10;ZaHBtiy9LFj2vQ9Ztnjk+SDvcPTNuontGvsmSNaQbbErLbSz7Qy/LLB1rpjzd8ziMGMj4oLyt/iR&#10;CrBK0J0oycE+/04e8DhjqKWkxuWQUvejYlZQoj5rnL6T4Xgctkm8jCezEV7soWZ9qNFVeQ7Yj0Nc&#10;hYbHY8B71R+lhfIR99gqvIoqpjm+nVLfH899u7JwD3KxWkUQ7g/D/JW+Nzy4DiyHwXhoHpk13fR4&#10;nLsb6NcIW7waohYbLDWsKg+yiBO2Z7XjH3dP7PhuT4bldniPqP02X/4EAAD//wMAUEsDBBQABgAI&#10;AAAAIQADTOyz4AAAAAgBAAAPAAAAZHJzL2Rvd25yZXYueG1sTI9BT4NAEIXvJv6HzZh4a5dWWSqy&#10;NI2JTfRSxV5628IIRHaWsNsW+fWOJz1O3pc338vWo+3EGQffOtKwmEcgkEpXtVRr2H88z1YgfDBU&#10;mc4RavhGD+v8+iozaeUu9I7nItSCS8inRkMTQp9K6csGrfFz1yNx9ukGawKfQy2rwVy43HZyGUVK&#10;WtMSf2hMj08Nll/FyWpIDhs1vSRKvW23atqtpiIpXlutb2/GzSOIgGP4g+FXn9UhZ6ejO1HlRadh&#10;Fi+Z1HDPizh+WCR3II7MxXEMMs/k/wH5DwAAAP//AwBQSwECLQAUAAYACAAAACEAtoM4kv4AAADh&#10;AQAAEwAAAAAAAAAAAAAAAAAAAAAAW0NvbnRlbnRfVHlwZXNdLnhtbFBLAQItABQABgAIAAAAIQA4&#10;/SH/1gAAAJQBAAALAAAAAAAAAAAAAAAAAC8BAABfcmVscy8ucmVsc1BLAQItABQABgAIAAAAIQA4&#10;10mbvAIAABUGAAAOAAAAAAAAAAAAAAAAAC4CAABkcnMvZTJvRG9jLnhtbFBLAQItABQABgAIAAAA&#10;IQADTOyz4AAAAAgBAAAPAAAAAAAAAAAAAAAAABYFAABkcnMvZG93bnJldi54bWxQSwUGAAAAAAQA&#10;BADzAAAAIwYAAAAA&#10;" fillcolor="#c5e0b3 [1305]" strokecolor="black [3213]" strokeweight="3pt">
                <v:fill opacity="47545f"/>
                <v:textbox>
                  <w:txbxContent>
                    <w:p w:rsidR="0064503A" w:rsidRPr="00766597" w:rsidRDefault="0064503A" w:rsidP="0045044E">
                      <w:pPr>
                        <w:pStyle w:val="GvdeMetni"/>
                        <w:spacing w:before="166" w:line="280" w:lineRule="auto"/>
                        <w:ind w:left="113" w:right="268"/>
                        <w:rPr>
                          <w:rFonts w:asciiTheme="minorHAnsi" w:hAnsiTheme="minorHAnsi" w:cstheme="minorHAnsi"/>
                          <w:sz w:val="22"/>
                          <w:szCs w:val="24"/>
                        </w:rPr>
                      </w:pPr>
                      <w:r w:rsidRPr="00766597">
                        <w:rPr>
                          <w:rFonts w:asciiTheme="minorHAnsi" w:hAnsiTheme="minorHAnsi" w:cstheme="minorHAnsi"/>
                          <w:b/>
                          <w:w w:val="105"/>
                          <w:sz w:val="22"/>
                          <w:szCs w:val="24"/>
                        </w:rPr>
                        <w:t>Amaç</w:t>
                      </w:r>
                      <w:r w:rsidRPr="00766597">
                        <w:rPr>
                          <w:rFonts w:asciiTheme="minorHAnsi" w:hAnsiTheme="minorHAnsi" w:cstheme="minorHAnsi"/>
                          <w:b/>
                          <w:spacing w:val="-11"/>
                          <w:w w:val="105"/>
                          <w:sz w:val="22"/>
                          <w:szCs w:val="24"/>
                        </w:rPr>
                        <w:t xml:space="preserve"> </w:t>
                      </w:r>
                      <w:r w:rsidRPr="00766597">
                        <w:rPr>
                          <w:rFonts w:asciiTheme="minorHAnsi" w:hAnsiTheme="minorHAnsi" w:cstheme="minorHAnsi"/>
                          <w:b/>
                          <w:w w:val="105"/>
                          <w:sz w:val="22"/>
                          <w:szCs w:val="24"/>
                        </w:rPr>
                        <w:t>1</w:t>
                      </w:r>
                      <w:r w:rsidRPr="00766597">
                        <w:rPr>
                          <w:rFonts w:asciiTheme="minorHAnsi" w:hAnsiTheme="minorHAnsi" w:cstheme="minorHAnsi"/>
                          <w:b/>
                          <w:spacing w:val="-11"/>
                          <w:w w:val="105"/>
                          <w:sz w:val="22"/>
                          <w:szCs w:val="24"/>
                        </w:rPr>
                        <w:t xml:space="preserve">: </w:t>
                      </w:r>
                      <w:r w:rsidRPr="00766597">
                        <w:rPr>
                          <w:rFonts w:asciiTheme="minorHAnsi" w:hAnsiTheme="minorHAnsi" w:cstheme="minorHAnsi"/>
                          <w:w w:val="105"/>
                          <w:sz w:val="22"/>
                          <w:szCs w:val="24"/>
                        </w:rPr>
                        <w:t>Öğrencilerin eğitim öğretime etkin katılımlarıyla donanımlı olarak bir üst ö</w:t>
                      </w:r>
                      <w:r>
                        <w:rPr>
                          <w:rFonts w:asciiTheme="minorHAnsi" w:hAnsiTheme="minorHAnsi" w:cstheme="minorHAnsi"/>
                          <w:w w:val="105"/>
                          <w:sz w:val="22"/>
                          <w:szCs w:val="24"/>
                        </w:rPr>
                        <w:t>ğrenime geçişi sağlanacaktır.Ö</w:t>
                      </w:r>
                      <w:r w:rsidRPr="00766597">
                        <w:rPr>
                          <w:rFonts w:asciiTheme="minorHAnsi" w:hAnsiTheme="minorHAnsi" w:cstheme="minorHAnsi"/>
                          <w:sz w:val="22"/>
                        </w:rPr>
                        <w:t>ğrencilere medeniyetimizin ve insanlığın ortak değerleriyle çağın gereklerine uygun bilgi, beceri, tutum ve davranışlar kazandırılacaktır.</w:t>
                      </w:r>
                    </w:p>
                    <w:p w:rsidR="0064503A" w:rsidRPr="007B40C6" w:rsidRDefault="0064503A" w:rsidP="0045044E">
                      <w:pPr>
                        <w:jc w:val="both"/>
                        <w:rPr>
                          <w:rFonts w:ascii="Times New Roman" w:hAnsi="Times New Roman" w:cs="Times New Roman"/>
                          <w:b/>
                          <w:color w:val="FFFFFF" w:themeColor="background1"/>
                          <w:sz w:val="24"/>
                        </w:rPr>
                      </w:pPr>
                    </w:p>
                  </w:txbxContent>
                </v:textbox>
              </v:shape>
            </w:pict>
          </mc:Fallback>
        </mc:AlternateContent>
      </w:r>
    </w:p>
    <w:p w:rsidR="00AF18C0" w:rsidRPr="00AF18C0" w:rsidRDefault="00AF18C0" w:rsidP="00AF18C0"/>
    <w:p w:rsidR="00A50917" w:rsidRDefault="00A50917" w:rsidP="006A129A">
      <w:pPr>
        <w:jc w:val="both"/>
        <w:rPr>
          <w:b/>
          <w:sz w:val="24"/>
        </w:rPr>
      </w:pPr>
    </w:p>
    <w:p w:rsidR="0045044E" w:rsidRDefault="0045044E" w:rsidP="006A129A">
      <w:pPr>
        <w:jc w:val="both"/>
        <w:rPr>
          <w:b/>
          <w:sz w:val="24"/>
        </w:rPr>
      </w:pPr>
    </w:p>
    <w:p w:rsidR="0045044E" w:rsidRPr="00550F52" w:rsidRDefault="0045044E" w:rsidP="0045044E">
      <w:pPr>
        <w:pStyle w:val="GvdeMetni"/>
        <w:spacing w:line="276" w:lineRule="auto"/>
        <w:ind w:right="1134"/>
        <w:rPr>
          <w:rFonts w:asciiTheme="minorHAnsi" w:hAnsiTheme="minorHAnsi" w:cstheme="minorHAnsi"/>
          <w:color w:val="231F20"/>
          <w:sz w:val="22"/>
          <w:szCs w:val="24"/>
        </w:rPr>
      </w:pPr>
      <w:r w:rsidRPr="00550F52">
        <w:rPr>
          <w:rFonts w:asciiTheme="minorHAnsi" w:hAnsiTheme="minorHAnsi" w:cstheme="minorHAnsi"/>
          <w:b/>
          <w:color w:val="231F20"/>
          <w:sz w:val="22"/>
          <w:szCs w:val="24"/>
        </w:rPr>
        <w:lastRenderedPageBreak/>
        <w:t xml:space="preserve">Hedef </w:t>
      </w:r>
      <w:proofErr w:type="gramStart"/>
      <w:r w:rsidRPr="00550F52">
        <w:rPr>
          <w:rFonts w:asciiTheme="minorHAnsi" w:hAnsiTheme="minorHAnsi" w:cstheme="minorHAnsi"/>
          <w:b/>
          <w:color w:val="231F20"/>
          <w:sz w:val="22"/>
          <w:szCs w:val="24"/>
        </w:rPr>
        <w:t>1.1</w:t>
      </w:r>
      <w:proofErr w:type="gramEnd"/>
      <w:r w:rsidRPr="00550F52">
        <w:rPr>
          <w:rFonts w:asciiTheme="minorHAnsi" w:hAnsiTheme="minorHAnsi" w:cstheme="minorHAnsi"/>
          <w:b/>
          <w:color w:val="231F20"/>
          <w:sz w:val="22"/>
          <w:szCs w:val="24"/>
        </w:rPr>
        <w:t>:</w:t>
      </w:r>
      <w:r w:rsidRPr="00550F52">
        <w:rPr>
          <w:rFonts w:asciiTheme="minorHAnsi" w:hAnsiTheme="minorHAnsi" w:cstheme="minorHAnsi"/>
          <w:color w:val="231F20"/>
          <w:sz w:val="22"/>
          <w:szCs w:val="24"/>
        </w:rPr>
        <w:t xml:space="preserve"> </w:t>
      </w:r>
      <w:r w:rsidR="00766597" w:rsidRPr="00766597">
        <w:rPr>
          <w:rFonts w:asciiTheme="minorHAnsi" w:hAnsiTheme="minorHAnsi" w:cstheme="minorHAnsi"/>
          <w:color w:val="231F20"/>
          <w:sz w:val="22"/>
          <w:szCs w:val="24"/>
        </w:rPr>
        <w:t>Öğrenme kayıpları önleyici çalışmalar yapılarak azaltılacaktır.</w:t>
      </w:r>
    </w:p>
    <w:p w:rsidR="0045044E" w:rsidRDefault="0045044E" w:rsidP="0045044E">
      <w:pPr>
        <w:pStyle w:val="GvdeMetni"/>
        <w:tabs>
          <w:tab w:val="left" w:pos="2511"/>
        </w:tabs>
        <w:spacing w:line="276" w:lineRule="auto"/>
        <w:rPr>
          <w:rFonts w:asciiTheme="minorHAnsi" w:hAnsiTheme="minorHAnsi" w:cstheme="minorHAnsi"/>
          <w:color w:val="231F20"/>
          <w:sz w:val="22"/>
          <w:szCs w:val="24"/>
        </w:rPr>
      </w:pPr>
      <w:r w:rsidRPr="00550F52">
        <w:rPr>
          <w:rFonts w:asciiTheme="minorHAnsi" w:hAnsiTheme="minorHAnsi" w:cstheme="minorHAnsi"/>
          <w:b/>
          <w:color w:val="231F20"/>
          <w:sz w:val="22"/>
          <w:szCs w:val="24"/>
        </w:rPr>
        <w:t>Hedef</w:t>
      </w:r>
      <w:r w:rsidRPr="00550F52">
        <w:rPr>
          <w:rFonts w:asciiTheme="minorHAnsi" w:hAnsiTheme="minorHAnsi" w:cstheme="minorHAnsi"/>
          <w:b/>
          <w:color w:val="231F20"/>
          <w:spacing w:val="5"/>
          <w:sz w:val="22"/>
          <w:szCs w:val="24"/>
        </w:rPr>
        <w:t xml:space="preserve"> </w:t>
      </w:r>
      <w:proofErr w:type="gramStart"/>
      <w:r w:rsidRPr="00550F52">
        <w:rPr>
          <w:rFonts w:asciiTheme="minorHAnsi" w:hAnsiTheme="minorHAnsi" w:cstheme="minorHAnsi"/>
          <w:b/>
          <w:color w:val="231F20"/>
          <w:sz w:val="22"/>
          <w:szCs w:val="24"/>
        </w:rPr>
        <w:t>1.2</w:t>
      </w:r>
      <w:proofErr w:type="gramEnd"/>
      <w:r w:rsidRPr="00550F52">
        <w:rPr>
          <w:rFonts w:asciiTheme="minorHAnsi" w:hAnsiTheme="minorHAnsi" w:cstheme="minorHAnsi"/>
          <w:color w:val="231F20"/>
          <w:sz w:val="22"/>
          <w:szCs w:val="24"/>
        </w:rPr>
        <w:t xml:space="preserve">: </w:t>
      </w:r>
      <w:r w:rsidR="00766597" w:rsidRPr="00766597">
        <w:rPr>
          <w:rFonts w:asciiTheme="minorHAnsi" w:hAnsiTheme="minorHAnsi" w:cstheme="minorHAnsi"/>
          <w:color w:val="231F20"/>
          <w:sz w:val="22"/>
          <w:szCs w:val="24"/>
        </w:rPr>
        <w:t>Öğrencilerin akademik başarılarıyla birlikte tasarım ve girişimcilik yönlerini artırmaya yönelik bütüncül çalışmalar yürütülecektir.</w:t>
      </w:r>
    </w:p>
    <w:tbl>
      <w:tblPr>
        <w:tblStyle w:val="TabloKlavuzu"/>
        <w:tblW w:w="5003" w:type="pct"/>
        <w:tblLayout w:type="fixed"/>
        <w:tblLook w:val="04A0" w:firstRow="1" w:lastRow="0" w:firstColumn="1" w:lastColumn="0" w:noHBand="0" w:noVBand="1"/>
      </w:tblPr>
      <w:tblGrid>
        <w:gridCol w:w="1220"/>
        <w:gridCol w:w="970"/>
        <w:gridCol w:w="1147"/>
        <w:gridCol w:w="1454"/>
        <w:gridCol w:w="1020"/>
        <w:gridCol w:w="874"/>
        <w:gridCol w:w="874"/>
        <w:gridCol w:w="874"/>
        <w:gridCol w:w="861"/>
      </w:tblGrid>
      <w:tr w:rsidR="007D54EC" w:rsidRPr="003954E2" w:rsidTr="007D54EC">
        <w:trPr>
          <w:trHeight w:val="20"/>
        </w:trPr>
        <w:tc>
          <w:tcPr>
            <w:tcW w:w="65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7D54EC" w:rsidRPr="002B6A8B" w:rsidRDefault="007D54EC" w:rsidP="003D3B31">
            <w:pPr>
              <w:rPr>
                <w:b/>
                <w:color w:val="FFFFFF" w:themeColor="background1"/>
                <w:sz w:val="20"/>
                <w:szCs w:val="20"/>
              </w:rPr>
            </w:pPr>
            <w:r w:rsidRPr="002B6A8B">
              <w:rPr>
                <w:b/>
                <w:color w:val="FFFFFF" w:themeColor="background1"/>
                <w:sz w:val="20"/>
                <w:szCs w:val="20"/>
              </w:rPr>
              <w:t>Amaç 1</w:t>
            </w:r>
          </w:p>
        </w:tc>
        <w:tc>
          <w:tcPr>
            <w:tcW w:w="4343" w:type="pct"/>
            <w:gridSpan w:val="8"/>
            <w:tcBorders>
              <w:top w:val="single" w:sz="4" w:space="0" w:color="auto"/>
              <w:left w:val="single" w:sz="4" w:space="0" w:color="auto"/>
              <w:bottom w:val="single" w:sz="4" w:space="0" w:color="auto"/>
              <w:right w:val="single" w:sz="4" w:space="0" w:color="auto"/>
            </w:tcBorders>
            <w:vAlign w:val="center"/>
          </w:tcPr>
          <w:p w:rsidR="007D54EC" w:rsidRDefault="007D54EC" w:rsidP="003D3B31">
            <w:pPr>
              <w:spacing w:line="276" w:lineRule="auto"/>
              <w:rPr>
                <w:sz w:val="20"/>
                <w:szCs w:val="20"/>
              </w:rPr>
            </w:pPr>
          </w:p>
          <w:p w:rsidR="007D54EC" w:rsidRDefault="007D54EC" w:rsidP="003D3B31">
            <w:pPr>
              <w:spacing w:line="276" w:lineRule="auto"/>
              <w:rPr>
                <w:sz w:val="20"/>
                <w:szCs w:val="20"/>
              </w:rPr>
            </w:pPr>
            <w:r w:rsidRPr="00766597">
              <w:rPr>
                <w:rFonts w:cstheme="minorHAnsi"/>
                <w:w w:val="105"/>
                <w:szCs w:val="24"/>
              </w:rPr>
              <w:t>Öğrencilerin eğitim öğretime etkin katılımlarıyla donanımlı olarak bir üst ö</w:t>
            </w:r>
            <w:r>
              <w:rPr>
                <w:rFonts w:cstheme="minorHAnsi"/>
                <w:w w:val="105"/>
                <w:szCs w:val="24"/>
              </w:rPr>
              <w:t xml:space="preserve">ğrenime geçişi </w:t>
            </w:r>
            <w:proofErr w:type="spellStart"/>
            <w:proofErr w:type="gramStart"/>
            <w:r>
              <w:rPr>
                <w:rFonts w:cstheme="minorHAnsi"/>
                <w:w w:val="105"/>
                <w:szCs w:val="24"/>
              </w:rPr>
              <w:t>sağlanacaktır.Ö</w:t>
            </w:r>
            <w:r w:rsidRPr="00766597">
              <w:rPr>
                <w:rFonts w:cstheme="minorHAnsi"/>
              </w:rPr>
              <w:t>ğrencilere</w:t>
            </w:r>
            <w:proofErr w:type="spellEnd"/>
            <w:proofErr w:type="gramEnd"/>
            <w:r w:rsidRPr="00766597">
              <w:rPr>
                <w:rFonts w:cstheme="minorHAnsi"/>
              </w:rPr>
              <w:t xml:space="preserve"> medeniyetimizin ve insanlığın ortak değerleriyle çağın gereklerine uygun bilgi, beceri, tutum ve davranışlar kazandırılacaktır.</w:t>
            </w:r>
          </w:p>
          <w:p w:rsidR="007D54EC" w:rsidRPr="003954E2" w:rsidRDefault="007D54EC" w:rsidP="003D3B31">
            <w:pPr>
              <w:spacing w:line="276" w:lineRule="auto"/>
              <w:rPr>
                <w:sz w:val="20"/>
                <w:szCs w:val="20"/>
              </w:rPr>
            </w:pPr>
          </w:p>
        </w:tc>
      </w:tr>
      <w:tr w:rsidR="007D54EC" w:rsidRPr="003954E2" w:rsidTr="007D54EC">
        <w:trPr>
          <w:trHeight w:val="20"/>
        </w:trPr>
        <w:tc>
          <w:tcPr>
            <w:tcW w:w="65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7D54EC" w:rsidRPr="002B6A8B" w:rsidRDefault="007D54EC" w:rsidP="003D3B31">
            <w:pPr>
              <w:rPr>
                <w:b/>
                <w:color w:val="FFFFFF" w:themeColor="background1"/>
                <w:sz w:val="20"/>
                <w:szCs w:val="20"/>
              </w:rPr>
            </w:pPr>
            <w:r>
              <w:rPr>
                <w:b/>
                <w:color w:val="FFFFFF" w:themeColor="background1"/>
                <w:sz w:val="20"/>
                <w:szCs w:val="20"/>
              </w:rPr>
              <w:t xml:space="preserve">Hedef </w:t>
            </w:r>
            <w:proofErr w:type="gramStart"/>
            <w:r>
              <w:rPr>
                <w:b/>
                <w:color w:val="FFFFFF" w:themeColor="background1"/>
                <w:sz w:val="20"/>
                <w:szCs w:val="20"/>
              </w:rPr>
              <w:t>1.1</w:t>
            </w:r>
            <w:proofErr w:type="gramEnd"/>
          </w:p>
        </w:tc>
        <w:tc>
          <w:tcPr>
            <w:tcW w:w="4343" w:type="pct"/>
            <w:gridSpan w:val="8"/>
            <w:tcBorders>
              <w:top w:val="single" w:sz="4" w:space="0" w:color="auto"/>
              <w:left w:val="single" w:sz="4" w:space="0" w:color="auto"/>
              <w:bottom w:val="single" w:sz="4" w:space="0" w:color="auto"/>
              <w:right w:val="single" w:sz="4" w:space="0" w:color="auto"/>
            </w:tcBorders>
            <w:vAlign w:val="center"/>
          </w:tcPr>
          <w:p w:rsidR="007D54EC" w:rsidRDefault="007D54EC" w:rsidP="003D3B31">
            <w:pPr>
              <w:rPr>
                <w:b/>
                <w:sz w:val="20"/>
                <w:szCs w:val="20"/>
              </w:rPr>
            </w:pPr>
          </w:p>
          <w:p w:rsidR="007D54EC" w:rsidRDefault="007D54EC" w:rsidP="003D3B31">
            <w:pPr>
              <w:rPr>
                <w:b/>
                <w:sz w:val="20"/>
                <w:szCs w:val="20"/>
              </w:rPr>
            </w:pPr>
            <w:r w:rsidRPr="00766597">
              <w:rPr>
                <w:rFonts w:cstheme="minorHAnsi"/>
                <w:color w:val="231F20"/>
                <w:szCs w:val="24"/>
              </w:rPr>
              <w:t>Öğrenme kayıpları önleyici çalışmalar yapılarak azaltılacaktır.</w:t>
            </w:r>
          </w:p>
          <w:p w:rsidR="007D54EC" w:rsidRPr="003954E2" w:rsidRDefault="007D54EC" w:rsidP="003D3B31">
            <w:pPr>
              <w:rPr>
                <w:b/>
                <w:sz w:val="20"/>
                <w:szCs w:val="20"/>
              </w:rPr>
            </w:pPr>
          </w:p>
        </w:tc>
      </w:tr>
      <w:tr w:rsidR="007D54EC" w:rsidRPr="003954E2" w:rsidTr="005537D6">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rPr>
                <w:b/>
                <w:sz w:val="20"/>
                <w:szCs w:val="20"/>
              </w:rPr>
            </w:pPr>
            <w:r w:rsidRPr="003954E2">
              <w:rPr>
                <w:b/>
                <w:sz w:val="20"/>
                <w:szCs w:val="20"/>
              </w:rPr>
              <w:t>Performans Göstergeleri</w:t>
            </w:r>
          </w:p>
        </w:tc>
        <w:tc>
          <w:tcPr>
            <w:tcW w:w="61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b/>
                <w:sz w:val="20"/>
                <w:szCs w:val="20"/>
              </w:rPr>
            </w:pPr>
            <w:r w:rsidRPr="003954E2">
              <w:rPr>
                <w:b/>
                <w:sz w:val="20"/>
                <w:szCs w:val="20"/>
              </w:rPr>
              <w:t>Hedefe Etkisi (%)</w:t>
            </w:r>
          </w:p>
        </w:tc>
        <w:tc>
          <w:tcPr>
            <w:tcW w:w="7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b/>
                <w:sz w:val="20"/>
                <w:szCs w:val="20"/>
              </w:rPr>
            </w:pPr>
            <w:r w:rsidRPr="003954E2">
              <w:rPr>
                <w:b/>
                <w:sz w:val="20"/>
                <w:szCs w:val="20"/>
              </w:rPr>
              <w:t>Başlangıç Değeri</w:t>
            </w:r>
          </w:p>
        </w:tc>
        <w:tc>
          <w:tcPr>
            <w:tcW w:w="5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rFonts w:eastAsia="Calibri" w:cs="Arial"/>
                <w:b/>
                <w:sz w:val="20"/>
                <w:szCs w:val="20"/>
              </w:rPr>
            </w:pPr>
            <w:r>
              <w:rPr>
                <w:rFonts w:eastAsia="Calibri" w:cs="Arial"/>
                <w:b/>
                <w:sz w:val="20"/>
                <w:szCs w:val="20"/>
              </w:rPr>
              <w:t>2024</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rFonts w:eastAsia="Calibri" w:cs="Arial"/>
                <w:b/>
                <w:sz w:val="20"/>
                <w:szCs w:val="20"/>
              </w:rPr>
            </w:pPr>
            <w:r>
              <w:rPr>
                <w:rFonts w:eastAsia="Calibri" w:cs="Arial"/>
                <w:b/>
                <w:sz w:val="20"/>
                <w:szCs w:val="20"/>
              </w:rPr>
              <w:t>2025</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rFonts w:eastAsia="Calibri" w:cs="Arial"/>
                <w:b/>
                <w:sz w:val="20"/>
                <w:szCs w:val="20"/>
              </w:rPr>
            </w:pPr>
            <w:r>
              <w:rPr>
                <w:rFonts w:eastAsia="Calibri" w:cs="Arial"/>
                <w:b/>
                <w:sz w:val="20"/>
                <w:szCs w:val="20"/>
              </w:rPr>
              <w:t>2026</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rFonts w:eastAsia="Calibri" w:cs="Arial"/>
                <w:b/>
                <w:sz w:val="20"/>
                <w:szCs w:val="20"/>
              </w:rPr>
            </w:pPr>
            <w:r>
              <w:rPr>
                <w:rFonts w:eastAsia="Calibri" w:cs="Arial"/>
                <w:b/>
                <w:sz w:val="20"/>
                <w:szCs w:val="20"/>
              </w:rPr>
              <w:t>2027</w:t>
            </w:r>
          </w:p>
        </w:tc>
        <w:tc>
          <w:tcPr>
            <w:tcW w:w="46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rFonts w:eastAsia="Calibri" w:cs="Arial"/>
                <w:b/>
                <w:sz w:val="20"/>
                <w:szCs w:val="20"/>
              </w:rPr>
            </w:pPr>
            <w:r>
              <w:rPr>
                <w:rFonts w:eastAsia="Calibri" w:cs="Arial"/>
                <w:b/>
                <w:sz w:val="20"/>
                <w:szCs w:val="20"/>
              </w:rPr>
              <w:t>2028</w:t>
            </w:r>
          </w:p>
        </w:tc>
      </w:tr>
      <w:tr w:rsidR="005537D6" w:rsidRPr="003954E2" w:rsidTr="005537D6">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Default="005537D6" w:rsidP="005537D6">
            <w:pPr>
              <w:rPr>
                <w:b/>
                <w:sz w:val="20"/>
                <w:szCs w:val="20"/>
              </w:rPr>
            </w:pPr>
            <w:r>
              <w:rPr>
                <w:b/>
                <w:sz w:val="20"/>
                <w:szCs w:val="20"/>
              </w:rPr>
              <w:t>PG 1.1.1</w:t>
            </w:r>
          </w:p>
          <w:p w:rsidR="005537D6" w:rsidRPr="003954E2" w:rsidRDefault="005537D6" w:rsidP="005537D6">
            <w:pPr>
              <w:rPr>
                <w:b/>
                <w:sz w:val="20"/>
                <w:szCs w:val="20"/>
              </w:rPr>
            </w:pPr>
            <w:r w:rsidRPr="007D54EC">
              <w:rPr>
                <w:b/>
                <w:sz w:val="20"/>
                <w:szCs w:val="20"/>
              </w:rPr>
              <w:t>Bir eğitim ve öğretim yılında destekleme ve yetiştirme kurslarına kayıt yaptıran öğrenci oranı (%)</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Pr="003954E2" w:rsidRDefault="005537D6" w:rsidP="005537D6">
            <w:pPr>
              <w:jc w:val="center"/>
              <w:rPr>
                <w:sz w:val="20"/>
                <w:szCs w:val="20"/>
              </w:rPr>
            </w:pPr>
            <w:r>
              <w:rPr>
                <w:sz w:val="20"/>
                <w:szCs w:val="20"/>
              </w:rPr>
              <w:t>98</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85</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92</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94</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96</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98</w:t>
            </w:r>
          </w:p>
        </w:tc>
      </w:tr>
      <w:tr w:rsidR="005537D6" w:rsidRPr="003954E2" w:rsidTr="005537D6">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1.1.2</w:t>
            </w:r>
          </w:p>
          <w:p w:rsidR="005537D6" w:rsidRPr="003954E2" w:rsidRDefault="005537D6" w:rsidP="005537D6">
            <w:pPr>
              <w:rPr>
                <w:b/>
                <w:sz w:val="20"/>
                <w:szCs w:val="20"/>
              </w:rPr>
            </w:pPr>
            <w:r w:rsidRPr="007D54EC">
              <w:rPr>
                <w:b/>
                <w:sz w:val="20"/>
                <w:szCs w:val="20"/>
              </w:rPr>
              <w:t>20 gün ve üzeri özürsüz devamsızlık yapan öğrenci oranı (%)</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2</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2</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r>
      <w:tr w:rsidR="005537D6" w:rsidRPr="003954E2" w:rsidTr="005537D6">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1.1.3</w:t>
            </w:r>
          </w:p>
          <w:p w:rsidR="005537D6" w:rsidRPr="003954E2" w:rsidRDefault="005537D6" w:rsidP="005537D6">
            <w:pPr>
              <w:rPr>
                <w:b/>
                <w:sz w:val="20"/>
                <w:szCs w:val="20"/>
              </w:rPr>
            </w:pPr>
            <w:r w:rsidRPr="007D54EC">
              <w:rPr>
                <w:b/>
                <w:sz w:val="20"/>
                <w:szCs w:val="20"/>
              </w:rPr>
              <w:t>20 gün ve üzeri özürlü devamsızlık yapan öğrenci oranı (%)</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1</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r>
      <w:tr w:rsidR="005537D6" w:rsidRPr="003954E2" w:rsidTr="007D54EC">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Riskler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Default="005537D6" w:rsidP="005537D6">
            <w:pPr>
              <w:rPr>
                <w:sz w:val="20"/>
                <w:szCs w:val="20"/>
              </w:rPr>
            </w:pPr>
          </w:p>
          <w:p w:rsidR="00796D87" w:rsidRPr="008A2CE0" w:rsidRDefault="00796D87" w:rsidP="008A2CE0">
            <w:pPr>
              <w:pStyle w:val="ListeParagraf"/>
              <w:numPr>
                <w:ilvl w:val="0"/>
                <w:numId w:val="24"/>
              </w:numPr>
              <w:ind w:left="445"/>
              <w:rPr>
                <w:sz w:val="20"/>
                <w:szCs w:val="20"/>
              </w:rPr>
            </w:pPr>
            <w:r w:rsidRPr="008A2CE0">
              <w:rPr>
                <w:sz w:val="20"/>
                <w:szCs w:val="20"/>
              </w:rPr>
              <w:t>Öğrencilerin destekleme ve yetiştirme kurslarına yeterli katılım göstermemesi.</w:t>
            </w:r>
          </w:p>
          <w:p w:rsidR="005537D6" w:rsidRPr="008A2CE0" w:rsidRDefault="00796D87" w:rsidP="008A2CE0">
            <w:pPr>
              <w:pStyle w:val="ListeParagraf"/>
              <w:numPr>
                <w:ilvl w:val="0"/>
                <w:numId w:val="24"/>
              </w:numPr>
              <w:ind w:left="445"/>
              <w:rPr>
                <w:sz w:val="20"/>
                <w:szCs w:val="20"/>
              </w:rPr>
            </w:pPr>
            <w:proofErr w:type="gramStart"/>
            <w:r w:rsidRPr="008A2CE0">
              <w:rPr>
                <w:sz w:val="20"/>
                <w:szCs w:val="20"/>
              </w:rPr>
              <w:t>Dijital platformlardan sunulan eğitimlere düşük katılım oranı.</w:t>
            </w:r>
            <w:proofErr w:type="gramEnd"/>
          </w:p>
          <w:p w:rsidR="00796D87" w:rsidRPr="008A2CE0" w:rsidRDefault="00796D87" w:rsidP="008A2CE0">
            <w:pPr>
              <w:pStyle w:val="ListeParagraf"/>
              <w:numPr>
                <w:ilvl w:val="0"/>
                <w:numId w:val="24"/>
              </w:numPr>
              <w:ind w:left="445"/>
              <w:rPr>
                <w:sz w:val="20"/>
                <w:szCs w:val="20"/>
              </w:rPr>
            </w:pPr>
            <w:proofErr w:type="gramStart"/>
            <w:r w:rsidRPr="008A2CE0">
              <w:rPr>
                <w:sz w:val="20"/>
                <w:szCs w:val="20"/>
              </w:rPr>
              <w:t>Devamsızlık oranlarının beklenen seviyeye indirilememesi.</w:t>
            </w:r>
            <w:proofErr w:type="gramEnd"/>
          </w:p>
          <w:p w:rsidR="00796D87" w:rsidRPr="008A2CE0" w:rsidRDefault="00796D87" w:rsidP="008A2CE0">
            <w:pPr>
              <w:pStyle w:val="ListeParagraf"/>
              <w:numPr>
                <w:ilvl w:val="0"/>
                <w:numId w:val="24"/>
              </w:numPr>
              <w:ind w:left="445"/>
              <w:rPr>
                <w:sz w:val="20"/>
                <w:szCs w:val="20"/>
              </w:rPr>
            </w:pPr>
            <w:proofErr w:type="gramStart"/>
            <w:r w:rsidRPr="008A2CE0">
              <w:rPr>
                <w:sz w:val="20"/>
                <w:szCs w:val="20"/>
              </w:rPr>
              <w:t>Özürsüz devamsızlık oranlarının yüksek kalması.</w:t>
            </w:r>
            <w:proofErr w:type="gramEnd"/>
          </w:p>
          <w:p w:rsidR="00796D87" w:rsidRPr="008A2CE0" w:rsidRDefault="00796D87" w:rsidP="008A2CE0">
            <w:pPr>
              <w:pStyle w:val="ListeParagraf"/>
              <w:numPr>
                <w:ilvl w:val="0"/>
                <w:numId w:val="24"/>
              </w:numPr>
              <w:ind w:left="445"/>
              <w:rPr>
                <w:sz w:val="20"/>
                <w:szCs w:val="20"/>
              </w:rPr>
            </w:pPr>
            <w:r w:rsidRPr="008A2CE0">
              <w:rPr>
                <w:sz w:val="20"/>
                <w:szCs w:val="20"/>
              </w:rPr>
              <w:t>Eğitim materyalleri ve dijital kaynakların yetersiz kalması.</w:t>
            </w:r>
          </w:p>
          <w:p w:rsidR="00796D87" w:rsidRPr="008A2CE0" w:rsidRDefault="00796D87" w:rsidP="008A2CE0">
            <w:pPr>
              <w:pStyle w:val="ListeParagraf"/>
              <w:numPr>
                <w:ilvl w:val="0"/>
                <w:numId w:val="24"/>
              </w:numPr>
              <w:ind w:left="445"/>
              <w:rPr>
                <w:sz w:val="20"/>
                <w:szCs w:val="20"/>
              </w:rPr>
            </w:pPr>
            <w:r w:rsidRPr="008A2CE0">
              <w:rPr>
                <w:sz w:val="20"/>
                <w:szCs w:val="20"/>
              </w:rPr>
              <w:t>Destekleme kursları için yeterli öğretmen veya eğitimci bulunamaması.</w:t>
            </w:r>
          </w:p>
          <w:p w:rsidR="00796D87" w:rsidRPr="008A2CE0" w:rsidRDefault="00796D87" w:rsidP="008A2CE0">
            <w:pPr>
              <w:pStyle w:val="ListeParagraf"/>
              <w:numPr>
                <w:ilvl w:val="0"/>
                <w:numId w:val="24"/>
              </w:numPr>
              <w:ind w:left="445"/>
              <w:rPr>
                <w:sz w:val="20"/>
                <w:szCs w:val="20"/>
              </w:rPr>
            </w:pPr>
            <w:r w:rsidRPr="008A2CE0">
              <w:rPr>
                <w:sz w:val="20"/>
                <w:szCs w:val="20"/>
              </w:rPr>
              <w:t>Dijital eğitim platformlarının erişim ve kullanımında yaşanabilecek teknik problemler.</w:t>
            </w:r>
          </w:p>
          <w:p w:rsidR="00796D87" w:rsidRPr="008A2CE0" w:rsidRDefault="00796D87" w:rsidP="008A2CE0">
            <w:pPr>
              <w:pStyle w:val="ListeParagraf"/>
              <w:numPr>
                <w:ilvl w:val="0"/>
                <w:numId w:val="24"/>
              </w:numPr>
              <w:ind w:left="445"/>
              <w:rPr>
                <w:sz w:val="20"/>
                <w:szCs w:val="20"/>
              </w:rPr>
            </w:pPr>
            <w:proofErr w:type="gramStart"/>
            <w:r w:rsidRPr="008A2CE0">
              <w:rPr>
                <w:sz w:val="20"/>
                <w:szCs w:val="20"/>
              </w:rPr>
              <w:t>Öğrencilerin evde uygun teknolojik altyapıya sahip olmaması.</w:t>
            </w:r>
            <w:proofErr w:type="gramEnd"/>
          </w:p>
          <w:p w:rsidR="00796D87" w:rsidRPr="008A2CE0" w:rsidRDefault="00796D87" w:rsidP="008A2CE0">
            <w:pPr>
              <w:pStyle w:val="ListeParagraf"/>
              <w:numPr>
                <w:ilvl w:val="0"/>
                <w:numId w:val="24"/>
              </w:numPr>
              <w:ind w:left="445"/>
              <w:rPr>
                <w:sz w:val="20"/>
                <w:szCs w:val="20"/>
              </w:rPr>
            </w:pPr>
            <w:r w:rsidRPr="008A2CE0">
              <w:rPr>
                <w:sz w:val="20"/>
                <w:szCs w:val="20"/>
              </w:rPr>
              <w:t xml:space="preserve">Öğrencilerin akademik ve </w:t>
            </w:r>
            <w:proofErr w:type="spellStart"/>
            <w:r w:rsidRPr="008A2CE0">
              <w:rPr>
                <w:sz w:val="20"/>
                <w:szCs w:val="20"/>
              </w:rPr>
              <w:t>motivasyonel</w:t>
            </w:r>
            <w:proofErr w:type="spellEnd"/>
            <w:r w:rsidRPr="008A2CE0">
              <w:rPr>
                <w:sz w:val="20"/>
                <w:szCs w:val="20"/>
              </w:rPr>
              <w:t xml:space="preserve"> eksiklikleri.</w:t>
            </w:r>
          </w:p>
          <w:p w:rsidR="00796D87" w:rsidRPr="008A2CE0" w:rsidRDefault="00796D87" w:rsidP="008A2CE0">
            <w:pPr>
              <w:pStyle w:val="ListeParagraf"/>
              <w:numPr>
                <w:ilvl w:val="0"/>
                <w:numId w:val="24"/>
              </w:numPr>
              <w:ind w:left="445"/>
              <w:rPr>
                <w:sz w:val="20"/>
                <w:szCs w:val="20"/>
              </w:rPr>
            </w:pPr>
            <w:r w:rsidRPr="008A2CE0">
              <w:rPr>
                <w:sz w:val="20"/>
                <w:szCs w:val="20"/>
              </w:rPr>
              <w:t>Öğrencilerin, öğrenme kayıplarını telafi etmek için gerekli çabayı göstermemesi.</w:t>
            </w:r>
          </w:p>
          <w:p w:rsidR="00796D87" w:rsidRPr="008A2CE0" w:rsidRDefault="00796D87" w:rsidP="008A2CE0">
            <w:pPr>
              <w:pStyle w:val="ListeParagraf"/>
              <w:numPr>
                <w:ilvl w:val="0"/>
                <w:numId w:val="24"/>
              </w:numPr>
              <w:ind w:left="445"/>
              <w:rPr>
                <w:sz w:val="20"/>
                <w:szCs w:val="20"/>
              </w:rPr>
            </w:pPr>
            <w:r w:rsidRPr="008A2CE0">
              <w:rPr>
                <w:sz w:val="20"/>
                <w:szCs w:val="20"/>
              </w:rPr>
              <w:t>Velilerin destekleme ve yetiştirme programlarına yönelik bilinç ve katılım eksikliği.</w:t>
            </w:r>
          </w:p>
          <w:p w:rsidR="00796D87" w:rsidRPr="008A2CE0" w:rsidRDefault="00796D87" w:rsidP="008A2CE0">
            <w:pPr>
              <w:pStyle w:val="ListeParagraf"/>
              <w:numPr>
                <w:ilvl w:val="0"/>
                <w:numId w:val="24"/>
              </w:numPr>
              <w:ind w:left="445"/>
              <w:rPr>
                <w:sz w:val="20"/>
                <w:szCs w:val="20"/>
              </w:rPr>
            </w:pPr>
            <w:r w:rsidRPr="008A2CE0">
              <w:rPr>
                <w:sz w:val="20"/>
                <w:szCs w:val="20"/>
              </w:rPr>
              <w:t>Ailelerin, öğrencilerin devamsızlık ve eğitim süreçlerine yeterince destek olmaması.</w:t>
            </w:r>
          </w:p>
          <w:p w:rsidR="00796D87" w:rsidRPr="008A2CE0" w:rsidRDefault="00796D87" w:rsidP="008A2CE0">
            <w:pPr>
              <w:pStyle w:val="ListeParagraf"/>
              <w:numPr>
                <w:ilvl w:val="0"/>
                <w:numId w:val="24"/>
              </w:numPr>
              <w:ind w:left="445"/>
              <w:rPr>
                <w:sz w:val="20"/>
                <w:szCs w:val="20"/>
              </w:rPr>
            </w:pPr>
            <w:r w:rsidRPr="008A2CE0">
              <w:rPr>
                <w:sz w:val="20"/>
                <w:szCs w:val="20"/>
              </w:rPr>
              <w:t>Öğrencilerin fiziksel ve zihinsel sağlık problemleri nedeniyle eğitim sürecinden kopması.</w:t>
            </w:r>
          </w:p>
          <w:p w:rsidR="005537D6" w:rsidRPr="003954E2" w:rsidRDefault="005537D6" w:rsidP="005537D6">
            <w:pPr>
              <w:rPr>
                <w:sz w:val="20"/>
                <w:szCs w:val="20"/>
              </w:rPr>
            </w:pPr>
          </w:p>
        </w:tc>
      </w:tr>
      <w:tr w:rsidR="005537D6" w:rsidRPr="003954E2" w:rsidTr="007D54EC">
        <w:trPr>
          <w:trHeight w:val="263"/>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Stratejiler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Pr="00BF37CF" w:rsidRDefault="005537D6" w:rsidP="005537D6">
            <w:pPr>
              <w:rPr>
                <w:sz w:val="20"/>
                <w:szCs w:val="20"/>
              </w:rPr>
            </w:pPr>
            <w:r w:rsidRPr="00BF37CF">
              <w:rPr>
                <w:sz w:val="20"/>
                <w:szCs w:val="20"/>
              </w:rPr>
              <w:t>S1 Öğrencilerin genel derslerdeki kazanım eksiklikleri tespit edilerek destekleme ve yetiştirme kurslarıyla akademik yeterliklerinin artırılması sağlanacaktır.</w:t>
            </w:r>
          </w:p>
          <w:p w:rsidR="005537D6" w:rsidRPr="00BF37CF" w:rsidRDefault="005537D6" w:rsidP="005537D6">
            <w:pPr>
              <w:rPr>
                <w:sz w:val="20"/>
                <w:szCs w:val="20"/>
              </w:rPr>
            </w:pPr>
            <w:r w:rsidRPr="00BF37CF">
              <w:rPr>
                <w:sz w:val="20"/>
                <w:szCs w:val="20"/>
              </w:rPr>
              <w:t>S2 Dijital platformlar aracılığıyla öğrencilerin tamamlayıcı ve destekleyici eğitim almaları sağlanacaktır.</w:t>
            </w:r>
          </w:p>
          <w:p w:rsidR="005537D6" w:rsidRPr="00BF37CF" w:rsidRDefault="005537D6" w:rsidP="005537D6">
            <w:pPr>
              <w:rPr>
                <w:sz w:val="20"/>
                <w:szCs w:val="20"/>
              </w:rPr>
            </w:pPr>
            <w:r w:rsidRPr="00BF37CF">
              <w:rPr>
                <w:sz w:val="20"/>
                <w:szCs w:val="20"/>
              </w:rPr>
              <w:t xml:space="preserve">S3 </w:t>
            </w:r>
            <w:proofErr w:type="spellStart"/>
            <w:r w:rsidRPr="00BF37CF">
              <w:rPr>
                <w:sz w:val="20"/>
                <w:szCs w:val="20"/>
              </w:rPr>
              <w:t>DYK’lara</w:t>
            </w:r>
            <w:proofErr w:type="spellEnd"/>
            <w:r w:rsidRPr="00BF37CF">
              <w:rPr>
                <w:sz w:val="20"/>
                <w:szCs w:val="20"/>
              </w:rPr>
              <w:t xml:space="preserve"> yönelik ders içeriklerine katkı sağlayacak etkinlik, okuma </w:t>
            </w:r>
            <w:proofErr w:type="spellStart"/>
            <w:r w:rsidRPr="00BF37CF">
              <w:rPr>
                <w:sz w:val="20"/>
                <w:szCs w:val="20"/>
              </w:rPr>
              <w:t>vb</w:t>
            </w:r>
            <w:proofErr w:type="spellEnd"/>
            <w:r w:rsidRPr="00BF37CF">
              <w:rPr>
                <w:sz w:val="20"/>
                <w:szCs w:val="20"/>
              </w:rPr>
              <w:t xml:space="preserve"> aktivitelerin zenginleştirilmesi sağlanacaktır.</w:t>
            </w:r>
          </w:p>
          <w:p w:rsidR="005537D6" w:rsidRPr="00BF37CF" w:rsidRDefault="005537D6" w:rsidP="005537D6">
            <w:pPr>
              <w:rPr>
                <w:sz w:val="20"/>
                <w:szCs w:val="20"/>
              </w:rPr>
            </w:pPr>
            <w:r w:rsidRPr="00BF37CF">
              <w:rPr>
                <w:sz w:val="20"/>
                <w:szCs w:val="20"/>
              </w:rPr>
              <w:lastRenderedPageBreak/>
              <w:t xml:space="preserve">S4 DYK içerikleri öğrencinin hazır </w:t>
            </w:r>
            <w:proofErr w:type="spellStart"/>
            <w:r w:rsidRPr="00BF37CF">
              <w:rPr>
                <w:sz w:val="20"/>
                <w:szCs w:val="20"/>
              </w:rPr>
              <w:t>bulunuşluk</w:t>
            </w:r>
            <w:proofErr w:type="spellEnd"/>
            <w:r w:rsidRPr="00BF37CF">
              <w:rPr>
                <w:sz w:val="20"/>
                <w:szCs w:val="20"/>
              </w:rPr>
              <w:t xml:space="preserve"> seviyesi dikkate alınarak hazırlanacaktır.</w:t>
            </w:r>
          </w:p>
          <w:p w:rsidR="005537D6" w:rsidRPr="00BF37CF" w:rsidRDefault="005537D6" w:rsidP="005537D6">
            <w:pPr>
              <w:rPr>
                <w:sz w:val="20"/>
                <w:szCs w:val="20"/>
              </w:rPr>
            </w:pPr>
            <w:r w:rsidRPr="00BF37CF">
              <w:rPr>
                <w:sz w:val="20"/>
                <w:szCs w:val="20"/>
              </w:rPr>
              <w:t>S5 Öğrencilerin devamsızlık nedenleri tespit edilerek devamsızlığa neden olan etmenler giderilecektir.</w:t>
            </w:r>
          </w:p>
          <w:p w:rsidR="005537D6" w:rsidRPr="00BF37CF" w:rsidRDefault="005537D6" w:rsidP="005537D6">
            <w:pPr>
              <w:rPr>
                <w:sz w:val="20"/>
                <w:szCs w:val="20"/>
              </w:rPr>
            </w:pPr>
          </w:p>
        </w:tc>
      </w:tr>
      <w:tr w:rsidR="005537D6" w:rsidRPr="003954E2" w:rsidTr="007D54EC">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lastRenderedPageBreak/>
              <w:t>İhtiyaçlar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80B30"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Destekleme ve yetiştirme kursları için güncel ve kapsamlı ders materyalleri.</w:t>
            </w:r>
          </w:p>
          <w:p w:rsidR="005537D6"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Dijital eğitim platformları için içerik ve kaynaklar.</w:t>
            </w:r>
          </w:p>
          <w:p w:rsidR="00080B30" w:rsidRPr="008A2CE0" w:rsidRDefault="00080B30" w:rsidP="008A2CE0">
            <w:pPr>
              <w:pStyle w:val="ListeParagraf"/>
              <w:numPr>
                <w:ilvl w:val="0"/>
                <w:numId w:val="23"/>
              </w:numPr>
              <w:ind w:left="445"/>
              <w:rPr>
                <w:sz w:val="20"/>
                <w:szCs w:val="20"/>
                <w:shd w:val="clear" w:color="auto" w:fill="FFFFFF" w:themeFill="background1"/>
              </w:rPr>
            </w:pPr>
            <w:proofErr w:type="gramStart"/>
            <w:r w:rsidRPr="008A2CE0">
              <w:rPr>
                <w:sz w:val="20"/>
                <w:szCs w:val="20"/>
                <w:shd w:val="clear" w:color="auto" w:fill="FFFFFF" w:themeFill="background1"/>
              </w:rPr>
              <w:t>Okulda ve öğrencilerin evlerinde gerekli teknolojik altyapının sağlanması.</w:t>
            </w:r>
            <w:proofErr w:type="gramEnd"/>
          </w:p>
          <w:p w:rsidR="00080B30"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Öğrencilerin dijital eğitimlere erişimi için gerekli cihazlar (bilgisayar, tablet, vb.).</w:t>
            </w:r>
          </w:p>
          <w:p w:rsidR="00080B30"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Destekleme ve yetiştirme kursları için yeterli sayıda nitelikli öğretmen.</w:t>
            </w:r>
          </w:p>
          <w:p w:rsidR="00080B30"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Öğrencilerin ihtiyaçlarını karşılayacak rehberlik ve danışmanlık hizmetleri.</w:t>
            </w:r>
          </w:p>
          <w:p w:rsidR="00080B30"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Ekstra eğitim programları ve teknolojik altyapı için gerekli bütçe.</w:t>
            </w:r>
          </w:p>
          <w:p w:rsidR="00080B30"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Eğitim materyalleri ve dijital platformlar için finansal destek.</w:t>
            </w:r>
          </w:p>
          <w:p w:rsidR="00080B30"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Velilerin ve toplumun eğitim süreçlerine aktif katılımının sağlanması.</w:t>
            </w:r>
          </w:p>
          <w:p w:rsidR="00080B30"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Ailelerin, öğrencilerin eğitim ve devamsızlık durumlarını destekleyecek -bilgilendirme ve bilinçlendirme çalışmaları.</w:t>
            </w:r>
          </w:p>
          <w:p w:rsidR="00080B30"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Öğretmenler için sürekli mesleki gelişim ve eğitim programları.</w:t>
            </w:r>
          </w:p>
          <w:p w:rsidR="00080B30"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 xml:space="preserve">Öğrenciler için </w:t>
            </w:r>
            <w:proofErr w:type="gramStart"/>
            <w:r w:rsidRPr="008A2CE0">
              <w:rPr>
                <w:sz w:val="20"/>
                <w:szCs w:val="20"/>
                <w:shd w:val="clear" w:color="auto" w:fill="FFFFFF" w:themeFill="background1"/>
              </w:rPr>
              <w:t>motivasyon</w:t>
            </w:r>
            <w:proofErr w:type="gramEnd"/>
            <w:r w:rsidRPr="008A2CE0">
              <w:rPr>
                <w:sz w:val="20"/>
                <w:szCs w:val="20"/>
                <w:shd w:val="clear" w:color="auto" w:fill="FFFFFF" w:themeFill="background1"/>
              </w:rPr>
              <w:t xml:space="preserve"> ve kişisel gelişim programları.</w:t>
            </w:r>
          </w:p>
          <w:p w:rsidR="00080B30"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Öğrenci performansının düzenli olarak izlenmesi ve değerlendirilmesi için sistemler.</w:t>
            </w:r>
          </w:p>
          <w:p w:rsidR="005537D6" w:rsidRPr="008A2CE0" w:rsidRDefault="00080B30" w:rsidP="008A2CE0">
            <w:pPr>
              <w:pStyle w:val="ListeParagraf"/>
              <w:numPr>
                <w:ilvl w:val="0"/>
                <w:numId w:val="23"/>
              </w:numPr>
              <w:ind w:left="445"/>
              <w:rPr>
                <w:sz w:val="20"/>
                <w:szCs w:val="20"/>
                <w:shd w:val="clear" w:color="auto" w:fill="FFFFFF" w:themeFill="background1"/>
              </w:rPr>
            </w:pPr>
            <w:r w:rsidRPr="008A2CE0">
              <w:rPr>
                <w:sz w:val="20"/>
                <w:szCs w:val="20"/>
                <w:shd w:val="clear" w:color="auto" w:fill="FFFFFF" w:themeFill="background1"/>
              </w:rPr>
              <w:t>Eğitim süreçlerinin etkinliğini ölçmek için geri bildirim mekanizmaları.</w:t>
            </w:r>
          </w:p>
        </w:tc>
      </w:tr>
    </w:tbl>
    <w:p w:rsidR="007D54EC" w:rsidRDefault="007D54EC" w:rsidP="0045044E">
      <w:pPr>
        <w:pStyle w:val="GvdeMetni"/>
        <w:tabs>
          <w:tab w:val="left" w:pos="2511"/>
        </w:tabs>
        <w:spacing w:line="276" w:lineRule="auto"/>
        <w:rPr>
          <w:rFonts w:asciiTheme="minorHAnsi" w:hAnsiTheme="minorHAnsi" w:cstheme="minorHAnsi"/>
          <w:color w:val="231F20"/>
          <w:sz w:val="22"/>
          <w:szCs w:val="24"/>
        </w:rPr>
      </w:pPr>
    </w:p>
    <w:p w:rsidR="00336AC3" w:rsidRDefault="00336AC3" w:rsidP="0045044E">
      <w:pPr>
        <w:pStyle w:val="GvdeMetni"/>
        <w:tabs>
          <w:tab w:val="left" w:pos="2511"/>
        </w:tabs>
        <w:spacing w:line="276" w:lineRule="auto"/>
        <w:rPr>
          <w:rFonts w:asciiTheme="minorHAnsi" w:hAnsiTheme="minorHAnsi" w:cstheme="minorHAnsi"/>
          <w:color w:val="231F20"/>
          <w:sz w:val="22"/>
          <w:szCs w:val="24"/>
        </w:rPr>
      </w:pPr>
    </w:p>
    <w:p w:rsidR="00336AC3" w:rsidRDefault="00336AC3" w:rsidP="0045044E">
      <w:pPr>
        <w:pStyle w:val="GvdeMetni"/>
        <w:tabs>
          <w:tab w:val="left" w:pos="2511"/>
        </w:tabs>
        <w:spacing w:line="276" w:lineRule="auto"/>
        <w:rPr>
          <w:rFonts w:asciiTheme="minorHAnsi" w:hAnsiTheme="minorHAnsi" w:cstheme="minorHAnsi"/>
          <w:color w:val="231F20"/>
          <w:sz w:val="22"/>
          <w:szCs w:val="24"/>
        </w:rPr>
      </w:pPr>
    </w:p>
    <w:p w:rsidR="00336AC3" w:rsidRDefault="00336AC3" w:rsidP="0045044E">
      <w:pPr>
        <w:pStyle w:val="GvdeMetni"/>
        <w:tabs>
          <w:tab w:val="left" w:pos="2511"/>
        </w:tabs>
        <w:spacing w:line="276" w:lineRule="auto"/>
        <w:rPr>
          <w:rFonts w:asciiTheme="minorHAnsi" w:hAnsiTheme="minorHAnsi" w:cstheme="minorHAnsi"/>
          <w:color w:val="231F20"/>
          <w:sz w:val="22"/>
          <w:szCs w:val="24"/>
        </w:rPr>
      </w:pPr>
    </w:p>
    <w:p w:rsidR="00336AC3" w:rsidRDefault="00336AC3" w:rsidP="0045044E">
      <w:pPr>
        <w:pStyle w:val="GvdeMetni"/>
        <w:tabs>
          <w:tab w:val="left" w:pos="2511"/>
        </w:tabs>
        <w:spacing w:line="276" w:lineRule="auto"/>
        <w:rPr>
          <w:rFonts w:asciiTheme="minorHAnsi" w:hAnsiTheme="minorHAnsi" w:cstheme="minorHAnsi"/>
          <w:color w:val="231F20"/>
          <w:sz w:val="22"/>
          <w:szCs w:val="24"/>
        </w:rPr>
      </w:pPr>
    </w:p>
    <w:p w:rsidR="00336AC3" w:rsidRDefault="00336AC3" w:rsidP="0045044E">
      <w:pPr>
        <w:pStyle w:val="GvdeMetni"/>
        <w:tabs>
          <w:tab w:val="left" w:pos="2511"/>
        </w:tabs>
        <w:spacing w:line="276" w:lineRule="auto"/>
        <w:rPr>
          <w:rFonts w:asciiTheme="minorHAnsi" w:hAnsiTheme="minorHAnsi" w:cstheme="minorHAnsi"/>
          <w:color w:val="231F20"/>
          <w:sz w:val="22"/>
          <w:szCs w:val="24"/>
        </w:rPr>
      </w:pPr>
    </w:p>
    <w:p w:rsidR="00336AC3" w:rsidRDefault="00336AC3" w:rsidP="0045044E">
      <w:pPr>
        <w:pStyle w:val="GvdeMetni"/>
        <w:tabs>
          <w:tab w:val="left" w:pos="2511"/>
        </w:tabs>
        <w:spacing w:line="276" w:lineRule="auto"/>
        <w:rPr>
          <w:rFonts w:asciiTheme="minorHAnsi" w:hAnsiTheme="minorHAnsi" w:cstheme="minorHAnsi"/>
          <w:color w:val="231F20"/>
          <w:sz w:val="22"/>
          <w:szCs w:val="24"/>
        </w:rPr>
      </w:pPr>
    </w:p>
    <w:p w:rsidR="00336AC3" w:rsidRDefault="00336AC3" w:rsidP="0045044E">
      <w:pPr>
        <w:pStyle w:val="GvdeMetni"/>
        <w:tabs>
          <w:tab w:val="left" w:pos="2511"/>
        </w:tabs>
        <w:spacing w:line="276" w:lineRule="auto"/>
        <w:rPr>
          <w:rFonts w:asciiTheme="minorHAnsi" w:hAnsiTheme="minorHAnsi" w:cstheme="minorHAnsi"/>
          <w:color w:val="231F20"/>
          <w:sz w:val="22"/>
          <w:szCs w:val="24"/>
        </w:rPr>
      </w:pPr>
    </w:p>
    <w:tbl>
      <w:tblPr>
        <w:tblStyle w:val="TabloKlavuzu"/>
        <w:tblW w:w="5003" w:type="pct"/>
        <w:tblLayout w:type="fixed"/>
        <w:tblLook w:val="04A0" w:firstRow="1" w:lastRow="0" w:firstColumn="1" w:lastColumn="0" w:noHBand="0" w:noVBand="1"/>
      </w:tblPr>
      <w:tblGrid>
        <w:gridCol w:w="1220"/>
        <w:gridCol w:w="970"/>
        <w:gridCol w:w="1147"/>
        <w:gridCol w:w="1454"/>
        <w:gridCol w:w="1020"/>
        <w:gridCol w:w="874"/>
        <w:gridCol w:w="874"/>
        <w:gridCol w:w="874"/>
        <w:gridCol w:w="861"/>
      </w:tblGrid>
      <w:tr w:rsidR="007D54EC" w:rsidRPr="003954E2" w:rsidTr="003D3B31">
        <w:trPr>
          <w:trHeight w:val="20"/>
        </w:trPr>
        <w:tc>
          <w:tcPr>
            <w:tcW w:w="65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7D54EC" w:rsidRPr="002B6A8B" w:rsidRDefault="007D54EC" w:rsidP="003D3B31">
            <w:pPr>
              <w:rPr>
                <w:b/>
                <w:color w:val="FFFFFF" w:themeColor="background1"/>
                <w:sz w:val="20"/>
                <w:szCs w:val="20"/>
              </w:rPr>
            </w:pPr>
            <w:r w:rsidRPr="002B6A8B">
              <w:rPr>
                <w:b/>
                <w:color w:val="FFFFFF" w:themeColor="background1"/>
                <w:sz w:val="20"/>
                <w:szCs w:val="20"/>
              </w:rPr>
              <w:t>Amaç 1</w:t>
            </w:r>
          </w:p>
        </w:tc>
        <w:tc>
          <w:tcPr>
            <w:tcW w:w="4343" w:type="pct"/>
            <w:gridSpan w:val="8"/>
            <w:tcBorders>
              <w:top w:val="single" w:sz="4" w:space="0" w:color="auto"/>
              <w:left w:val="single" w:sz="4" w:space="0" w:color="auto"/>
              <w:bottom w:val="single" w:sz="4" w:space="0" w:color="auto"/>
              <w:right w:val="single" w:sz="4" w:space="0" w:color="auto"/>
            </w:tcBorders>
            <w:vAlign w:val="center"/>
          </w:tcPr>
          <w:p w:rsidR="007D54EC" w:rsidRDefault="007D54EC" w:rsidP="003D3B31">
            <w:pPr>
              <w:spacing w:line="276" w:lineRule="auto"/>
              <w:rPr>
                <w:sz w:val="20"/>
                <w:szCs w:val="20"/>
              </w:rPr>
            </w:pPr>
          </w:p>
          <w:p w:rsidR="007D54EC" w:rsidRDefault="007D54EC" w:rsidP="003D3B31">
            <w:pPr>
              <w:spacing w:line="276" w:lineRule="auto"/>
              <w:rPr>
                <w:sz w:val="20"/>
                <w:szCs w:val="20"/>
              </w:rPr>
            </w:pPr>
            <w:r w:rsidRPr="00766597">
              <w:rPr>
                <w:rFonts w:cstheme="minorHAnsi"/>
                <w:w w:val="105"/>
                <w:szCs w:val="24"/>
              </w:rPr>
              <w:t>Öğrencilerin eğitim öğretime etkin katılımlarıyla donanımlı olarak bir üst ö</w:t>
            </w:r>
            <w:r>
              <w:rPr>
                <w:rFonts w:cstheme="minorHAnsi"/>
                <w:w w:val="105"/>
                <w:szCs w:val="24"/>
              </w:rPr>
              <w:t xml:space="preserve">ğrenime geçişi </w:t>
            </w:r>
            <w:proofErr w:type="spellStart"/>
            <w:proofErr w:type="gramStart"/>
            <w:r>
              <w:rPr>
                <w:rFonts w:cstheme="minorHAnsi"/>
                <w:w w:val="105"/>
                <w:szCs w:val="24"/>
              </w:rPr>
              <w:t>sağlanacaktır.Ö</w:t>
            </w:r>
            <w:r w:rsidRPr="00766597">
              <w:rPr>
                <w:rFonts w:cstheme="minorHAnsi"/>
              </w:rPr>
              <w:t>ğrencilere</w:t>
            </w:r>
            <w:proofErr w:type="spellEnd"/>
            <w:proofErr w:type="gramEnd"/>
            <w:r w:rsidRPr="00766597">
              <w:rPr>
                <w:rFonts w:cstheme="minorHAnsi"/>
              </w:rPr>
              <w:t xml:space="preserve"> medeniyetimizin ve insanlığın ortak değerleriyle çağın gereklerine uygun bilgi, beceri, tutum ve davranışlar kazandırılacaktır.</w:t>
            </w:r>
          </w:p>
          <w:p w:rsidR="007D54EC" w:rsidRPr="003954E2" w:rsidRDefault="007D54EC" w:rsidP="003D3B31">
            <w:pPr>
              <w:spacing w:line="276" w:lineRule="auto"/>
              <w:rPr>
                <w:sz w:val="20"/>
                <w:szCs w:val="20"/>
              </w:rPr>
            </w:pPr>
          </w:p>
        </w:tc>
      </w:tr>
      <w:tr w:rsidR="007D54EC" w:rsidRPr="003954E2" w:rsidTr="00BF37CF">
        <w:trPr>
          <w:trHeight w:val="873"/>
        </w:trPr>
        <w:tc>
          <w:tcPr>
            <w:tcW w:w="65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7D54EC" w:rsidRPr="002B6A8B" w:rsidRDefault="007D54EC" w:rsidP="00BF37CF">
            <w:pPr>
              <w:rPr>
                <w:b/>
                <w:color w:val="FFFFFF" w:themeColor="background1"/>
                <w:sz w:val="20"/>
                <w:szCs w:val="20"/>
              </w:rPr>
            </w:pPr>
            <w:r>
              <w:rPr>
                <w:b/>
                <w:color w:val="FFFFFF" w:themeColor="background1"/>
                <w:sz w:val="20"/>
                <w:szCs w:val="20"/>
              </w:rPr>
              <w:t xml:space="preserve">Hedef </w:t>
            </w:r>
            <w:proofErr w:type="gramStart"/>
            <w:r>
              <w:rPr>
                <w:b/>
                <w:color w:val="FFFFFF" w:themeColor="background1"/>
                <w:sz w:val="20"/>
                <w:szCs w:val="20"/>
              </w:rPr>
              <w:t>1.</w:t>
            </w:r>
            <w:r w:rsidR="00BF37CF">
              <w:rPr>
                <w:b/>
                <w:color w:val="FFFFFF" w:themeColor="background1"/>
                <w:sz w:val="20"/>
                <w:szCs w:val="20"/>
              </w:rPr>
              <w:t>2</w:t>
            </w:r>
            <w:proofErr w:type="gramEnd"/>
          </w:p>
        </w:tc>
        <w:tc>
          <w:tcPr>
            <w:tcW w:w="4343" w:type="pct"/>
            <w:gridSpan w:val="8"/>
            <w:tcBorders>
              <w:top w:val="single" w:sz="4" w:space="0" w:color="auto"/>
              <w:left w:val="single" w:sz="4" w:space="0" w:color="auto"/>
              <w:bottom w:val="single" w:sz="4" w:space="0" w:color="auto"/>
              <w:right w:val="single" w:sz="4" w:space="0" w:color="auto"/>
            </w:tcBorders>
            <w:vAlign w:val="center"/>
          </w:tcPr>
          <w:p w:rsidR="007D54EC" w:rsidRPr="003954E2" w:rsidRDefault="007D54EC" w:rsidP="003D3B31">
            <w:pPr>
              <w:rPr>
                <w:b/>
                <w:sz w:val="20"/>
                <w:szCs w:val="20"/>
              </w:rPr>
            </w:pPr>
            <w:r w:rsidRPr="00766597">
              <w:rPr>
                <w:rFonts w:cstheme="minorHAnsi"/>
                <w:color w:val="231F20"/>
                <w:szCs w:val="24"/>
              </w:rPr>
              <w:t>Öğrencilerin akademik başarılarıyla birlikte tasarım ve girişimcilik yönlerini artırmaya yönelik bütüncül çalışmalar yürütülecektir.</w:t>
            </w:r>
          </w:p>
        </w:tc>
      </w:tr>
      <w:tr w:rsidR="007D54EC" w:rsidRPr="003954E2" w:rsidTr="00BF37CF">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rPr>
                <w:b/>
                <w:sz w:val="20"/>
                <w:szCs w:val="20"/>
              </w:rPr>
            </w:pPr>
            <w:r w:rsidRPr="003954E2">
              <w:rPr>
                <w:b/>
                <w:sz w:val="20"/>
                <w:szCs w:val="20"/>
              </w:rPr>
              <w:t>Performans Göstergeleri</w:t>
            </w:r>
          </w:p>
        </w:tc>
        <w:tc>
          <w:tcPr>
            <w:tcW w:w="61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b/>
                <w:sz w:val="20"/>
                <w:szCs w:val="20"/>
              </w:rPr>
            </w:pPr>
            <w:r w:rsidRPr="003954E2">
              <w:rPr>
                <w:b/>
                <w:sz w:val="20"/>
                <w:szCs w:val="20"/>
              </w:rPr>
              <w:t>Hedefe Etkisi (%)</w:t>
            </w:r>
          </w:p>
        </w:tc>
        <w:tc>
          <w:tcPr>
            <w:tcW w:w="7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b/>
                <w:sz w:val="20"/>
                <w:szCs w:val="20"/>
              </w:rPr>
            </w:pPr>
            <w:r w:rsidRPr="003954E2">
              <w:rPr>
                <w:b/>
                <w:sz w:val="20"/>
                <w:szCs w:val="20"/>
              </w:rPr>
              <w:t>Başlangıç Değeri</w:t>
            </w:r>
          </w:p>
        </w:tc>
        <w:tc>
          <w:tcPr>
            <w:tcW w:w="5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rFonts w:eastAsia="Calibri" w:cs="Arial"/>
                <w:b/>
                <w:sz w:val="20"/>
                <w:szCs w:val="20"/>
              </w:rPr>
            </w:pPr>
            <w:r>
              <w:rPr>
                <w:rFonts w:eastAsia="Calibri" w:cs="Arial"/>
                <w:b/>
                <w:sz w:val="20"/>
                <w:szCs w:val="20"/>
              </w:rPr>
              <w:t>2024</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rFonts w:eastAsia="Calibri" w:cs="Arial"/>
                <w:b/>
                <w:sz w:val="20"/>
                <w:szCs w:val="20"/>
              </w:rPr>
            </w:pPr>
            <w:r>
              <w:rPr>
                <w:rFonts w:eastAsia="Calibri" w:cs="Arial"/>
                <w:b/>
                <w:sz w:val="20"/>
                <w:szCs w:val="20"/>
              </w:rPr>
              <w:t>2025</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rFonts w:eastAsia="Calibri" w:cs="Arial"/>
                <w:b/>
                <w:sz w:val="20"/>
                <w:szCs w:val="20"/>
              </w:rPr>
            </w:pPr>
            <w:r>
              <w:rPr>
                <w:rFonts w:eastAsia="Calibri" w:cs="Arial"/>
                <w:b/>
                <w:sz w:val="20"/>
                <w:szCs w:val="20"/>
              </w:rPr>
              <w:t>2026</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rFonts w:eastAsia="Calibri" w:cs="Arial"/>
                <w:b/>
                <w:sz w:val="20"/>
                <w:szCs w:val="20"/>
              </w:rPr>
            </w:pPr>
            <w:r>
              <w:rPr>
                <w:rFonts w:eastAsia="Calibri" w:cs="Arial"/>
                <w:b/>
                <w:sz w:val="20"/>
                <w:szCs w:val="20"/>
              </w:rPr>
              <w:t>2027</w:t>
            </w:r>
          </w:p>
        </w:tc>
        <w:tc>
          <w:tcPr>
            <w:tcW w:w="46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D54EC" w:rsidRPr="003954E2" w:rsidRDefault="007D54EC" w:rsidP="003D3B31">
            <w:pPr>
              <w:jc w:val="center"/>
              <w:rPr>
                <w:rFonts w:eastAsia="Calibri" w:cs="Arial"/>
                <w:b/>
                <w:sz w:val="20"/>
                <w:szCs w:val="20"/>
              </w:rPr>
            </w:pPr>
            <w:r>
              <w:rPr>
                <w:rFonts w:eastAsia="Calibri" w:cs="Arial"/>
                <w:b/>
                <w:sz w:val="20"/>
                <w:szCs w:val="20"/>
              </w:rPr>
              <w:t>2028</w:t>
            </w:r>
          </w:p>
        </w:tc>
      </w:tr>
      <w:tr w:rsidR="005537D6" w:rsidRPr="003954E2" w:rsidTr="00BF37CF">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Default="005537D6" w:rsidP="005537D6">
            <w:pPr>
              <w:rPr>
                <w:b/>
                <w:sz w:val="20"/>
                <w:szCs w:val="20"/>
              </w:rPr>
            </w:pPr>
            <w:r>
              <w:rPr>
                <w:b/>
                <w:sz w:val="20"/>
                <w:szCs w:val="20"/>
              </w:rPr>
              <w:t>PG 1.2.1</w:t>
            </w:r>
          </w:p>
          <w:p w:rsidR="005537D6" w:rsidRPr="003954E2" w:rsidRDefault="005537D6" w:rsidP="005537D6">
            <w:pPr>
              <w:rPr>
                <w:b/>
                <w:sz w:val="20"/>
                <w:szCs w:val="20"/>
              </w:rPr>
            </w:pPr>
            <w:r w:rsidRPr="00BF37CF">
              <w:rPr>
                <w:b/>
                <w:sz w:val="20"/>
                <w:szCs w:val="20"/>
              </w:rPr>
              <w:t xml:space="preserve">Matematik dersi </w:t>
            </w:r>
            <w:proofErr w:type="gramStart"/>
            <w:r w:rsidRPr="00BF37CF">
              <w:rPr>
                <w:b/>
                <w:sz w:val="20"/>
                <w:szCs w:val="20"/>
              </w:rPr>
              <w:t>yıl sonu</w:t>
            </w:r>
            <w:proofErr w:type="gramEnd"/>
            <w:r w:rsidRPr="00BF37CF">
              <w:rPr>
                <w:b/>
                <w:sz w:val="20"/>
                <w:szCs w:val="20"/>
              </w:rPr>
              <w:t xml:space="preserve"> puanı ortalaması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Pr="003954E2"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84</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88</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95</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100</w:t>
            </w:r>
          </w:p>
        </w:tc>
      </w:tr>
      <w:tr w:rsidR="005537D6" w:rsidRPr="003954E2" w:rsidTr="00BF37CF">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1.2.2</w:t>
            </w:r>
          </w:p>
          <w:p w:rsidR="005537D6" w:rsidRPr="003954E2" w:rsidRDefault="005537D6" w:rsidP="005537D6">
            <w:pPr>
              <w:rPr>
                <w:b/>
                <w:sz w:val="20"/>
                <w:szCs w:val="20"/>
              </w:rPr>
            </w:pPr>
            <w:r w:rsidRPr="00BF37CF">
              <w:rPr>
                <w:b/>
                <w:sz w:val="20"/>
                <w:szCs w:val="20"/>
              </w:rPr>
              <w:t xml:space="preserve">Türkçe dersi yıl sonu </w:t>
            </w:r>
            <w:proofErr w:type="gramStart"/>
            <w:r w:rsidRPr="00BF37CF">
              <w:rPr>
                <w:b/>
                <w:sz w:val="20"/>
                <w:szCs w:val="20"/>
              </w:rPr>
              <w:t>puanı  ortalaması</w:t>
            </w:r>
            <w:proofErr w:type="gramEnd"/>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85</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92</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93</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100</w:t>
            </w:r>
          </w:p>
        </w:tc>
      </w:tr>
      <w:tr w:rsidR="005537D6" w:rsidRPr="003954E2" w:rsidTr="00BF37CF">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1.2.3</w:t>
            </w:r>
          </w:p>
          <w:p w:rsidR="005537D6" w:rsidRPr="003954E2" w:rsidRDefault="005537D6" w:rsidP="005537D6">
            <w:pPr>
              <w:rPr>
                <w:b/>
                <w:sz w:val="20"/>
                <w:szCs w:val="20"/>
              </w:rPr>
            </w:pPr>
            <w:r w:rsidRPr="00BF37CF">
              <w:rPr>
                <w:b/>
                <w:sz w:val="20"/>
                <w:szCs w:val="20"/>
              </w:rPr>
              <w:t xml:space="preserve">Fen Bilimleri dersi </w:t>
            </w:r>
            <w:proofErr w:type="gramStart"/>
            <w:r w:rsidRPr="00BF37CF">
              <w:rPr>
                <w:b/>
                <w:sz w:val="20"/>
                <w:szCs w:val="20"/>
              </w:rPr>
              <w:t>yıl sonu</w:t>
            </w:r>
            <w:proofErr w:type="gramEnd"/>
            <w:r w:rsidRPr="00BF37CF">
              <w:rPr>
                <w:b/>
                <w:sz w:val="20"/>
                <w:szCs w:val="20"/>
              </w:rPr>
              <w:t xml:space="preserve"> puanı ortalaması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83</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87</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95</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p>
          <w:p w:rsidR="005537D6" w:rsidRDefault="005537D6" w:rsidP="005537D6">
            <w:pPr>
              <w:jc w:val="center"/>
              <w:rPr>
                <w:sz w:val="20"/>
                <w:szCs w:val="20"/>
              </w:rPr>
            </w:pPr>
            <w:r>
              <w:rPr>
                <w:sz w:val="20"/>
                <w:szCs w:val="20"/>
              </w:rPr>
              <w:t>100</w:t>
            </w:r>
          </w:p>
          <w:p w:rsidR="005537D6" w:rsidRPr="003954E2" w:rsidRDefault="005537D6" w:rsidP="005537D6">
            <w:pPr>
              <w:rPr>
                <w:sz w:val="20"/>
                <w:szCs w:val="20"/>
              </w:rPr>
            </w:pPr>
          </w:p>
        </w:tc>
      </w:tr>
      <w:tr w:rsidR="005537D6" w:rsidRPr="003954E2" w:rsidTr="00BF37CF">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lastRenderedPageBreak/>
              <w:t>PG 1.2.3</w:t>
            </w:r>
          </w:p>
          <w:p w:rsidR="005537D6" w:rsidRDefault="005537D6" w:rsidP="005537D6">
            <w:pPr>
              <w:rPr>
                <w:b/>
                <w:sz w:val="20"/>
                <w:szCs w:val="20"/>
              </w:rPr>
            </w:pPr>
            <w:r w:rsidRPr="00BF37CF">
              <w:rPr>
                <w:b/>
                <w:sz w:val="20"/>
                <w:szCs w:val="20"/>
              </w:rPr>
              <w:t xml:space="preserve">Sosyal Bilimler dersi </w:t>
            </w:r>
            <w:proofErr w:type="gramStart"/>
            <w:r w:rsidRPr="00BF37CF">
              <w:rPr>
                <w:b/>
                <w:sz w:val="20"/>
                <w:szCs w:val="20"/>
              </w:rPr>
              <w:t>yıl sonu</w:t>
            </w:r>
            <w:proofErr w:type="gramEnd"/>
            <w:r w:rsidRPr="00BF37CF">
              <w:rPr>
                <w:b/>
                <w:sz w:val="20"/>
                <w:szCs w:val="20"/>
              </w:rPr>
              <w:t xml:space="preserve"> puanı ortalaması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84</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86</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89</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93</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97</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100</w:t>
            </w:r>
          </w:p>
        </w:tc>
      </w:tr>
      <w:tr w:rsidR="005537D6" w:rsidRPr="003954E2" w:rsidTr="00BF37CF">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1.2.3</w:t>
            </w:r>
          </w:p>
          <w:p w:rsidR="005537D6" w:rsidRPr="00BF37CF" w:rsidRDefault="005537D6" w:rsidP="005537D6">
            <w:pPr>
              <w:rPr>
                <w:b/>
                <w:sz w:val="20"/>
                <w:szCs w:val="20"/>
              </w:rPr>
            </w:pPr>
            <w:r w:rsidRPr="00BF37CF">
              <w:rPr>
                <w:b/>
                <w:sz w:val="20"/>
                <w:szCs w:val="20"/>
              </w:rPr>
              <w:t xml:space="preserve">Yabancı dil dersi </w:t>
            </w:r>
            <w:proofErr w:type="gramStart"/>
            <w:r w:rsidRPr="00BF37CF">
              <w:rPr>
                <w:b/>
                <w:sz w:val="20"/>
                <w:szCs w:val="20"/>
              </w:rPr>
              <w:t>yıl sonu</w:t>
            </w:r>
            <w:proofErr w:type="gramEnd"/>
            <w:r w:rsidRPr="00BF37CF">
              <w:rPr>
                <w:b/>
                <w:sz w:val="20"/>
                <w:szCs w:val="20"/>
              </w:rPr>
              <w:t xml:space="preserve"> puanı ortalaması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80</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83</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95</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100</w:t>
            </w:r>
          </w:p>
        </w:tc>
      </w:tr>
      <w:tr w:rsidR="005537D6" w:rsidRPr="003954E2" w:rsidTr="00BF37CF">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1.2.3</w:t>
            </w:r>
          </w:p>
          <w:p w:rsidR="005537D6" w:rsidRPr="00BF37CF" w:rsidRDefault="005537D6" w:rsidP="005537D6">
            <w:pPr>
              <w:rPr>
                <w:b/>
                <w:sz w:val="20"/>
                <w:szCs w:val="20"/>
              </w:rPr>
            </w:pPr>
            <w:r w:rsidRPr="00BF37CF">
              <w:rPr>
                <w:b/>
                <w:sz w:val="20"/>
                <w:szCs w:val="20"/>
              </w:rPr>
              <w:t>Öğrenci başına okunan kitap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16</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18</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23</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26</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30</w:t>
            </w:r>
          </w:p>
        </w:tc>
      </w:tr>
      <w:tr w:rsidR="005537D6" w:rsidRPr="003954E2" w:rsidTr="00BF37CF">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1.2.3</w:t>
            </w:r>
          </w:p>
          <w:p w:rsidR="005537D6" w:rsidRPr="00BF37CF" w:rsidRDefault="005537D6" w:rsidP="005537D6">
            <w:pPr>
              <w:rPr>
                <w:b/>
                <w:sz w:val="20"/>
                <w:szCs w:val="20"/>
              </w:rPr>
            </w:pPr>
            <w:r w:rsidRPr="00BF37CF">
              <w:rPr>
                <w:b/>
                <w:sz w:val="20"/>
                <w:szCs w:val="20"/>
              </w:rPr>
              <w:t>Okulun katılım sağladığı ulusal ve uluslararası proje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1</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3</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4</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5</w:t>
            </w:r>
          </w:p>
        </w:tc>
      </w:tr>
      <w:tr w:rsidR="005537D6" w:rsidRPr="003954E2" w:rsidTr="003D3B31">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Riskler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Default="005537D6" w:rsidP="005537D6">
            <w:pPr>
              <w:rPr>
                <w:sz w:val="20"/>
                <w:szCs w:val="20"/>
              </w:rPr>
            </w:pPr>
          </w:p>
          <w:p w:rsidR="008A2CE0" w:rsidRPr="008A2CE0" w:rsidRDefault="008A2CE0" w:rsidP="008A2CE0">
            <w:pPr>
              <w:pStyle w:val="ListeParagraf"/>
              <w:numPr>
                <w:ilvl w:val="0"/>
                <w:numId w:val="22"/>
              </w:numPr>
              <w:ind w:left="445"/>
              <w:rPr>
                <w:sz w:val="20"/>
                <w:szCs w:val="20"/>
              </w:rPr>
            </w:pPr>
            <w:r w:rsidRPr="008A2CE0">
              <w:rPr>
                <w:sz w:val="20"/>
                <w:szCs w:val="20"/>
              </w:rPr>
              <w:t>Öğrencilerin destekleme ve yetiştirme kurslarına yeterli katılım göstermemesi.</w:t>
            </w:r>
          </w:p>
          <w:p w:rsidR="005537D6" w:rsidRPr="008A2CE0" w:rsidRDefault="008A2CE0" w:rsidP="008A2CE0">
            <w:pPr>
              <w:pStyle w:val="ListeParagraf"/>
              <w:numPr>
                <w:ilvl w:val="0"/>
                <w:numId w:val="22"/>
              </w:numPr>
              <w:ind w:left="445"/>
              <w:rPr>
                <w:sz w:val="20"/>
                <w:szCs w:val="20"/>
              </w:rPr>
            </w:pPr>
            <w:r w:rsidRPr="008A2CE0">
              <w:rPr>
                <w:sz w:val="20"/>
                <w:szCs w:val="20"/>
              </w:rPr>
              <w:t>Tasarım ve girişimcilik etkinliklerine düşük katılım oranı.</w:t>
            </w:r>
          </w:p>
          <w:p w:rsidR="008A2CE0" w:rsidRPr="008A2CE0" w:rsidRDefault="008A2CE0" w:rsidP="008A2CE0">
            <w:pPr>
              <w:pStyle w:val="ListeParagraf"/>
              <w:numPr>
                <w:ilvl w:val="0"/>
                <w:numId w:val="22"/>
              </w:numPr>
              <w:ind w:left="445"/>
              <w:rPr>
                <w:sz w:val="20"/>
                <w:szCs w:val="20"/>
              </w:rPr>
            </w:pPr>
            <w:proofErr w:type="gramStart"/>
            <w:r w:rsidRPr="008A2CE0">
              <w:rPr>
                <w:sz w:val="20"/>
                <w:szCs w:val="20"/>
              </w:rPr>
              <w:t>Devamsızlık oranlarının beklenen seviyeye indirilememesi.</w:t>
            </w:r>
            <w:proofErr w:type="gramEnd"/>
          </w:p>
          <w:p w:rsidR="008A2CE0" w:rsidRPr="008A2CE0" w:rsidRDefault="008A2CE0" w:rsidP="008A2CE0">
            <w:pPr>
              <w:pStyle w:val="ListeParagraf"/>
              <w:numPr>
                <w:ilvl w:val="0"/>
                <w:numId w:val="22"/>
              </w:numPr>
              <w:ind w:left="445"/>
              <w:rPr>
                <w:sz w:val="20"/>
                <w:szCs w:val="20"/>
              </w:rPr>
            </w:pPr>
            <w:proofErr w:type="gramStart"/>
            <w:r w:rsidRPr="008A2CE0">
              <w:rPr>
                <w:sz w:val="20"/>
                <w:szCs w:val="20"/>
              </w:rPr>
              <w:t>Özürsüz devamsızlık oranlarının yüksek kalması.</w:t>
            </w:r>
            <w:proofErr w:type="gramEnd"/>
          </w:p>
          <w:p w:rsidR="008A2CE0" w:rsidRPr="008A2CE0" w:rsidRDefault="008A2CE0" w:rsidP="008A2CE0">
            <w:pPr>
              <w:pStyle w:val="ListeParagraf"/>
              <w:numPr>
                <w:ilvl w:val="0"/>
                <w:numId w:val="22"/>
              </w:numPr>
              <w:ind w:left="445"/>
              <w:rPr>
                <w:sz w:val="20"/>
                <w:szCs w:val="20"/>
              </w:rPr>
            </w:pPr>
            <w:r w:rsidRPr="008A2CE0">
              <w:rPr>
                <w:sz w:val="20"/>
                <w:szCs w:val="20"/>
              </w:rPr>
              <w:t>Eğitim materyalleri, dijital kaynaklar ve tasarım/girişimcilik projeleri için yetersiz kaynaklar.</w:t>
            </w:r>
          </w:p>
          <w:p w:rsidR="008A2CE0" w:rsidRPr="008A2CE0" w:rsidRDefault="008A2CE0" w:rsidP="008A2CE0">
            <w:pPr>
              <w:pStyle w:val="ListeParagraf"/>
              <w:numPr>
                <w:ilvl w:val="0"/>
                <w:numId w:val="22"/>
              </w:numPr>
              <w:ind w:left="445"/>
              <w:rPr>
                <w:sz w:val="20"/>
                <w:szCs w:val="20"/>
              </w:rPr>
            </w:pPr>
            <w:r w:rsidRPr="008A2CE0">
              <w:rPr>
                <w:sz w:val="20"/>
                <w:szCs w:val="20"/>
              </w:rPr>
              <w:t>Destekleme kursları ve girişimcilik programları için yeterli öğretmen veya eğitimci bulunamaması.</w:t>
            </w:r>
          </w:p>
          <w:p w:rsidR="008A2CE0" w:rsidRPr="008A2CE0" w:rsidRDefault="008A2CE0" w:rsidP="008A2CE0">
            <w:pPr>
              <w:pStyle w:val="ListeParagraf"/>
              <w:numPr>
                <w:ilvl w:val="0"/>
                <w:numId w:val="22"/>
              </w:numPr>
              <w:ind w:left="445"/>
              <w:rPr>
                <w:sz w:val="20"/>
                <w:szCs w:val="20"/>
              </w:rPr>
            </w:pPr>
            <w:r w:rsidRPr="008A2CE0">
              <w:rPr>
                <w:sz w:val="20"/>
                <w:szCs w:val="20"/>
              </w:rPr>
              <w:t>Dijital eğitim platformlarının erişim ve kullanımında yaşanabilecek teknik problemler.</w:t>
            </w:r>
          </w:p>
          <w:p w:rsidR="008A2CE0" w:rsidRPr="008A2CE0" w:rsidRDefault="008A2CE0" w:rsidP="008A2CE0">
            <w:pPr>
              <w:pStyle w:val="ListeParagraf"/>
              <w:numPr>
                <w:ilvl w:val="0"/>
                <w:numId w:val="22"/>
              </w:numPr>
              <w:ind w:left="445"/>
              <w:rPr>
                <w:sz w:val="20"/>
                <w:szCs w:val="20"/>
              </w:rPr>
            </w:pPr>
            <w:proofErr w:type="gramStart"/>
            <w:r w:rsidRPr="008A2CE0">
              <w:rPr>
                <w:sz w:val="20"/>
                <w:szCs w:val="20"/>
              </w:rPr>
              <w:t>Öğrencilerin evde uygun teknolojik altyapıya sahip olmaması.</w:t>
            </w:r>
            <w:proofErr w:type="gramEnd"/>
          </w:p>
          <w:p w:rsidR="008A2CE0" w:rsidRPr="008A2CE0" w:rsidRDefault="008A2CE0" w:rsidP="008A2CE0">
            <w:pPr>
              <w:pStyle w:val="ListeParagraf"/>
              <w:numPr>
                <w:ilvl w:val="0"/>
                <w:numId w:val="22"/>
              </w:numPr>
              <w:ind w:left="445"/>
              <w:rPr>
                <w:sz w:val="20"/>
                <w:szCs w:val="20"/>
              </w:rPr>
            </w:pPr>
            <w:r w:rsidRPr="008A2CE0">
              <w:rPr>
                <w:sz w:val="20"/>
                <w:szCs w:val="20"/>
              </w:rPr>
              <w:t xml:space="preserve">Öğrencilerin akademik ve girişimcilik çalışmalarına yönelik </w:t>
            </w:r>
            <w:proofErr w:type="gramStart"/>
            <w:r w:rsidRPr="008A2CE0">
              <w:rPr>
                <w:sz w:val="20"/>
                <w:szCs w:val="20"/>
              </w:rPr>
              <w:t>motivasyon</w:t>
            </w:r>
            <w:proofErr w:type="gramEnd"/>
            <w:r w:rsidRPr="008A2CE0">
              <w:rPr>
                <w:sz w:val="20"/>
                <w:szCs w:val="20"/>
              </w:rPr>
              <w:t xml:space="preserve"> eksiklikleri.</w:t>
            </w:r>
          </w:p>
          <w:p w:rsidR="008A2CE0" w:rsidRPr="008A2CE0" w:rsidRDefault="008A2CE0" w:rsidP="008A2CE0">
            <w:pPr>
              <w:pStyle w:val="ListeParagraf"/>
              <w:numPr>
                <w:ilvl w:val="0"/>
                <w:numId w:val="22"/>
              </w:numPr>
              <w:ind w:left="445"/>
              <w:rPr>
                <w:sz w:val="20"/>
                <w:szCs w:val="20"/>
              </w:rPr>
            </w:pPr>
            <w:r w:rsidRPr="008A2CE0">
              <w:rPr>
                <w:sz w:val="20"/>
                <w:szCs w:val="20"/>
              </w:rPr>
              <w:t>Öğrencilerin, projelere ve yarışmalara katılım için gerekli çabayı göstermemesi.</w:t>
            </w:r>
          </w:p>
          <w:p w:rsidR="008A2CE0" w:rsidRPr="008A2CE0" w:rsidRDefault="008A2CE0" w:rsidP="008A2CE0">
            <w:pPr>
              <w:pStyle w:val="ListeParagraf"/>
              <w:numPr>
                <w:ilvl w:val="0"/>
                <w:numId w:val="22"/>
              </w:numPr>
              <w:ind w:left="445"/>
              <w:rPr>
                <w:sz w:val="20"/>
                <w:szCs w:val="20"/>
              </w:rPr>
            </w:pPr>
            <w:r w:rsidRPr="008A2CE0">
              <w:rPr>
                <w:sz w:val="20"/>
                <w:szCs w:val="20"/>
              </w:rPr>
              <w:t>Velilerin destekleme ve yetiştirme programlarına yönelik bilinç ve katılım eksikliği.</w:t>
            </w:r>
          </w:p>
          <w:p w:rsidR="008A2CE0" w:rsidRPr="008A2CE0" w:rsidRDefault="008A2CE0" w:rsidP="008A2CE0">
            <w:pPr>
              <w:pStyle w:val="ListeParagraf"/>
              <w:numPr>
                <w:ilvl w:val="0"/>
                <w:numId w:val="22"/>
              </w:numPr>
              <w:ind w:left="445"/>
              <w:rPr>
                <w:sz w:val="20"/>
                <w:szCs w:val="20"/>
              </w:rPr>
            </w:pPr>
            <w:r w:rsidRPr="008A2CE0">
              <w:rPr>
                <w:sz w:val="20"/>
                <w:szCs w:val="20"/>
              </w:rPr>
              <w:t>Ailelerin, öğrencilerin eğitim süreçlerine ve projelerine yeterince destek olmaması.</w:t>
            </w:r>
          </w:p>
          <w:p w:rsidR="008A2CE0" w:rsidRPr="008A2CE0" w:rsidRDefault="008A2CE0" w:rsidP="008A2CE0">
            <w:pPr>
              <w:pStyle w:val="ListeParagraf"/>
              <w:numPr>
                <w:ilvl w:val="0"/>
                <w:numId w:val="22"/>
              </w:numPr>
              <w:ind w:left="445"/>
              <w:rPr>
                <w:sz w:val="20"/>
                <w:szCs w:val="20"/>
              </w:rPr>
            </w:pPr>
            <w:proofErr w:type="spellStart"/>
            <w:r w:rsidRPr="008A2CE0">
              <w:rPr>
                <w:sz w:val="20"/>
                <w:szCs w:val="20"/>
              </w:rPr>
              <w:t>Pandemi</w:t>
            </w:r>
            <w:proofErr w:type="spellEnd"/>
            <w:r w:rsidRPr="008A2CE0">
              <w:rPr>
                <w:sz w:val="20"/>
                <w:szCs w:val="20"/>
              </w:rPr>
              <w:t xml:space="preserve"> veya diğer sağlık sorunlarının eğitime devamlılığı ve projelere katılımı olumsuz etkilemesi.</w:t>
            </w:r>
          </w:p>
          <w:p w:rsidR="008A2CE0" w:rsidRPr="008A2CE0" w:rsidRDefault="008A2CE0" w:rsidP="008A2CE0">
            <w:pPr>
              <w:pStyle w:val="ListeParagraf"/>
              <w:numPr>
                <w:ilvl w:val="0"/>
                <w:numId w:val="22"/>
              </w:numPr>
              <w:ind w:left="445"/>
              <w:rPr>
                <w:sz w:val="20"/>
                <w:szCs w:val="20"/>
              </w:rPr>
            </w:pPr>
            <w:r w:rsidRPr="008A2CE0">
              <w:rPr>
                <w:sz w:val="20"/>
                <w:szCs w:val="20"/>
              </w:rPr>
              <w:t>Öğrencilerin fiziksel ve zihinsel sağlık problemleri nedeniyle eğitim sürecinden kopması.</w:t>
            </w:r>
          </w:p>
          <w:p w:rsidR="005537D6" w:rsidRPr="003954E2" w:rsidRDefault="005537D6" w:rsidP="005537D6">
            <w:pPr>
              <w:rPr>
                <w:sz w:val="20"/>
                <w:szCs w:val="20"/>
              </w:rPr>
            </w:pPr>
          </w:p>
        </w:tc>
      </w:tr>
      <w:tr w:rsidR="005537D6" w:rsidRPr="003954E2" w:rsidTr="00BF37CF">
        <w:trPr>
          <w:trHeight w:val="274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Stratejiler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Pr="00BF37CF" w:rsidRDefault="005537D6" w:rsidP="005537D6">
            <w:pPr>
              <w:rPr>
                <w:sz w:val="20"/>
                <w:szCs w:val="20"/>
              </w:rPr>
            </w:pPr>
          </w:p>
          <w:p w:rsidR="005537D6" w:rsidRPr="00BF37CF" w:rsidRDefault="005537D6" w:rsidP="005537D6">
            <w:pPr>
              <w:rPr>
                <w:sz w:val="20"/>
                <w:szCs w:val="20"/>
              </w:rPr>
            </w:pPr>
            <w:r w:rsidRPr="00BF37CF">
              <w:rPr>
                <w:sz w:val="20"/>
                <w:szCs w:val="20"/>
              </w:rPr>
              <w:t>S1 Öğrencilerin kazanım eksiklikleri tespit edilerek destekleme ve yetiştirme kurslarıyla akademik yeterliklerinin artırılması sağlanacaktır.</w:t>
            </w:r>
          </w:p>
          <w:p w:rsidR="005537D6" w:rsidRPr="00BF37CF" w:rsidRDefault="005537D6" w:rsidP="005537D6">
            <w:pPr>
              <w:rPr>
                <w:sz w:val="20"/>
                <w:szCs w:val="20"/>
              </w:rPr>
            </w:pPr>
            <w:r w:rsidRPr="00BF37CF">
              <w:rPr>
                <w:sz w:val="20"/>
                <w:szCs w:val="20"/>
              </w:rPr>
              <w:t>S2 Öğrencilerin kompozisyon, resim, şiir vb. yarışmalara katılımları teşvik edilecek, okul içerisinde yapılan yarışmalarda öğrencilerin ödüllendirilmesi sağlanacaktır.</w:t>
            </w:r>
          </w:p>
          <w:p w:rsidR="005537D6" w:rsidRPr="00BF37CF" w:rsidRDefault="005537D6" w:rsidP="005537D6">
            <w:pPr>
              <w:rPr>
                <w:sz w:val="20"/>
                <w:szCs w:val="20"/>
              </w:rPr>
            </w:pPr>
            <w:r w:rsidRPr="00BF37CF">
              <w:rPr>
                <w:sz w:val="20"/>
                <w:szCs w:val="20"/>
              </w:rPr>
              <w:t xml:space="preserve">S3 </w:t>
            </w:r>
            <w:proofErr w:type="gramStart"/>
            <w:r w:rsidRPr="00BF37CF">
              <w:rPr>
                <w:sz w:val="20"/>
                <w:szCs w:val="20"/>
              </w:rPr>
              <w:t>Okul kütüphanesi</w:t>
            </w:r>
            <w:proofErr w:type="gramEnd"/>
            <w:r w:rsidRPr="00BF37CF">
              <w:rPr>
                <w:sz w:val="20"/>
                <w:szCs w:val="20"/>
              </w:rPr>
              <w:t xml:space="preserve"> zenginleştirilecek, öğrencilerin kitap okumasını teşvik edecek etkinlikler düzenlenecektir.</w:t>
            </w:r>
          </w:p>
          <w:p w:rsidR="005537D6" w:rsidRPr="00BF37CF" w:rsidRDefault="005537D6" w:rsidP="005537D6">
            <w:pPr>
              <w:rPr>
                <w:sz w:val="20"/>
                <w:szCs w:val="20"/>
              </w:rPr>
            </w:pPr>
            <w:r w:rsidRPr="00BF37CF">
              <w:rPr>
                <w:sz w:val="20"/>
                <w:szCs w:val="20"/>
              </w:rPr>
              <w:t>S4 Öğrencilerin yerel, ulusal ve uluslararası proje ve yarışmalara katılmaları teşvik edilecektir.</w:t>
            </w:r>
          </w:p>
          <w:p w:rsidR="005537D6" w:rsidRPr="00BF37CF" w:rsidRDefault="005537D6" w:rsidP="005537D6">
            <w:pPr>
              <w:rPr>
                <w:sz w:val="20"/>
                <w:szCs w:val="20"/>
              </w:rPr>
            </w:pPr>
            <w:r w:rsidRPr="00BF37CF">
              <w:rPr>
                <w:sz w:val="20"/>
                <w:szCs w:val="20"/>
              </w:rPr>
              <w:t>S5 Öğrencilerin ortaokul 5.sınıflarda yabancı dil ağırlıklı eğitim almaları sağlanacaktır.</w:t>
            </w:r>
          </w:p>
          <w:p w:rsidR="005537D6" w:rsidRPr="00BF37CF" w:rsidRDefault="005537D6" w:rsidP="005537D6">
            <w:pPr>
              <w:rPr>
                <w:sz w:val="20"/>
                <w:szCs w:val="20"/>
              </w:rPr>
            </w:pPr>
          </w:p>
        </w:tc>
      </w:tr>
      <w:tr w:rsidR="005537D6" w:rsidRPr="003954E2" w:rsidTr="003D3B31">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İhtiyaçlar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Default="005537D6" w:rsidP="005537D6">
            <w:pPr>
              <w:rPr>
                <w:sz w:val="20"/>
                <w:szCs w:val="20"/>
                <w:shd w:val="clear" w:color="auto" w:fill="FFFFFF" w:themeFill="background1"/>
              </w:rPr>
            </w:pP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Destekleme ve yetiştirme kursları için güncel ve kapsamlı ders materyalleri.</w:t>
            </w:r>
          </w:p>
          <w:p w:rsidR="005537D6"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Tasarım ve girişimcilik projeleri için gerekli araç-gereç ve malzemeler.</w:t>
            </w:r>
          </w:p>
          <w:p w:rsidR="008A2CE0" w:rsidRPr="008A2CE0" w:rsidRDefault="008A2CE0" w:rsidP="008A2CE0">
            <w:pPr>
              <w:pStyle w:val="ListeParagraf"/>
              <w:numPr>
                <w:ilvl w:val="0"/>
                <w:numId w:val="21"/>
              </w:numPr>
              <w:ind w:left="445"/>
              <w:rPr>
                <w:sz w:val="20"/>
                <w:szCs w:val="20"/>
                <w:shd w:val="clear" w:color="auto" w:fill="FFFFFF" w:themeFill="background1"/>
              </w:rPr>
            </w:pPr>
            <w:proofErr w:type="gramStart"/>
            <w:r w:rsidRPr="008A2CE0">
              <w:rPr>
                <w:sz w:val="20"/>
                <w:szCs w:val="20"/>
                <w:shd w:val="clear" w:color="auto" w:fill="FFFFFF" w:themeFill="background1"/>
              </w:rPr>
              <w:t>Okulda ve öğrencilerin evlerinde gerekli teknolojik altyapının sağlanması.</w:t>
            </w:r>
            <w:proofErr w:type="gramEnd"/>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Öğrencilerin dijital eğitimlere ve projelere erişimi için gerekli cihazlar (bilgisayar, tablet, vb.).</w:t>
            </w: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Destekleme ve yetiştirme kursları için yeterli sayıda nitelikli öğretmen.</w:t>
            </w: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lastRenderedPageBreak/>
              <w:t xml:space="preserve">Tasarım ve girişimcilik projeleri için </w:t>
            </w:r>
            <w:proofErr w:type="spellStart"/>
            <w:r w:rsidRPr="008A2CE0">
              <w:rPr>
                <w:sz w:val="20"/>
                <w:szCs w:val="20"/>
                <w:shd w:val="clear" w:color="auto" w:fill="FFFFFF" w:themeFill="background1"/>
              </w:rPr>
              <w:t>mentörler</w:t>
            </w:r>
            <w:proofErr w:type="spellEnd"/>
            <w:r w:rsidRPr="008A2CE0">
              <w:rPr>
                <w:sz w:val="20"/>
                <w:szCs w:val="20"/>
                <w:shd w:val="clear" w:color="auto" w:fill="FFFFFF" w:themeFill="background1"/>
              </w:rPr>
              <w:t xml:space="preserve"> ve uzman eğitmenler.</w:t>
            </w: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Öğrencilerin ihtiyaçlarını karşılayacak rehberlik ve danışmanlık hizmetleri.</w:t>
            </w: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Ekstra eğitim programları, projeler ve teknolojik altyapı için gerekli bütçe.</w:t>
            </w: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Eğitim materyalleri ve dijital platformlar için finansal destek.</w:t>
            </w: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Velilerin ve toplumun eğitim ve proje süreçlerine aktif katılımının sağlanması.</w:t>
            </w: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Ailelerin, öğrencilerin eğitim ve projelerine destek olacak bilgilendirme ve bilinçlendirme çalışmaları.</w:t>
            </w: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Öğretmenler için sürekli mesleki gelişim ve eğitim programları.</w:t>
            </w: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 xml:space="preserve">Öğrenciler için </w:t>
            </w:r>
            <w:proofErr w:type="gramStart"/>
            <w:r w:rsidRPr="008A2CE0">
              <w:rPr>
                <w:sz w:val="20"/>
                <w:szCs w:val="20"/>
                <w:shd w:val="clear" w:color="auto" w:fill="FFFFFF" w:themeFill="background1"/>
              </w:rPr>
              <w:t>motivasyon</w:t>
            </w:r>
            <w:proofErr w:type="gramEnd"/>
            <w:r w:rsidRPr="008A2CE0">
              <w:rPr>
                <w:sz w:val="20"/>
                <w:szCs w:val="20"/>
                <w:shd w:val="clear" w:color="auto" w:fill="FFFFFF" w:themeFill="background1"/>
              </w:rPr>
              <w:t xml:space="preserve"> ve kişisel gelişim programları.</w:t>
            </w: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Tasarım ve girişimcilik konularında eğitim ve atölye çalışmaları.</w:t>
            </w: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Öğrenci performansının düzenli olarak izlenmesi ve değerlendirilmesi için sistemler.</w:t>
            </w:r>
          </w:p>
          <w:p w:rsidR="008A2CE0" w:rsidRPr="008A2CE0" w:rsidRDefault="008A2CE0" w:rsidP="008A2CE0">
            <w:pPr>
              <w:pStyle w:val="ListeParagraf"/>
              <w:numPr>
                <w:ilvl w:val="0"/>
                <w:numId w:val="21"/>
              </w:numPr>
              <w:ind w:left="445"/>
              <w:rPr>
                <w:sz w:val="20"/>
                <w:szCs w:val="20"/>
                <w:shd w:val="clear" w:color="auto" w:fill="FFFFFF" w:themeFill="background1"/>
              </w:rPr>
            </w:pPr>
            <w:r w:rsidRPr="008A2CE0">
              <w:rPr>
                <w:sz w:val="20"/>
                <w:szCs w:val="20"/>
                <w:shd w:val="clear" w:color="auto" w:fill="FFFFFF" w:themeFill="background1"/>
              </w:rPr>
              <w:t>Eğitim ve proje süreçlerinin etkinliğini ölçmek için geri bildirim mekanizmaları.</w:t>
            </w:r>
          </w:p>
          <w:p w:rsidR="005537D6" w:rsidRDefault="005537D6" w:rsidP="005537D6">
            <w:pPr>
              <w:rPr>
                <w:sz w:val="20"/>
                <w:szCs w:val="20"/>
                <w:shd w:val="clear" w:color="auto" w:fill="FFFFFF" w:themeFill="background1"/>
              </w:rPr>
            </w:pPr>
          </w:p>
          <w:p w:rsidR="005537D6" w:rsidRPr="003954E2" w:rsidRDefault="005537D6" w:rsidP="005537D6">
            <w:pPr>
              <w:rPr>
                <w:sz w:val="20"/>
                <w:szCs w:val="20"/>
                <w:shd w:val="clear" w:color="auto" w:fill="FFFFFF" w:themeFill="background1"/>
              </w:rPr>
            </w:pPr>
          </w:p>
        </w:tc>
      </w:tr>
    </w:tbl>
    <w:p w:rsidR="003D3B31" w:rsidRDefault="003D3B31" w:rsidP="0045044E">
      <w:pPr>
        <w:pStyle w:val="GvdeMetni"/>
        <w:tabs>
          <w:tab w:val="left" w:pos="2511"/>
        </w:tabs>
        <w:spacing w:line="276" w:lineRule="auto"/>
        <w:rPr>
          <w:rFonts w:asciiTheme="minorHAnsi" w:hAnsiTheme="minorHAnsi" w:cstheme="minorHAnsi"/>
          <w:color w:val="231F20"/>
          <w:sz w:val="22"/>
          <w:szCs w:val="24"/>
        </w:rPr>
      </w:pPr>
    </w:p>
    <w:p w:rsidR="003D3B31" w:rsidRDefault="003D3B31" w:rsidP="0045044E">
      <w:pPr>
        <w:pStyle w:val="GvdeMetni"/>
        <w:tabs>
          <w:tab w:val="left" w:pos="2511"/>
        </w:tabs>
        <w:spacing w:line="276" w:lineRule="auto"/>
        <w:rPr>
          <w:rFonts w:asciiTheme="minorHAnsi" w:hAnsiTheme="minorHAnsi" w:cstheme="minorHAnsi"/>
          <w:color w:val="231F20"/>
          <w:sz w:val="22"/>
          <w:szCs w:val="24"/>
        </w:rPr>
      </w:pPr>
    </w:p>
    <w:p w:rsidR="003D3B31" w:rsidRDefault="003D3B31" w:rsidP="0045044E">
      <w:pPr>
        <w:pStyle w:val="GvdeMetni"/>
        <w:tabs>
          <w:tab w:val="left" w:pos="2511"/>
        </w:tabs>
        <w:spacing w:line="276" w:lineRule="auto"/>
        <w:rPr>
          <w:rFonts w:asciiTheme="minorHAnsi" w:hAnsiTheme="minorHAnsi" w:cstheme="minorHAnsi"/>
          <w:color w:val="231F20"/>
          <w:sz w:val="22"/>
          <w:szCs w:val="24"/>
        </w:rPr>
      </w:pPr>
    </w:p>
    <w:p w:rsidR="003D3B31" w:rsidRDefault="003D3B31" w:rsidP="0045044E">
      <w:pPr>
        <w:pStyle w:val="GvdeMetni"/>
        <w:tabs>
          <w:tab w:val="left" w:pos="2511"/>
        </w:tabs>
        <w:spacing w:line="276" w:lineRule="auto"/>
        <w:rPr>
          <w:rFonts w:asciiTheme="minorHAnsi" w:hAnsiTheme="minorHAnsi" w:cstheme="minorHAnsi"/>
          <w:color w:val="231F20"/>
          <w:sz w:val="22"/>
          <w:szCs w:val="24"/>
        </w:rPr>
      </w:pPr>
    </w:p>
    <w:p w:rsidR="003D3B31" w:rsidRDefault="003D3B31" w:rsidP="0045044E">
      <w:pPr>
        <w:pStyle w:val="GvdeMetni"/>
        <w:tabs>
          <w:tab w:val="left" w:pos="2511"/>
        </w:tabs>
        <w:spacing w:line="276" w:lineRule="auto"/>
        <w:rPr>
          <w:rFonts w:asciiTheme="minorHAnsi" w:hAnsiTheme="minorHAnsi" w:cstheme="minorHAnsi"/>
          <w:color w:val="231F20"/>
          <w:sz w:val="22"/>
          <w:szCs w:val="24"/>
        </w:rPr>
      </w:pPr>
    </w:p>
    <w:p w:rsidR="003D3B31" w:rsidRDefault="003D3B31" w:rsidP="0045044E">
      <w:pPr>
        <w:pStyle w:val="GvdeMetni"/>
        <w:tabs>
          <w:tab w:val="left" w:pos="2511"/>
        </w:tabs>
        <w:spacing w:line="276" w:lineRule="auto"/>
        <w:rPr>
          <w:rFonts w:asciiTheme="minorHAnsi" w:hAnsiTheme="minorHAnsi" w:cstheme="minorHAnsi"/>
          <w:color w:val="231F20"/>
          <w:sz w:val="22"/>
          <w:szCs w:val="24"/>
        </w:rPr>
      </w:pPr>
    </w:p>
    <w:p w:rsidR="003D3B31" w:rsidRDefault="003D3B31" w:rsidP="0045044E">
      <w:pPr>
        <w:pStyle w:val="GvdeMetni"/>
        <w:tabs>
          <w:tab w:val="left" w:pos="2511"/>
        </w:tabs>
        <w:spacing w:line="276" w:lineRule="auto"/>
        <w:rPr>
          <w:rFonts w:asciiTheme="minorHAnsi" w:hAnsiTheme="minorHAnsi" w:cstheme="minorHAnsi"/>
          <w:color w:val="231F20"/>
          <w:sz w:val="22"/>
          <w:szCs w:val="24"/>
        </w:rPr>
      </w:pPr>
    </w:p>
    <w:p w:rsidR="003D3B31" w:rsidRDefault="003D3B31" w:rsidP="0045044E">
      <w:pPr>
        <w:pStyle w:val="GvdeMetni"/>
        <w:tabs>
          <w:tab w:val="left" w:pos="2511"/>
        </w:tabs>
        <w:spacing w:line="276" w:lineRule="auto"/>
        <w:rPr>
          <w:rFonts w:asciiTheme="minorHAnsi" w:hAnsiTheme="minorHAnsi" w:cstheme="minorHAnsi"/>
          <w:color w:val="231F20"/>
          <w:sz w:val="22"/>
          <w:szCs w:val="24"/>
        </w:rPr>
      </w:pPr>
    </w:p>
    <w:p w:rsidR="007D54EC" w:rsidRDefault="003D3B31" w:rsidP="0045044E">
      <w:pPr>
        <w:pStyle w:val="GvdeMetni"/>
        <w:tabs>
          <w:tab w:val="left" w:pos="2511"/>
        </w:tabs>
        <w:spacing w:line="276" w:lineRule="auto"/>
        <w:rPr>
          <w:rFonts w:asciiTheme="minorHAnsi" w:hAnsiTheme="minorHAnsi" w:cstheme="minorHAnsi"/>
          <w:color w:val="231F20"/>
          <w:sz w:val="22"/>
          <w:szCs w:val="24"/>
        </w:rPr>
      </w:pPr>
      <w:r>
        <w:rPr>
          <w:b/>
          <w:noProof/>
          <w:lang w:eastAsia="tr-TR"/>
        </w:rPr>
        <mc:AlternateContent>
          <mc:Choice Requires="wps">
            <w:drawing>
              <wp:anchor distT="0" distB="0" distL="114300" distR="114300" simplePos="0" relativeHeight="251674624" behindDoc="0" locked="0" layoutInCell="1" allowOverlap="1" wp14:anchorId="567B7C9A" wp14:editId="5A67FCC8">
                <wp:simplePos x="0" y="0"/>
                <wp:positionH relativeFrom="margin">
                  <wp:align>right</wp:align>
                </wp:positionH>
                <wp:positionV relativeFrom="paragraph">
                  <wp:posOffset>224155</wp:posOffset>
                </wp:positionV>
                <wp:extent cx="5734050" cy="504825"/>
                <wp:effectExtent l="19050" t="19050" r="19050" b="28575"/>
                <wp:wrapNone/>
                <wp:docPr id="8" name="Metin Kutusu 8"/>
                <wp:cNvGraphicFramePr/>
                <a:graphic xmlns:a="http://schemas.openxmlformats.org/drawingml/2006/main">
                  <a:graphicData uri="http://schemas.microsoft.com/office/word/2010/wordprocessingShape">
                    <wps:wsp>
                      <wps:cNvSpPr txBox="1"/>
                      <wps:spPr>
                        <a:xfrm>
                          <a:off x="0" y="0"/>
                          <a:ext cx="5734050" cy="504825"/>
                        </a:xfrm>
                        <a:prstGeom prst="rect">
                          <a:avLst/>
                        </a:prstGeom>
                        <a:solidFill>
                          <a:schemeClr val="accent6">
                            <a:lumMod val="60000"/>
                            <a:lumOff val="40000"/>
                            <a:alpha val="72549"/>
                          </a:schemeClr>
                        </a:solid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4503A" w:rsidRPr="0045044E" w:rsidRDefault="0064503A" w:rsidP="00B866C1">
                            <w:pPr>
                              <w:pStyle w:val="Balk2"/>
                            </w:pPr>
                            <w:bookmarkStart w:id="26" w:name="_Toc168048712"/>
                            <w:r>
                              <w:rPr>
                                <w:w w:val="105"/>
                              </w:rPr>
                              <w:t>TEMA-2</w:t>
                            </w:r>
                            <w:r w:rsidRPr="0045044E">
                              <w:rPr>
                                <w:spacing w:val="-11"/>
                                <w:w w:val="105"/>
                              </w:rPr>
                              <w:t xml:space="preserve">: </w:t>
                            </w:r>
                            <w:r>
                              <w:rPr>
                                <w:w w:val="105"/>
                              </w:rPr>
                              <w:t>Kurumsal Kapasite</w:t>
                            </w:r>
                            <w:bookmarkEnd w:id="26"/>
                          </w:p>
                          <w:p w:rsidR="0064503A" w:rsidRPr="007B40C6" w:rsidRDefault="0064503A" w:rsidP="003D3B31">
                            <w:pPr>
                              <w:jc w:val="both"/>
                              <w:rPr>
                                <w:rFonts w:ascii="Times New Roman" w:hAnsi="Times New Roman" w:cs="Times New Roman"/>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7B7C9A" id="Metin Kutusu 8" o:spid="_x0000_s1032" type="#_x0000_t202" style="position:absolute;left:0;text-align:left;margin-left:400.3pt;margin-top:17.65pt;width:451.5pt;height:39.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DhugIAABMGAAAOAAAAZHJzL2Uyb0RvYy54bWysVFtv0zAUfkfiP1h+Z0m7tOuqpVMZGkLs&#10;Jja0Z9exlwjHx9hOm/LrOXaSthsgNEQf0uNzP9+5nJ23tSJrYV0FOqejo5QSoTkUlX7K6deHy3cz&#10;SpxnumAKtMjpVjh6vnj75mxj5mIMJahCWIJOtJtvTE5L7808SRwvRc3cERihUSjB1szj0z4lhWUb&#10;9F6rZJym02QDtjAWuHAOuR86IV1E/1IK7m+ldMITlVPMzcevjd9V+CaLMzZ/ssyUFe/TYP+QRc0q&#10;jUF3rj4wz0hjq19c1RW34ED6Iw51AlJWXMQasJpR+qKa+5IZEWtBcJzZweT+n1t+s76zpCpyio3S&#10;rMYWXQtfafK58Y1ryCwgtDFujor3BlV9+x5a7PTAd8gMhbfS1uEfSyIoR6y3O3xF6wlH5uTkOEsn&#10;KOIom6TZbDwJbpK9tbHOfxRQk0Dk1GL/IqxsfeV8pzqohGAOVFVcVkrFR5gZcaEsWTPsNuNcaD+N&#10;5qqpr6Ho+NMUf13fkY3T0bGzPZspU7KOezKeZKd9jnEmg/+Y8bPQSpNNTo9nI/T8t7x8G7HDog9c&#10;4EvpYCnizPbFBtw7fCPlt0oEHaW/CIk9izD/sfIhStQOWhJxeo1hr7/P6jXGXR1oESOD9jvjutJg&#10;O5SeN6z4NqQsO33E+aDuQPp21cZhnQ7jt4Jii1NpodtsZ/hlhaNzxZy/YxZXGacNz5O/xY9UgF2C&#10;nqKkBPvjd/ygjxuGUko2eBpy6r43zApK1CeNu3c6yrJwS+Ijm5yM8WEPJatDiW7qC8B5HOEhNDyS&#10;Qd+rgZQW6ke8YssQFUVMc4ydUz+QF747WHgFuVguoxJeD8P8lb43PLgOKIfFeGgfmTX99njcuxsY&#10;jgibv1iiTjdYalg2HmQVNyzg3KHa44+XJ058fyXDaTt8R639LV/8BAAA//8DAFBLAwQUAAYACAAA&#10;ACEAi9UEzt0AAAAHAQAADwAAAGRycy9kb3ducmV2LnhtbEyPwU7DMBBE70j8g7VIXBC12wBKQ5wK&#10;VfTGAZp+gBtvk6jxOordNOHrWU5wnJ3RzNt8M7lOjDiE1pOG5UKBQKq8banWcCh3jymIEA1Z03lC&#10;DTMG2BS3N7nJrL/SF477WAsuoZAZDU2MfSZlqBp0Jix8j8TeyQ/ORJZDLe1grlzuOrlS6kU60xIv&#10;NKbHbYPVeX9xGj57VKvvOZ3Hj0OyLR/K93KXnLW+v5veXkFEnOJfGH7xGR0KZjr6C9kgOg38SNSQ&#10;PCcg2F2rhA9Hji2fUpBFLv/zFz8AAAD//wMAUEsBAi0AFAAGAAgAAAAhALaDOJL+AAAA4QEAABMA&#10;AAAAAAAAAAAAAAAAAAAAAFtDb250ZW50X1R5cGVzXS54bWxQSwECLQAUAAYACAAAACEAOP0h/9YA&#10;AACUAQAACwAAAAAAAAAAAAAAAAAvAQAAX3JlbHMvLnJlbHNQSwECLQAUAAYACAAAACEAOZUA4boC&#10;AAATBgAADgAAAAAAAAAAAAAAAAAuAgAAZHJzL2Uyb0RvYy54bWxQSwECLQAUAAYACAAAACEAi9UE&#10;zt0AAAAHAQAADwAAAAAAAAAAAAAAAAAUBQAAZHJzL2Rvd25yZXYueG1sUEsFBgAAAAAEAAQA8wAA&#10;AB4GAAAAAA==&#10;" fillcolor="#a8d08d [1945]" strokecolor="black [3213]" strokeweight="3pt">
                <v:fill opacity="47545f"/>
                <v:textbox>
                  <w:txbxContent>
                    <w:p w:rsidR="0064503A" w:rsidRPr="0045044E" w:rsidRDefault="0064503A" w:rsidP="00B866C1">
                      <w:pPr>
                        <w:pStyle w:val="Balk2"/>
                      </w:pPr>
                      <w:bookmarkStart w:id="29" w:name="_Toc168048712"/>
                      <w:r>
                        <w:rPr>
                          <w:w w:val="105"/>
                        </w:rPr>
                        <w:t>TEMA-2</w:t>
                      </w:r>
                      <w:r w:rsidRPr="0045044E">
                        <w:rPr>
                          <w:spacing w:val="-11"/>
                          <w:w w:val="105"/>
                        </w:rPr>
                        <w:t xml:space="preserve">: </w:t>
                      </w:r>
                      <w:r>
                        <w:rPr>
                          <w:w w:val="105"/>
                        </w:rPr>
                        <w:t>Kurumsal Kapasite</w:t>
                      </w:r>
                      <w:bookmarkEnd w:id="29"/>
                    </w:p>
                    <w:p w:rsidR="0064503A" w:rsidRPr="007B40C6" w:rsidRDefault="0064503A" w:rsidP="003D3B31">
                      <w:pPr>
                        <w:jc w:val="both"/>
                        <w:rPr>
                          <w:rFonts w:ascii="Times New Roman" w:hAnsi="Times New Roman" w:cs="Times New Roman"/>
                          <w:b/>
                          <w:color w:val="FFFFFF" w:themeColor="background1"/>
                          <w:sz w:val="24"/>
                        </w:rPr>
                      </w:pPr>
                    </w:p>
                  </w:txbxContent>
                </v:textbox>
                <w10:wrap anchorx="margin"/>
              </v:shape>
            </w:pict>
          </mc:Fallback>
        </mc:AlternateContent>
      </w:r>
    </w:p>
    <w:p w:rsidR="003D3B31" w:rsidRDefault="003D3B31" w:rsidP="0045044E">
      <w:pPr>
        <w:pStyle w:val="GvdeMetni"/>
        <w:tabs>
          <w:tab w:val="left" w:pos="2511"/>
        </w:tabs>
        <w:spacing w:line="276" w:lineRule="auto"/>
        <w:rPr>
          <w:rFonts w:asciiTheme="minorHAnsi" w:hAnsiTheme="minorHAnsi" w:cstheme="minorHAnsi"/>
          <w:color w:val="231F20"/>
          <w:sz w:val="22"/>
          <w:szCs w:val="24"/>
        </w:rPr>
      </w:pPr>
    </w:p>
    <w:p w:rsidR="007D54EC" w:rsidRDefault="007D54EC" w:rsidP="0045044E">
      <w:pPr>
        <w:pStyle w:val="GvdeMetni"/>
        <w:tabs>
          <w:tab w:val="left" w:pos="2511"/>
        </w:tabs>
        <w:spacing w:line="276" w:lineRule="auto"/>
        <w:rPr>
          <w:rFonts w:asciiTheme="minorHAnsi" w:hAnsiTheme="minorHAnsi" w:cstheme="minorHAnsi"/>
          <w:color w:val="231F20"/>
          <w:sz w:val="22"/>
          <w:szCs w:val="24"/>
        </w:rPr>
      </w:pPr>
    </w:p>
    <w:p w:rsidR="007D54EC" w:rsidRDefault="003D3B31" w:rsidP="0045044E">
      <w:pPr>
        <w:pStyle w:val="GvdeMetni"/>
        <w:tabs>
          <w:tab w:val="left" w:pos="2511"/>
        </w:tabs>
        <w:spacing w:line="276" w:lineRule="auto"/>
        <w:rPr>
          <w:rFonts w:asciiTheme="minorHAnsi" w:hAnsiTheme="minorHAnsi" w:cstheme="minorHAnsi"/>
          <w:color w:val="231F20"/>
          <w:sz w:val="22"/>
          <w:szCs w:val="24"/>
        </w:rPr>
      </w:pPr>
      <w:r>
        <w:rPr>
          <w:noProof/>
          <w:lang w:eastAsia="tr-TR"/>
        </w:rPr>
        <mc:AlternateContent>
          <mc:Choice Requires="wps">
            <w:drawing>
              <wp:anchor distT="0" distB="0" distL="0" distR="0" simplePos="0" relativeHeight="251669504" behindDoc="1" locked="0" layoutInCell="1" allowOverlap="1" wp14:anchorId="6D624301" wp14:editId="6DB167E9">
                <wp:simplePos x="0" y="0"/>
                <wp:positionH relativeFrom="margin">
                  <wp:align>right</wp:align>
                </wp:positionH>
                <wp:positionV relativeFrom="paragraph">
                  <wp:posOffset>140970</wp:posOffset>
                </wp:positionV>
                <wp:extent cx="5743575" cy="704850"/>
                <wp:effectExtent l="19050" t="19050" r="28575" b="1905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04850"/>
                        </a:xfrm>
                        <a:prstGeom prst="rect">
                          <a:avLst/>
                        </a:prstGeom>
                        <a:solidFill>
                          <a:schemeClr val="accent6">
                            <a:lumMod val="40000"/>
                            <a:lumOff val="60000"/>
                          </a:schemeClr>
                        </a:solidFill>
                        <a:ln w="28575">
                          <a:solidFill>
                            <a:schemeClr val="tx1"/>
                          </a:solidFill>
                          <a:miter lim="800000"/>
                          <a:headEnd/>
                          <a:tailEnd/>
                        </a:ln>
                      </wps:spPr>
                      <wps:txbx>
                        <w:txbxContent>
                          <w:p w:rsidR="0064503A" w:rsidRPr="003D3B31" w:rsidRDefault="0064503A" w:rsidP="003D3B31">
                            <w:pPr>
                              <w:pStyle w:val="GvdeMetni"/>
                              <w:spacing w:before="175" w:line="271" w:lineRule="auto"/>
                              <w:ind w:left="57" w:right="69"/>
                              <w:rPr>
                                <w:rFonts w:ascii="Times New Roman" w:hAnsi="Times New Roman" w:cs="Times New Roman"/>
                                <w:color w:val="000000" w:themeColor="text1"/>
                                <w:w w:val="105"/>
                                <w:szCs w:val="24"/>
                              </w:rPr>
                            </w:pPr>
                            <w:r w:rsidRPr="00550F52">
                              <w:rPr>
                                <w:rFonts w:ascii="Times New Roman" w:hAnsi="Times New Roman" w:cs="Times New Roman"/>
                                <w:b/>
                                <w:color w:val="000000" w:themeColor="text1"/>
                                <w:w w:val="105"/>
                                <w:szCs w:val="24"/>
                              </w:rPr>
                              <w:t>Amaç</w:t>
                            </w:r>
                            <w:r w:rsidRPr="00550F52">
                              <w:rPr>
                                <w:rFonts w:ascii="Times New Roman" w:hAnsi="Times New Roman" w:cs="Times New Roman"/>
                                <w:b/>
                                <w:color w:val="000000" w:themeColor="text1"/>
                                <w:spacing w:val="-11"/>
                                <w:w w:val="105"/>
                                <w:szCs w:val="24"/>
                              </w:rPr>
                              <w:t xml:space="preserve"> </w:t>
                            </w:r>
                            <w:r w:rsidRPr="00550F52">
                              <w:rPr>
                                <w:rFonts w:ascii="Times New Roman" w:hAnsi="Times New Roman" w:cs="Times New Roman"/>
                                <w:b/>
                                <w:color w:val="000000" w:themeColor="text1"/>
                                <w:w w:val="105"/>
                                <w:szCs w:val="24"/>
                              </w:rPr>
                              <w:t>2</w:t>
                            </w:r>
                            <w:r w:rsidRPr="00550F52">
                              <w:rPr>
                                <w:rFonts w:ascii="Times New Roman" w:hAnsi="Times New Roman" w:cs="Times New Roman"/>
                                <w:b/>
                                <w:color w:val="000000" w:themeColor="text1"/>
                                <w:spacing w:val="-11"/>
                                <w:w w:val="105"/>
                                <w:szCs w:val="24"/>
                              </w:rPr>
                              <w:t xml:space="preserve">: </w:t>
                            </w:r>
                            <w:r w:rsidRPr="003D3B31">
                              <w:rPr>
                                <w:rFonts w:asciiTheme="minorHAnsi" w:hAnsiTheme="minorHAnsi" w:cstheme="minorHAnsi"/>
                                <w:color w:val="000000" w:themeColor="text1"/>
                                <w:w w:val="105"/>
                                <w:sz w:val="22"/>
                                <w:szCs w:val="24"/>
                              </w:rPr>
                              <w:t>Okulun eğitimin temel ilkeleri doğrultusunda niteliğini arttırmak amacıyla kurumsal kapasite geliştirilecektir.</w:t>
                            </w:r>
                            <w:r w:rsidRPr="003D3B31">
                              <w:rPr>
                                <w:sz w:val="22"/>
                              </w:rPr>
                              <w:t xml:space="preserve"> </w:t>
                            </w:r>
                          </w:p>
                          <w:p w:rsidR="0064503A" w:rsidRPr="0057026B" w:rsidRDefault="0064503A" w:rsidP="00550F52">
                            <w:pPr>
                              <w:pStyle w:val="GvdeMetni"/>
                              <w:spacing w:before="175" w:line="271" w:lineRule="auto"/>
                              <w:ind w:left="57" w:right="69"/>
                              <w:rPr>
                                <w:rFonts w:ascii="Times New Roman" w:hAnsi="Times New Roman"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624301" id="Metin Kutusu 16" o:spid="_x0000_s1033" type="#_x0000_t202" style="position:absolute;left:0;text-align:left;margin-left:401.05pt;margin-top:11.1pt;width:452.25pt;height:55.5pt;z-index:-2516469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CHRQIAAIsEAAAOAAAAZHJzL2Uyb0RvYy54bWysVNuO0zAQfUfiHyy/07SlN0VNV0uXRYhd&#10;QFr4ANdxGgvbY2ynyfL1jO2mLMsDEiIP1nhsnzkzZybbq0ErchLOSzAVnU2mlAjDoZbmWNGvX25f&#10;bSjxgZmaKTCioo/C06vdyxfb3pZiDi2oWjiCIMaXva1oG4Iti8LzVmjmJ2CFwcMGnGYBt+5Y1I71&#10;iK5VMZ9OV0UPrrYOuPAevTf5kO4SftMIHj41jReBqIoit5BWl9ZDXIvdlpVHx2wr+ZkG+wcWmkmD&#10;QS9QNyww0jn5B5SW3IGHJkw46AKaRnKRcsBsZtNn2Ty0zIqUCxbH20uZ/P+D5R9Pnx2RNWq3osQw&#10;jRrdiyAN+dCFzncE3Vij3voSrz5YvByGNzDg/ZSvt3fAv3liYN8ycxTXzkHfClYjx1l8WTx5mnF8&#10;BDn091BjLNYFSEBD43QsIJaEIDpq9XjRRwyBcHQu14vXy/WSEo5n6+lis0wCFqwcX1vnwzsBmkSj&#10;og71T+jsdOdDZMPK8UoM5kHJ+lYqlTax58ReOXJi2C2Mc2HCKj1XnUa62b+Y4pf7Bt3YXdm9Gt0Y&#10;InVvREoBfwuiDOkrOt/ENP7GIAy5gs94ahlwZJTUFd3EoGcysehvTZ0aOjCpso1slDmrEAufJQjD&#10;YUiir0dxD1A/oiwO8oTgRKPRgvtBSY/TUVH/vWNOUKLeG5Q2jtJouNE4jAYzHJ9WNFCSzX3II9dZ&#10;J48tIufmMXCN8jcyKRP7JLM408WOT/U7T2ccqaf7dOvXP2T3EwAA//8DAFBLAwQUAAYACAAAACEA&#10;T9Zy994AAAAHAQAADwAAAGRycy9kb3ducmV2LnhtbEyPMU/DMBSEdyT+g/WQWBB1cAFBiFMhCgtD&#10;BaFIGZ3YxBH2c2S7beDX85hgPN3p7rtqNXvH9iamMaCEi0UBzGAf9IiDhO3b0/kNsJQVauUCGglf&#10;JsGqPj6qVKnDAV/NvskDoxJMpZJgc55KzlNvjVdpESaD5H2E6FUmGQeuozpQuXdcFMU192pEWrBq&#10;Mg/W9J/Nzktou7X9bjcvqV2/T83z2bCNnXuU8vRkvr8Dls2c/8Lwi0/oUBNTF3aoE3MS6EiWIIQA&#10;Ru5tcXkFrKPYcimA1xX/z1//AAAA//8DAFBLAQItABQABgAIAAAAIQC2gziS/gAAAOEBAAATAAAA&#10;AAAAAAAAAAAAAAAAAABbQ29udGVudF9UeXBlc10ueG1sUEsBAi0AFAAGAAgAAAAhADj9If/WAAAA&#10;lAEAAAsAAAAAAAAAAAAAAAAALwEAAF9yZWxzLy5yZWxzUEsBAi0AFAAGAAgAAAAhAMQ88IdFAgAA&#10;iwQAAA4AAAAAAAAAAAAAAAAALgIAAGRycy9lMm9Eb2MueG1sUEsBAi0AFAAGAAgAAAAhAE/Wcvfe&#10;AAAABwEAAA8AAAAAAAAAAAAAAAAAnwQAAGRycy9kb3ducmV2LnhtbFBLBQYAAAAABAAEAPMAAACq&#10;BQAAAAA=&#10;" fillcolor="#c5e0b3 [1305]" strokecolor="black [3213]" strokeweight="2.25pt">
                <v:textbox inset="0,0,0,0">
                  <w:txbxContent>
                    <w:p w:rsidR="0064503A" w:rsidRPr="003D3B31" w:rsidRDefault="0064503A" w:rsidP="003D3B31">
                      <w:pPr>
                        <w:pStyle w:val="GvdeMetni"/>
                        <w:spacing w:before="175" w:line="271" w:lineRule="auto"/>
                        <w:ind w:left="57" w:right="69"/>
                        <w:rPr>
                          <w:rFonts w:ascii="Times New Roman" w:hAnsi="Times New Roman" w:cs="Times New Roman"/>
                          <w:color w:val="000000" w:themeColor="text1"/>
                          <w:w w:val="105"/>
                          <w:szCs w:val="24"/>
                        </w:rPr>
                      </w:pPr>
                      <w:r w:rsidRPr="00550F52">
                        <w:rPr>
                          <w:rFonts w:ascii="Times New Roman" w:hAnsi="Times New Roman" w:cs="Times New Roman"/>
                          <w:b/>
                          <w:color w:val="000000" w:themeColor="text1"/>
                          <w:w w:val="105"/>
                          <w:szCs w:val="24"/>
                        </w:rPr>
                        <w:t>Amaç</w:t>
                      </w:r>
                      <w:r w:rsidRPr="00550F52">
                        <w:rPr>
                          <w:rFonts w:ascii="Times New Roman" w:hAnsi="Times New Roman" w:cs="Times New Roman"/>
                          <w:b/>
                          <w:color w:val="000000" w:themeColor="text1"/>
                          <w:spacing w:val="-11"/>
                          <w:w w:val="105"/>
                          <w:szCs w:val="24"/>
                        </w:rPr>
                        <w:t xml:space="preserve"> </w:t>
                      </w:r>
                      <w:r w:rsidRPr="00550F52">
                        <w:rPr>
                          <w:rFonts w:ascii="Times New Roman" w:hAnsi="Times New Roman" w:cs="Times New Roman"/>
                          <w:b/>
                          <w:color w:val="000000" w:themeColor="text1"/>
                          <w:w w:val="105"/>
                          <w:szCs w:val="24"/>
                        </w:rPr>
                        <w:t>2</w:t>
                      </w:r>
                      <w:r w:rsidRPr="00550F52">
                        <w:rPr>
                          <w:rFonts w:ascii="Times New Roman" w:hAnsi="Times New Roman" w:cs="Times New Roman"/>
                          <w:b/>
                          <w:color w:val="000000" w:themeColor="text1"/>
                          <w:spacing w:val="-11"/>
                          <w:w w:val="105"/>
                          <w:szCs w:val="24"/>
                        </w:rPr>
                        <w:t xml:space="preserve">: </w:t>
                      </w:r>
                      <w:r w:rsidRPr="003D3B31">
                        <w:rPr>
                          <w:rFonts w:asciiTheme="minorHAnsi" w:hAnsiTheme="minorHAnsi" w:cstheme="minorHAnsi"/>
                          <w:color w:val="000000" w:themeColor="text1"/>
                          <w:w w:val="105"/>
                          <w:sz w:val="22"/>
                          <w:szCs w:val="24"/>
                        </w:rPr>
                        <w:t>Okulun eğitimin temel ilkeleri doğrultusunda niteliğini arttırmak amacıyla kurumsal kapasite geliştirilecektir.</w:t>
                      </w:r>
                      <w:r w:rsidRPr="003D3B31">
                        <w:rPr>
                          <w:sz w:val="22"/>
                        </w:rPr>
                        <w:t xml:space="preserve"> </w:t>
                      </w:r>
                    </w:p>
                    <w:p w:rsidR="0064503A" w:rsidRPr="0057026B" w:rsidRDefault="0064503A" w:rsidP="00550F52">
                      <w:pPr>
                        <w:pStyle w:val="GvdeMetni"/>
                        <w:spacing w:before="175" w:line="271" w:lineRule="auto"/>
                        <w:ind w:left="57" w:right="69"/>
                        <w:rPr>
                          <w:rFonts w:ascii="Times New Roman" w:hAnsi="Times New Roman" w:cs="Times New Roman"/>
                          <w:szCs w:val="24"/>
                        </w:rPr>
                      </w:pPr>
                    </w:p>
                  </w:txbxContent>
                </v:textbox>
                <w10:wrap anchorx="margin"/>
              </v:shape>
            </w:pict>
          </mc:Fallback>
        </mc:AlternateContent>
      </w:r>
    </w:p>
    <w:p w:rsidR="007D54EC" w:rsidRDefault="007D54EC" w:rsidP="0045044E">
      <w:pPr>
        <w:pStyle w:val="GvdeMetni"/>
        <w:tabs>
          <w:tab w:val="left" w:pos="2511"/>
        </w:tabs>
        <w:spacing w:line="276" w:lineRule="auto"/>
        <w:rPr>
          <w:rFonts w:asciiTheme="minorHAnsi" w:hAnsiTheme="minorHAnsi" w:cstheme="minorHAnsi"/>
          <w:color w:val="231F20"/>
          <w:sz w:val="22"/>
          <w:szCs w:val="24"/>
        </w:rPr>
      </w:pPr>
    </w:p>
    <w:p w:rsidR="007D54EC" w:rsidRDefault="007D54EC" w:rsidP="0045044E">
      <w:pPr>
        <w:pStyle w:val="GvdeMetni"/>
        <w:tabs>
          <w:tab w:val="left" w:pos="2511"/>
        </w:tabs>
        <w:spacing w:line="276" w:lineRule="auto"/>
        <w:rPr>
          <w:rFonts w:asciiTheme="minorHAnsi" w:hAnsiTheme="minorHAnsi" w:cstheme="minorHAnsi"/>
          <w:color w:val="231F20"/>
          <w:sz w:val="22"/>
          <w:szCs w:val="24"/>
        </w:rPr>
      </w:pPr>
    </w:p>
    <w:p w:rsidR="007D54EC" w:rsidRDefault="007D54EC" w:rsidP="0045044E">
      <w:pPr>
        <w:pStyle w:val="GvdeMetni"/>
        <w:tabs>
          <w:tab w:val="left" w:pos="2511"/>
        </w:tabs>
        <w:spacing w:line="276" w:lineRule="auto"/>
        <w:rPr>
          <w:rFonts w:asciiTheme="minorHAnsi" w:hAnsiTheme="minorHAnsi" w:cstheme="minorHAnsi"/>
          <w:color w:val="231F20"/>
          <w:sz w:val="22"/>
          <w:szCs w:val="24"/>
        </w:rPr>
      </w:pPr>
    </w:p>
    <w:p w:rsidR="003D3B31" w:rsidRPr="00550F52" w:rsidRDefault="003D3B31" w:rsidP="003D3B31">
      <w:pPr>
        <w:pStyle w:val="GvdeMetni"/>
        <w:spacing w:line="276" w:lineRule="auto"/>
        <w:ind w:right="1134"/>
        <w:rPr>
          <w:rFonts w:asciiTheme="minorHAnsi" w:hAnsiTheme="minorHAnsi" w:cstheme="minorHAnsi"/>
          <w:color w:val="231F20"/>
          <w:sz w:val="22"/>
          <w:szCs w:val="24"/>
        </w:rPr>
      </w:pPr>
      <w:r w:rsidRPr="00550F52">
        <w:rPr>
          <w:rFonts w:asciiTheme="minorHAnsi" w:hAnsiTheme="minorHAnsi" w:cstheme="minorHAnsi"/>
          <w:b/>
          <w:color w:val="231F20"/>
          <w:sz w:val="22"/>
          <w:szCs w:val="24"/>
        </w:rPr>
        <w:t xml:space="preserve">Hedef </w:t>
      </w:r>
      <w:proofErr w:type="gramStart"/>
      <w:r>
        <w:rPr>
          <w:rFonts w:asciiTheme="minorHAnsi" w:hAnsiTheme="minorHAnsi" w:cstheme="minorHAnsi"/>
          <w:b/>
          <w:color w:val="231F20"/>
          <w:sz w:val="22"/>
          <w:szCs w:val="24"/>
        </w:rPr>
        <w:t>2</w:t>
      </w:r>
      <w:r w:rsidRPr="00550F52">
        <w:rPr>
          <w:rFonts w:asciiTheme="minorHAnsi" w:hAnsiTheme="minorHAnsi" w:cstheme="minorHAnsi"/>
          <w:b/>
          <w:color w:val="231F20"/>
          <w:sz w:val="22"/>
          <w:szCs w:val="24"/>
        </w:rPr>
        <w:t>.1</w:t>
      </w:r>
      <w:proofErr w:type="gramEnd"/>
      <w:r w:rsidRPr="00550F52">
        <w:rPr>
          <w:rFonts w:asciiTheme="minorHAnsi" w:hAnsiTheme="minorHAnsi" w:cstheme="minorHAnsi"/>
          <w:b/>
          <w:color w:val="231F20"/>
          <w:sz w:val="22"/>
          <w:szCs w:val="24"/>
        </w:rPr>
        <w:t>:</w:t>
      </w:r>
      <w:r w:rsidRPr="00550F52">
        <w:rPr>
          <w:rFonts w:asciiTheme="minorHAnsi" w:hAnsiTheme="minorHAnsi" w:cstheme="minorHAnsi"/>
          <w:color w:val="231F20"/>
          <w:sz w:val="22"/>
          <w:szCs w:val="24"/>
        </w:rPr>
        <w:t xml:space="preserve"> </w:t>
      </w:r>
      <w:r w:rsidRPr="003D3B31">
        <w:rPr>
          <w:rFonts w:asciiTheme="minorHAnsi" w:hAnsiTheme="minorHAnsi" w:cstheme="minorHAnsi"/>
          <w:color w:val="231F20"/>
          <w:sz w:val="22"/>
          <w:szCs w:val="24"/>
        </w:rPr>
        <w:t>Eğitim ve öğretimin sağlıklı ve güvenli bir ortamda gerçekleştirilmesi için okul sağlığı ve güvenliği geliştirilecektir.</w:t>
      </w:r>
    </w:p>
    <w:p w:rsidR="003D3B31" w:rsidRDefault="003D3B31" w:rsidP="003D3B31">
      <w:pPr>
        <w:pStyle w:val="GvdeMetni"/>
        <w:tabs>
          <w:tab w:val="left" w:pos="2511"/>
        </w:tabs>
        <w:spacing w:line="276" w:lineRule="auto"/>
        <w:rPr>
          <w:rFonts w:asciiTheme="minorHAnsi" w:hAnsiTheme="minorHAnsi" w:cstheme="minorHAnsi"/>
          <w:color w:val="231F20"/>
          <w:sz w:val="22"/>
          <w:szCs w:val="24"/>
        </w:rPr>
      </w:pPr>
      <w:r w:rsidRPr="00550F52">
        <w:rPr>
          <w:rFonts w:asciiTheme="minorHAnsi" w:hAnsiTheme="minorHAnsi" w:cstheme="minorHAnsi"/>
          <w:b/>
          <w:color w:val="231F20"/>
          <w:sz w:val="22"/>
          <w:szCs w:val="24"/>
        </w:rPr>
        <w:t>Hedef</w:t>
      </w:r>
      <w:r w:rsidRPr="00550F52">
        <w:rPr>
          <w:rFonts w:asciiTheme="minorHAnsi" w:hAnsiTheme="minorHAnsi" w:cstheme="minorHAnsi"/>
          <w:b/>
          <w:color w:val="231F20"/>
          <w:spacing w:val="5"/>
          <w:sz w:val="22"/>
          <w:szCs w:val="24"/>
        </w:rPr>
        <w:t xml:space="preserve"> </w:t>
      </w:r>
      <w:proofErr w:type="gramStart"/>
      <w:r>
        <w:rPr>
          <w:rFonts w:asciiTheme="minorHAnsi" w:hAnsiTheme="minorHAnsi" w:cstheme="minorHAnsi"/>
          <w:b/>
          <w:color w:val="231F20"/>
          <w:sz w:val="22"/>
          <w:szCs w:val="24"/>
        </w:rPr>
        <w:t>2.2</w:t>
      </w:r>
      <w:proofErr w:type="gramEnd"/>
      <w:r w:rsidRPr="00550F52">
        <w:rPr>
          <w:rFonts w:asciiTheme="minorHAnsi" w:hAnsiTheme="minorHAnsi" w:cstheme="minorHAnsi"/>
          <w:color w:val="231F20"/>
          <w:sz w:val="22"/>
          <w:szCs w:val="24"/>
        </w:rPr>
        <w:t xml:space="preserve">: </w:t>
      </w:r>
      <w:r w:rsidRPr="003D3B31">
        <w:rPr>
          <w:rFonts w:asciiTheme="minorHAnsi" w:hAnsiTheme="minorHAnsi" w:cstheme="minorHAnsi"/>
          <w:color w:val="231F20"/>
          <w:sz w:val="22"/>
          <w:szCs w:val="24"/>
        </w:rPr>
        <w:t>Kurum personelinin mesleki gelişimlerinin artırılması sağlanacaktır.</w:t>
      </w:r>
    </w:p>
    <w:tbl>
      <w:tblPr>
        <w:tblStyle w:val="TabloKlavuzu"/>
        <w:tblW w:w="5003" w:type="pct"/>
        <w:tblLayout w:type="fixed"/>
        <w:tblLook w:val="04A0" w:firstRow="1" w:lastRow="0" w:firstColumn="1" w:lastColumn="0" w:noHBand="0" w:noVBand="1"/>
      </w:tblPr>
      <w:tblGrid>
        <w:gridCol w:w="1220"/>
        <w:gridCol w:w="970"/>
        <w:gridCol w:w="1147"/>
        <w:gridCol w:w="1454"/>
        <w:gridCol w:w="1020"/>
        <w:gridCol w:w="874"/>
        <w:gridCol w:w="874"/>
        <w:gridCol w:w="874"/>
        <w:gridCol w:w="861"/>
      </w:tblGrid>
      <w:tr w:rsidR="003D3B31" w:rsidRPr="003954E2" w:rsidTr="003D3B31">
        <w:trPr>
          <w:trHeight w:val="20"/>
        </w:trPr>
        <w:tc>
          <w:tcPr>
            <w:tcW w:w="65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3D3B31" w:rsidRPr="002B6A8B" w:rsidRDefault="003D3B31" w:rsidP="003D3B31">
            <w:pPr>
              <w:rPr>
                <w:b/>
                <w:color w:val="FFFFFF" w:themeColor="background1"/>
                <w:sz w:val="20"/>
                <w:szCs w:val="20"/>
              </w:rPr>
            </w:pPr>
            <w:r>
              <w:rPr>
                <w:b/>
                <w:color w:val="FFFFFF" w:themeColor="background1"/>
                <w:sz w:val="20"/>
                <w:szCs w:val="20"/>
              </w:rPr>
              <w:t>Amaç 2</w:t>
            </w:r>
          </w:p>
        </w:tc>
        <w:tc>
          <w:tcPr>
            <w:tcW w:w="4343" w:type="pct"/>
            <w:gridSpan w:val="8"/>
            <w:tcBorders>
              <w:top w:val="single" w:sz="4" w:space="0" w:color="auto"/>
              <w:left w:val="single" w:sz="4" w:space="0" w:color="auto"/>
              <w:bottom w:val="single" w:sz="4" w:space="0" w:color="auto"/>
              <w:right w:val="single" w:sz="4" w:space="0" w:color="auto"/>
            </w:tcBorders>
            <w:vAlign w:val="center"/>
          </w:tcPr>
          <w:p w:rsidR="003D3B31" w:rsidRPr="003954E2" w:rsidRDefault="003D3B31" w:rsidP="003D3B31">
            <w:pPr>
              <w:spacing w:line="276" w:lineRule="auto"/>
              <w:rPr>
                <w:sz w:val="20"/>
                <w:szCs w:val="20"/>
              </w:rPr>
            </w:pPr>
            <w:r w:rsidRPr="003D3B31">
              <w:rPr>
                <w:rFonts w:cstheme="minorHAnsi"/>
                <w:color w:val="000000" w:themeColor="text1"/>
                <w:w w:val="105"/>
                <w:szCs w:val="24"/>
              </w:rPr>
              <w:t>Okulun eğitimin temel ilkeleri doğrultusunda niteliğini arttırmak amacıyla kurumsal kapasite geliştirilecektir.</w:t>
            </w:r>
            <w:r w:rsidRPr="003D3B31">
              <w:t xml:space="preserve"> </w:t>
            </w:r>
          </w:p>
        </w:tc>
      </w:tr>
      <w:tr w:rsidR="003D3B31" w:rsidRPr="003954E2" w:rsidTr="003D3B31">
        <w:trPr>
          <w:trHeight w:val="873"/>
        </w:trPr>
        <w:tc>
          <w:tcPr>
            <w:tcW w:w="65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3D3B31" w:rsidRPr="002B6A8B" w:rsidRDefault="003D3B31" w:rsidP="003D3B31">
            <w:pPr>
              <w:rPr>
                <w:b/>
                <w:color w:val="FFFFFF" w:themeColor="background1"/>
                <w:sz w:val="20"/>
                <w:szCs w:val="20"/>
              </w:rPr>
            </w:pPr>
            <w:r>
              <w:rPr>
                <w:b/>
                <w:color w:val="FFFFFF" w:themeColor="background1"/>
                <w:sz w:val="20"/>
                <w:szCs w:val="20"/>
              </w:rPr>
              <w:t xml:space="preserve">Hedef </w:t>
            </w:r>
            <w:proofErr w:type="gramStart"/>
            <w:r>
              <w:rPr>
                <w:b/>
                <w:color w:val="FFFFFF" w:themeColor="background1"/>
                <w:sz w:val="20"/>
                <w:szCs w:val="20"/>
              </w:rPr>
              <w:t>2.1</w:t>
            </w:r>
            <w:proofErr w:type="gramEnd"/>
          </w:p>
        </w:tc>
        <w:tc>
          <w:tcPr>
            <w:tcW w:w="4343" w:type="pct"/>
            <w:gridSpan w:val="8"/>
            <w:tcBorders>
              <w:top w:val="single" w:sz="4" w:space="0" w:color="auto"/>
              <w:left w:val="single" w:sz="4" w:space="0" w:color="auto"/>
              <w:bottom w:val="single" w:sz="4" w:space="0" w:color="auto"/>
              <w:right w:val="single" w:sz="4" w:space="0" w:color="auto"/>
            </w:tcBorders>
            <w:vAlign w:val="center"/>
          </w:tcPr>
          <w:p w:rsidR="003D3B31" w:rsidRPr="003954E2" w:rsidRDefault="003D3B31" w:rsidP="003D3B31">
            <w:pPr>
              <w:rPr>
                <w:b/>
                <w:sz w:val="20"/>
                <w:szCs w:val="20"/>
              </w:rPr>
            </w:pPr>
            <w:r w:rsidRPr="003D3B31">
              <w:rPr>
                <w:rFonts w:cstheme="minorHAnsi"/>
                <w:color w:val="231F20"/>
                <w:szCs w:val="24"/>
              </w:rPr>
              <w:t>Eğitim ve öğretimin sağlıklı ve güvenli bir ortamda gerçekleştirilmesi için okul sağlığı ve güvenliği geliştirilecektir.</w:t>
            </w:r>
          </w:p>
        </w:tc>
      </w:tr>
      <w:tr w:rsidR="003D3B31" w:rsidRPr="003954E2" w:rsidTr="003D3B31">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D3B31" w:rsidRPr="003954E2" w:rsidRDefault="003D3B31" w:rsidP="003D3B31">
            <w:pPr>
              <w:rPr>
                <w:b/>
                <w:sz w:val="20"/>
                <w:szCs w:val="20"/>
              </w:rPr>
            </w:pPr>
            <w:r w:rsidRPr="003954E2">
              <w:rPr>
                <w:b/>
                <w:sz w:val="20"/>
                <w:szCs w:val="20"/>
              </w:rPr>
              <w:t>Performans Göstergeleri</w:t>
            </w:r>
          </w:p>
        </w:tc>
        <w:tc>
          <w:tcPr>
            <w:tcW w:w="61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D3B31" w:rsidRPr="003954E2" w:rsidRDefault="003D3B31" w:rsidP="003D3B31">
            <w:pPr>
              <w:jc w:val="center"/>
              <w:rPr>
                <w:b/>
                <w:sz w:val="20"/>
                <w:szCs w:val="20"/>
              </w:rPr>
            </w:pPr>
            <w:r w:rsidRPr="003954E2">
              <w:rPr>
                <w:b/>
                <w:sz w:val="20"/>
                <w:szCs w:val="20"/>
              </w:rPr>
              <w:t>Hedefe Etkisi (%)</w:t>
            </w:r>
          </w:p>
        </w:tc>
        <w:tc>
          <w:tcPr>
            <w:tcW w:w="7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D3B31" w:rsidRPr="003954E2" w:rsidRDefault="003D3B31" w:rsidP="003D3B31">
            <w:pPr>
              <w:jc w:val="center"/>
              <w:rPr>
                <w:b/>
                <w:sz w:val="20"/>
                <w:szCs w:val="20"/>
              </w:rPr>
            </w:pPr>
            <w:r w:rsidRPr="003954E2">
              <w:rPr>
                <w:b/>
                <w:sz w:val="20"/>
                <w:szCs w:val="20"/>
              </w:rPr>
              <w:t>Başlangıç Değeri</w:t>
            </w:r>
          </w:p>
        </w:tc>
        <w:tc>
          <w:tcPr>
            <w:tcW w:w="5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D3B31" w:rsidRPr="003954E2" w:rsidRDefault="003D3B31" w:rsidP="003D3B31">
            <w:pPr>
              <w:jc w:val="center"/>
              <w:rPr>
                <w:rFonts w:eastAsia="Calibri" w:cs="Arial"/>
                <w:b/>
                <w:sz w:val="20"/>
                <w:szCs w:val="20"/>
              </w:rPr>
            </w:pPr>
            <w:r>
              <w:rPr>
                <w:rFonts w:eastAsia="Calibri" w:cs="Arial"/>
                <w:b/>
                <w:sz w:val="20"/>
                <w:szCs w:val="20"/>
              </w:rPr>
              <w:t>2024</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D3B31" w:rsidRPr="003954E2" w:rsidRDefault="003D3B31" w:rsidP="003D3B31">
            <w:pPr>
              <w:jc w:val="center"/>
              <w:rPr>
                <w:rFonts w:eastAsia="Calibri" w:cs="Arial"/>
                <w:b/>
                <w:sz w:val="20"/>
                <w:szCs w:val="20"/>
              </w:rPr>
            </w:pPr>
            <w:r>
              <w:rPr>
                <w:rFonts w:eastAsia="Calibri" w:cs="Arial"/>
                <w:b/>
                <w:sz w:val="20"/>
                <w:szCs w:val="20"/>
              </w:rPr>
              <w:t>2025</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D3B31" w:rsidRPr="003954E2" w:rsidRDefault="003D3B31" w:rsidP="003D3B31">
            <w:pPr>
              <w:jc w:val="center"/>
              <w:rPr>
                <w:rFonts w:eastAsia="Calibri" w:cs="Arial"/>
                <w:b/>
                <w:sz w:val="20"/>
                <w:szCs w:val="20"/>
              </w:rPr>
            </w:pPr>
            <w:r>
              <w:rPr>
                <w:rFonts w:eastAsia="Calibri" w:cs="Arial"/>
                <w:b/>
                <w:sz w:val="20"/>
                <w:szCs w:val="20"/>
              </w:rPr>
              <w:t>2026</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D3B31" w:rsidRPr="003954E2" w:rsidRDefault="003D3B31" w:rsidP="003D3B31">
            <w:pPr>
              <w:jc w:val="center"/>
              <w:rPr>
                <w:rFonts w:eastAsia="Calibri" w:cs="Arial"/>
                <w:b/>
                <w:sz w:val="20"/>
                <w:szCs w:val="20"/>
              </w:rPr>
            </w:pPr>
            <w:r>
              <w:rPr>
                <w:rFonts w:eastAsia="Calibri" w:cs="Arial"/>
                <w:b/>
                <w:sz w:val="20"/>
                <w:szCs w:val="20"/>
              </w:rPr>
              <w:t>2027</w:t>
            </w:r>
          </w:p>
        </w:tc>
        <w:tc>
          <w:tcPr>
            <w:tcW w:w="46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D3B31" w:rsidRPr="003954E2" w:rsidRDefault="003D3B31" w:rsidP="003D3B31">
            <w:pPr>
              <w:jc w:val="center"/>
              <w:rPr>
                <w:rFonts w:eastAsia="Calibri" w:cs="Arial"/>
                <w:b/>
                <w:sz w:val="20"/>
                <w:szCs w:val="20"/>
              </w:rPr>
            </w:pPr>
            <w:r>
              <w:rPr>
                <w:rFonts w:eastAsia="Calibri" w:cs="Arial"/>
                <w:b/>
                <w:sz w:val="20"/>
                <w:szCs w:val="20"/>
              </w:rPr>
              <w:t>2028</w:t>
            </w:r>
          </w:p>
        </w:tc>
      </w:tr>
      <w:tr w:rsidR="005537D6" w:rsidRPr="003954E2" w:rsidTr="003D3B31">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Default="005537D6" w:rsidP="005537D6">
            <w:pPr>
              <w:rPr>
                <w:b/>
                <w:sz w:val="20"/>
                <w:szCs w:val="20"/>
              </w:rPr>
            </w:pPr>
            <w:r>
              <w:rPr>
                <w:b/>
                <w:sz w:val="20"/>
                <w:szCs w:val="20"/>
              </w:rPr>
              <w:t>PG 2.1.1</w:t>
            </w:r>
          </w:p>
          <w:p w:rsidR="005537D6" w:rsidRPr="003954E2" w:rsidRDefault="005537D6" w:rsidP="005537D6">
            <w:pPr>
              <w:rPr>
                <w:b/>
                <w:sz w:val="20"/>
                <w:szCs w:val="20"/>
              </w:rPr>
            </w:pPr>
            <w:r w:rsidRPr="003D3B31">
              <w:rPr>
                <w:b/>
                <w:sz w:val="20"/>
                <w:szCs w:val="20"/>
              </w:rPr>
              <w:t xml:space="preserve">Okulda yaşanan kaza </w:t>
            </w:r>
            <w:r w:rsidRPr="003D3B31">
              <w:rPr>
                <w:b/>
                <w:sz w:val="20"/>
                <w:szCs w:val="20"/>
              </w:rPr>
              <w:lastRenderedPageBreak/>
              <w:t>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Pr="003954E2" w:rsidRDefault="005537D6" w:rsidP="005537D6">
            <w:pPr>
              <w:jc w:val="center"/>
              <w:rPr>
                <w:sz w:val="20"/>
                <w:szCs w:val="20"/>
              </w:rPr>
            </w:pPr>
            <w:r>
              <w:rPr>
                <w:sz w:val="20"/>
                <w:szCs w:val="20"/>
              </w:rPr>
              <w:lastRenderedPageBreak/>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r>
      <w:tr w:rsidR="005537D6" w:rsidRPr="003954E2" w:rsidTr="003D3B31">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lastRenderedPageBreak/>
              <w:t>PG 2.1.2</w:t>
            </w:r>
          </w:p>
          <w:p w:rsidR="005537D6" w:rsidRPr="003954E2" w:rsidRDefault="005537D6" w:rsidP="005537D6">
            <w:pPr>
              <w:rPr>
                <w:b/>
                <w:sz w:val="20"/>
                <w:szCs w:val="20"/>
              </w:rPr>
            </w:pPr>
            <w:r w:rsidRPr="003D3B31">
              <w:rPr>
                <w:b/>
                <w:sz w:val="20"/>
                <w:szCs w:val="20"/>
              </w:rPr>
              <w:t>Bağımlılıkla mücadele ile ilgili konularda eğitim alan öğrenci ve öğretmen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0</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27</w:t>
            </w:r>
          </w:p>
        </w:tc>
      </w:tr>
      <w:tr w:rsidR="005537D6" w:rsidRPr="003954E2" w:rsidTr="003D3B31">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2.1.3</w:t>
            </w:r>
          </w:p>
          <w:p w:rsidR="005537D6" w:rsidRPr="003954E2" w:rsidRDefault="005537D6" w:rsidP="005537D6">
            <w:pPr>
              <w:rPr>
                <w:b/>
                <w:sz w:val="20"/>
                <w:szCs w:val="20"/>
              </w:rPr>
            </w:pPr>
            <w:r w:rsidRPr="00EA0F1C">
              <w:rPr>
                <w:b/>
                <w:sz w:val="20"/>
                <w:szCs w:val="20"/>
              </w:rPr>
              <w:t>Akran zorbalığı ve siber zorbalıkla ilgili konularda eğitim alan öğretmen, öğrenci ve veli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0</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27</w:t>
            </w:r>
          </w:p>
          <w:p w:rsidR="005537D6" w:rsidRDefault="005537D6" w:rsidP="005537D6">
            <w:pPr>
              <w:jc w:val="center"/>
              <w:rPr>
                <w:sz w:val="20"/>
                <w:szCs w:val="20"/>
              </w:rPr>
            </w:pPr>
          </w:p>
          <w:p w:rsidR="005537D6" w:rsidRPr="003954E2" w:rsidRDefault="005537D6" w:rsidP="005537D6">
            <w:pPr>
              <w:rPr>
                <w:sz w:val="20"/>
                <w:szCs w:val="20"/>
              </w:rPr>
            </w:pPr>
          </w:p>
        </w:tc>
      </w:tr>
      <w:tr w:rsidR="005537D6" w:rsidRPr="003954E2" w:rsidTr="003D3B31">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2.1.4</w:t>
            </w:r>
          </w:p>
          <w:p w:rsidR="005537D6" w:rsidRDefault="005537D6" w:rsidP="005537D6">
            <w:pPr>
              <w:rPr>
                <w:b/>
                <w:sz w:val="20"/>
                <w:szCs w:val="20"/>
              </w:rPr>
            </w:pPr>
            <w:r w:rsidRPr="00EA0F1C">
              <w:rPr>
                <w:b/>
                <w:sz w:val="20"/>
                <w:szCs w:val="20"/>
              </w:rPr>
              <w:t xml:space="preserve">Sağlıklı beslenme ve </w:t>
            </w:r>
            <w:proofErr w:type="spellStart"/>
            <w:r w:rsidRPr="00EA0F1C">
              <w:rPr>
                <w:b/>
                <w:sz w:val="20"/>
                <w:szCs w:val="20"/>
              </w:rPr>
              <w:t>obezite</w:t>
            </w:r>
            <w:proofErr w:type="spellEnd"/>
            <w:r w:rsidRPr="00EA0F1C">
              <w:rPr>
                <w:b/>
                <w:sz w:val="20"/>
                <w:szCs w:val="20"/>
              </w:rPr>
              <w:t xml:space="preserve"> ile ilgili konularda verilen eğitim alan öğrenci, öğretmen ve veli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0</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27</w:t>
            </w:r>
          </w:p>
        </w:tc>
      </w:tr>
      <w:tr w:rsidR="005537D6" w:rsidRPr="003954E2" w:rsidTr="003D3B31">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2.1.5</w:t>
            </w:r>
          </w:p>
          <w:p w:rsidR="005537D6" w:rsidRPr="00BF37CF" w:rsidRDefault="005537D6" w:rsidP="005537D6">
            <w:pPr>
              <w:rPr>
                <w:b/>
                <w:sz w:val="20"/>
                <w:szCs w:val="20"/>
              </w:rPr>
            </w:pPr>
            <w:r w:rsidRPr="00EA0F1C">
              <w:rPr>
                <w:b/>
                <w:sz w:val="20"/>
                <w:szCs w:val="20"/>
              </w:rPr>
              <w:t>Hijyen, gıda güvenliği, bulaşıcı hastalıklar ile ilgili konularda verilen eğitim alan öğrenci, öğretmen ve personel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0</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27</w:t>
            </w:r>
          </w:p>
        </w:tc>
      </w:tr>
      <w:tr w:rsidR="005537D6" w:rsidRPr="003954E2" w:rsidTr="003D3B31">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2.1.6</w:t>
            </w:r>
          </w:p>
          <w:p w:rsidR="005537D6" w:rsidRPr="00BF37CF" w:rsidRDefault="005537D6" w:rsidP="005537D6">
            <w:pPr>
              <w:rPr>
                <w:b/>
                <w:sz w:val="20"/>
                <w:szCs w:val="20"/>
              </w:rPr>
            </w:pPr>
            <w:r w:rsidRPr="00EA0F1C">
              <w:rPr>
                <w:b/>
                <w:sz w:val="20"/>
                <w:szCs w:val="20"/>
              </w:rPr>
              <w:t>Sivil savunma eğitimlerine katılan öğrenci ve öğretmen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8</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27</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27</w:t>
            </w:r>
          </w:p>
        </w:tc>
      </w:tr>
      <w:tr w:rsidR="005537D6" w:rsidRPr="003954E2" w:rsidTr="003D3B31">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2.1.7</w:t>
            </w:r>
          </w:p>
          <w:p w:rsidR="005537D6" w:rsidRPr="00BF37CF" w:rsidRDefault="005537D6" w:rsidP="005537D6">
            <w:pPr>
              <w:rPr>
                <w:b/>
                <w:sz w:val="20"/>
                <w:szCs w:val="20"/>
              </w:rPr>
            </w:pPr>
            <w:r w:rsidRPr="00EA0F1C">
              <w:rPr>
                <w:b/>
                <w:sz w:val="20"/>
                <w:szCs w:val="20"/>
              </w:rPr>
              <w:t>Afet ve acil durum tatbikat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3</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4</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6</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7</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8</w:t>
            </w:r>
          </w:p>
        </w:tc>
      </w:tr>
      <w:tr w:rsidR="005537D6" w:rsidRPr="003954E2" w:rsidTr="003D3B31">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Riskler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Default="005537D6" w:rsidP="005537D6">
            <w:pPr>
              <w:rPr>
                <w:sz w:val="20"/>
                <w:szCs w:val="20"/>
              </w:rPr>
            </w:pPr>
          </w:p>
          <w:p w:rsidR="005E191E" w:rsidRPr="005E191E" w:rsidRDefault="005E191E" w:rsidP="005E191E">
            <w:pPr>
              <w:pStyle w:val="ListeParagraf"/>
              <w:numPr>
                <w:ilvl w:val="0"/>
                <w:numId w:val="25"/>
              </w:numPr>
              <w:ind w:left="445"/>
              <w:rPr>
                <w:sz w:val="20"/>
                <w:szCs w:val="20"/>
              </w:rPr>
            </w:pPr>
            <w:proofErr w:type="gramStart"/>
            <w:r w:rsidRPr="005E191E">
              <w:rPr>
                <w:sz w:val="20"/>
                <w:szCs w:val="20"/>
              </w:rPr>
              <w:t>Öğrencilerin, öğretmenlerin ve velilerin sağlık ve güvenlik eğitimlerine yeterli katılım göstermemesi.</w:t>
            </w:r>
            <w:proofErr w:type="gramEnd"/>
          </w:p>
          <w:p w:rsidR="005537D6" w:rsidRPr="005E191E" w:rsidRDefault="005E191E" w:rsidP="005E191E">
            <w:pPr>
              <w:pStyle w:val="ListeParagraf"/>
              <w:numPr>
                <w:ilvl w:val="0"/>
                <w:numId w:val="25"/>
              </w:numPr>
              <w:ind w:left="445"/>
              <w:rPr>
                <w:sz w:val="20"/>
                <w:szCs w:val="20"/>
              </w:rPr>
            </w:pPr>
            <w:proofErr w:type="gramStart"/>
            <w:r w:rsidRPr="005E191E">
              <w:rPr>
                <w:sz w:val="20"/>
                <w:szCs w:val="20"/>
              </w:rPr>
              <w:t>Afet ve acil durum tatbikatlarına düşük katılım oranı.</w:t>
            </w:r>
            <w:proofErr w:type="gramEnd"/>
          </w:p>
          <w:p w:rsidR="005E191E" w:rsidRPr="005E191E" w:rsidRDefault="005E191E" w:rsidP="005E191E">
            <w:pPr>
              <w:pStyle w:val="ListeParagraf"/>
              <w:numPr>
                <w:ilvl w:val="0"/>
                <w:numId w:val="25"/>
              </w:numPr>
              <w:ind w:left="445"/>
              <w:rPr>
                <w:sz w:val="20"/>
                <w:szCs w:val="20"/>
              </w:rPr>
            </w:pPr>
            <w:r w:rsidRPr="005E191E">
              <w:rPr>
                <w:sz w:val="20"/>
                <w:szCs w:val="20"/>
              </w:rPr>
              <w:t>Eğitim ve güvenlik programları için gerekli kaynakların yetersiz kalması.</w:t>
            </w:r>
          </w:p>
          <w:p w:rsidR="005E191E" w:rsidRPr="005E191E" w:rsidRDefault="005E191E" w:rsidP="005E191E">
            <w:pPr>
              <w:pStyle w:val="ListeParagraf"/>
              <w:numPr>
                <w:ilvl w:val="0"/>
                <w:numId w:val="25"/>
              </w:numPr>
              <w:ind w:left="445"/>
              <w:rPr>
                <w:sz w:val="20"/>
                <w:szCs w:val="20"/>
              </w:rPr>
            </w:pPr>
            <w:r w:rsidRPr="005E191E">
              <w:rPr>
                <w:sz w:val="20"/>
                <w:szCs w:val="20"/>
              </w:rPr>
              <w:t>Alan uzmanlarının sağlanamaması veya eğitimlerin düzenlenmesi için finansal eksiklikler.</w:t>
            </w:r>
          </w:p>
          <w:p w:rsidR="005E191E" w:rsidRPr="005E191E" w:rsidRDefault="005E191E" w:rsidP="005E191E">
            <w:pPr>
              <w:pStyle w:val="ListeParagraf"/>
              <w:numPr>
                <w:ilvl w:val="0"/>
                <w:numId w:val="25"/>
              </w:numPr>
              <w:ind w:left="445"/>
              <w:rPr>
                <w:sz w:val="20"/>
                <w:szCs w:val="20"/>
              </w:rPr>
            </w:pPr>
            <w:r w:rsidRPr="005E191E">
              <w:rPr>
                <w:sz w:val="20"/>
                <w:szCs w:val="20"/>
              </w:rPr>
              <w:t>Dijital eğitim platformlarının erişim ve kullanımında yaşanabilecek teknik problemler.</w:t>
            </w:r>
          </w:p>
          <w:p w:rsidR="005E191E" w:rsidRPr="005E191E" w:rsidRDefault="005E191E" w:rsidP="005E191E">
            <w:pPr>
              <w:pStyle w:val="ListeParagraf"/>
              <w:numPr>
                <w:ilvl w:val="0"/>
                <w:numId w:val="25"/>
              </w:numPr>
              <w:ind w:left="445"/>
              <w:rPr>
                <w:sz w:val="20"/>
                <w:szCs w:val="20"/>
              </w:rPr>
            </w:pPr>
            <w:proofErr w:type="gramStart"/>
            <w:r w:rsidRPr="005E191E">
              <w:rPr>
                <w:sz w:val="20"/>
                <w:szCs w:val="20"/>
              </w:rPr>
              <w:t>Güvenlik sistemleri ve teknolojik altyapının yetersiz kalması.</w:t>
            </w:r>
            <w:proofErr w:type="gramEnd"/>
          </w:p>
          <w:p w:rsidR="005E191E" w:rsidRPr="005E191E" w:rsidRDefault="005E191E" w:rsidP="005E191E">
            <w:pPr>
              <w:pStyle w:val="ListeParagraf"/>
              <w:numPr>
                <w:ilvl w:val="0"/>
                <w:numId w:val="25"/>
              </w:numPr>
              <w:ind w:left="445"/>
              <w:rPr>
                <w:sz w:val="20"/>
                <w:szCs w:val="20"/>
              </w:rPr>
            </w:pPr>
            <w:r w:rsidRPr="005E191E">
              <w:rPr>
                <w:sz w:val="20"/>
                <w:szCs w:val="20"/>
              </w:rPr>
              <w:t xml:space="preserve">Öğrenci, öğretmen ve velilerin sağlık ve güvenlik konularına yönelik </w:t>
            </w:r>
            <w:proofErr w:type="gramStart"/>
            <w:r w:rsidRPr="005E191E">
              <w:rPr>
                <w:sz w:val="20"/>
                <w:szCs w:val="20"/>
              </w:rPr>
              <w:t>motivasyon</w:t>
            </w:r>
            <w:proofErr w:type="gramEnd"/>
            <w:r w:rsidRPr="005E191E">
              <w:rPr>
                <w:sz w:val="20"/>
                <w:szCs w:val="20"/>
              </w:rPr>
              <w:t xml:space="preserve"> eksiklikleri.</w:t>
            </w:r>
          </w:p>
          <w:p w:rsidR="005E191E" w:rsidRPr="005E191E" w:rsidRDefault="005E191E" w:rsidP="005E191E">
            <w:pPr>
              <w:pStyle w:val="ListeParagraf"/>
              <w:numPr>
                <w:ilvl w:val="0"/>
                <w:numId w:val="25"/>
              </w:numPr>
              <w:ind w:left="445"/>
              <w:rPr>
                <w:sz w:val="20"/>
                <w:szCs w:val="20"/>
              </w:rPr>
            </w:pPr>
            <w:proofErr w:type="gramStart"/>
            <w:r w:rsidRPr="005E191E">
              <w:rPr>
                <w:sz w:val="20"/>
                <w:szCs w:val="20"/>
              </w:rPr>
              <w:t>Güvenlik ve sağlık eğitimlerine olan ilgisizlik.</w:t>
            </w:r>
            <w:proofErr w:type="gramEnd"/>
          </w:p>
          <w:p w:rsidR="005E191E" w:rsidRPr="005E191E" w:rsidRDefault="005E191E" w:rsidP="005E191E">
            <w:pPr>
              <w:pStyle w:val="ListeParagraf"/>
              <w:numPr>
                <w:ilvl w:val="0"/>
                <w:numId w:val="25"/>
              </w:numPr>
              <w:ind w:left="445"/>
              <w:rPr>
                <w:sz w:val="20"/>
                <w:szCs w:val="20"/>
              </w:rPr>
            </w:pPr>
            <w:proofErr w:type="gramStart"/>
            <w:r w:rsidRPr="005E191E">
              <w:rPr>
                <w:sz w:val="20"/>
                <w:szCs w:val="20"/>
              </w:rPr>
              <w:t>Doğal afetlerin veya diğer acil durumların beklenenden fazla zarar vermesi.</w:t>
            </w:r>
            <w:proofErr w:type="gramEnd"/>
          </w:p>
          <w:p w:rsidR="005537D6" w:rsidRPr="003954E2" w:rsidRDefault="005537D6" w:rsidP="005537D6">
            <w:pPr>
              <w:rPr>
                <w:sz w:val="20"/>
                <w:szCs w:val="20"/>
              </w:rPr>
            </w:pPr>
          </w:p>
        </w:tc>
      </w:tr>
      <w:tr w:rsidR="005537D6" w:rsidRPr="003954E2" w:rsidTr="003D3B31">
        <w:trPr>
          <w:trHeight w:val="274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lastRenderedPageBreak/>
              <w:t>Stratejiler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Pr="00C60628" w:rsidRDefault="005537D6" w:rsidP="005537D6">
            <w:pPr>
              <w:rPr>
                <w:sz w:val="20"/>
                <w:szCs w:val="20"/>
              </w:rPr>
            </w:pPr>
            <w:r w:rsidRPr="00C60628">
              <w:rPr>
                <w:sz w:val="20"/>
                <w:szCs w:val="20"/>
              </w:rPr>
              <w:t>S1 Eğitim ortamları iş sağlığı ve güvenliği yönergesine uygun hâle getirilecektir.</w:t>
            </w:r>
          </w:p>
          <w:p w:rsidR="005537D6" w:rsidRPr="00C60628" w:rsidRDefault="005537D6" w:rsidP="005537D6">
            <w:pPr>
              <w:rPr>
                <w:sz w:val="20"/>
                <w:szCs w:val="20"/>
              </w:rPr>
            </w:pPr>
            <w:r w:rsidRPr="00C60628">
              <w:rPr>
                <w:sz w:val="20"/>
                <w:szCs w:val="20"/>
              </w:rPr>
              <w:t xml:space="preserve">S2 Öğrenci, öğretmen ve velilerde farkındalık oluşturmak için bağımlılıkla mücadele, akran zorbalığı, siber zorbalık, sağlıklı beslenme ve </w:t>
            </w:r>
            <w:proofErr w:type="spellStart"/>
            <w:r w:rsidRPr="00C60628">
              <w:rPr>
                <w:sz w:val="20"/>
                <w:szCs w:val="20"/>
              </w:rPr>
              <w:t>obezite</w:t>
            </w:r>
            <w:proofErr w:type="spellEnd"/>
            <w:r w:rsidRPr="00C60628">
              <w:rPr>
                <w:sz w:val="20"/>
                <w:szCs w:val="20"/>
              </w:rPr>
              <w:t xml:space="preserve">, </w:t>
            </w:r>
            <w:proofErr w:type="gramStart"/>
            <w:r w:rsidRPr="00C60628">
              <w:rPr>
                <w:sz w:val="20"/>
                <w:szCs w:val="20"/>
              </w:rPr>
              <w:t>hijyen</w:t>
            </w:r>
            <w:proofErr w:type="gramEnd"/>
            <w:r w:rsidRPr="00C60628">
              <w:rPr>
                <w:sz w:val="20"/>
                <w:szCs w:val="20"/>
              </w:rPr>
              <w:t>, bulaşıcı hastalıklar ve gıda güvenliği gibi konularda alan uzmanları ile iş birliğinde eğitimler düzenlenecektir.</w:t>
            </w:r>
          </w:p>
          <w:p w:rsidR="005537D6" w:rsidRPr="00C60628" w:rsidRDefault="005537D6" w:rsidP="005537D6">
            <w:pPr>
              <w:rPr>
                <w:sz w:val="20"/>
                <w:szCs w:val="20"/>
              </w:rPr>
            </w:pPr>
            <w:r w:rsidRPr="00C60628">
              <w:rPr>
                <w:sz w:val="20"/>
                <w:szCs w:val="20"/>
              </w:rPr>
              <w:t xml:space="preserve">S3 Doğa, insan ve teknoloji kaynaklı (deprem, sel, heyelan, yangın, çığ ve salgın hastalıklar vd.) afetlere karşı gerekli tedbirlerin alınması için çalışmalar yapılacaktır. </w:t>
            </w:r>
          </w:p>
          <w:p w:rsidR="005537D6" w:rsidRPr="00C60628" w:rsidRDefault="005537D6" w:rsidP="005537D6">
            <w:pPr>
              <w:rPr>
                <w:sz w:val="20"/>
                <w:szCs w:val="20"/>
              </w:rPr>
            </w:pPr>
            <w:r w:rsidRPr="00C60628">
              <w:rPr>
                <w:sz w:val="20"/>
                <w:szCs w:val="20"/>
              </w:rPr>
              <w:t>S4 Doğa, insan ve teknoloji kaynaklı (deprem, sel, heyelan, yangın, çığ ve salgın hastalıklar vd.) konularında alan uzmanları ile iş birliğinde öğretmen ve öğrencilere farkındalık eğitimleri verilecektir.</w:t>
            </w:r>
          </w:p>
          <w:p w:rsidR="005537D6" w:rsidRPr="00C60628" w:rsidRDefault="005537D6" w:rsidP="005537D6">
            <w:pPr>
              <w:rPr>
                <w:sz w:val="20"/>
                <w:szCs w:val="20"/>
              </w:rPr>
            </w:pPr>
            <w:r w:rsidRPr="00C60628">
              <w:rPr>
                <w:sz w:val="20"/>
                <w:szCs w:val="20"/>
              </w:rPr>
              <w:t>S5 Okulun afet ve acil durum eylem planının güncel tutulması sağlanacaktır.</w:t>
            </w:r>
          </w:p>
          <w:p w:rsidR="005537D6" w:rsidRPr="00BF37CF" w:rsidRDefault="005537D6" w:rsidP="005537D6">
            <w:pPr>
              <w:rPr>
                <w:sz w:val="20"/>
                <w:szCs w:val="20"/>
              </w:rPr>
            </w:pPr>
            <w:r w:rsidRPr="00C60628">
              <w:rPr>
                <w:sz w:val="20"/>
                <w:szCs w:val="20"/>
              </w:rPr>
              <w:t>S6 Afet ve acil durum tatbikatları düzenlenecektir.</w:t>
            </w:r>
          </w:p>
        </w:tc>
      </w:tr>
      <w:tr w:rsidR="005537D6" w:rsidRPr="003954E2" w:rsidTr="003D3B31">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İhtiyaçlar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Default="005537D6" w:rsidP="005537D6">
            <w:pPr>
              <w:rPr>
                <w:sz w:val="20"/>
                <w:szCs w:val="20"/>
                <w:shd w:val="clear" w:color="auto" w:fill="FFFFFF" w:themeFill="background1"/>
              </w:rPr>
            </w:pPr>
          </w:p>
          <w:p w:rsidR="005E191E" w:rsidRPr="005E191E" w:rsidRDefault="005E191E" w:rsidP="005E191E">
            <w:pPr>
              <w:pStyle w:val="ListeParagraf"/>
              <w:numPr>
                <w:ilvl w:val="0"/>
                <w:numId w:val="26"/>
              </w:numPr>
              <w:ind w:left="445"/>
              <w:rPr>
                <w:sz w:val="20"/>
                <w:szCs w:val="20"/>
                <w:shd w:val="clear" w:color="auto" w:fill="FFFFFF" w:themeFill="background1"/>
              </w:rPr>
            </w:pPr>
            <w:r w:rsidRPr="005E191E">
              <w:rPr>
                <w:sz w:val="20"/>
                <w:szCs w:val="20"/>
                <w:shd w:val="clear" w:color="auto" w:fill="FFFFFF" w:themeFill="background1"/>
              </w:rPr>
              <w:t>Sağlık ve güvenlik konularında güncel ve kapsamlı eğitim materyalleri.</w:t>
            </w:r>
          </w:p>
          <w:p w:rsidR="005537D6" w:rsidRPr="005E191E" w:rsidRDefault="005E191E" w:rsidP="005E191E">
            <w:pPr>
              <w:pStyle w:val="ListeParagraf"/>
              <w:numPr>
                <w:ilvl w:val="0"/>
                <w:numId w:val="26"/>
              </w:numPr>
              <w:ind w:left="445"/>
              <w:rPr>
                <w:sz w:val="20"/>
                <w:szCs w:val="20"/>
                <w:shd w:val="clear" w:color="auto" w:fill="FFFFFF" w:themeFill="background1"/>
              </w:rPr>
            </w:pPr>
            <w:r w:rsidRPr="005E191E">
              <w:rPr>
                <w:sz w:val="20"/>
                <w:szCs w:val="20"/>
                <w:shd w:val="clear" w:color="auto" w:fill="FFFFFF" w:themeFill="background1"/>
              </w:rPr>
              <w:t>Afet ve acil durum eğitimi için gerekli donanım ve malzemeler.</w:t>
            </w:r>
          </w:p>
          <w:p w:rsidR="005E191E" w:rsidRPr="005E191E" w:rsidRDefault="005E191E" w:rsidP="005E191E">
            <w:pPr>
              <w:pStyle w:val="ListeParagraf"/>
              <w:numPr>
                <w:ilvl w:val="0"/>
                <w:numId w:val="26"/>
              </w:numPr>
              <w:ind w:left="445"/>
              <w:rPr>
                <w:sz w:val="20"/>
                <w:szCs w:val="20"/>
                <w:shd w:val="clear" w:color="auto" w:fill="FFFFFF" w:themeFill="background1"/>
              </w:rPr>
            </w:pPr>
            <w:proofErr w:type="gramStart"/>
            <w:r w:rsidRPr="005E191E">
              <w:rPr>
                <w:sz w:val="20"/>
                <w:szCs w:val="20"/>
                <w:shd w:val="clear" w:color="auto" w:fill="FFFFFF" w:themeFill="background1"/>
              </w:rPr>
              <w:t>Okulda gerekli güvenlik sistemlerinin (yangın alarmı, güvenlik kameraları, acil durum anons sistemleri) sağlanması.</w:t>
            </w:r>
            <w:proofErr w:type="gramEnd"/>
          </w:p>
          <w:p w:rsidR="005E191E" w:rsidRPr="005E191E" w:rsidRDefault="005E191E" w:rsidP="005E191E">
            <w:pPr>
              <w:pStyle w:val="ListeParagraf"/>
              <w:numPr>
                <w:ilvl w:val="0"/>
                <w:numId w:val="26"/>
              </w:numPr>
              <w:ind w:left="445"/>
              <w:rPr>
                <w:sz w:val="20"/>
                <w:szCs w:val="20"/>
                <w:shd w:val="clear" w:color="auto" w:fill="FFFFFF" w:themeFill="background1"/>
              </w:rPr>
            </w:pPr>
            <w:r w:rsidRPr="005E191E">
              <w:rPr>
                <w:sz w:val="20"/>
                <w:szCs w:val="20"/>
                <w:shd w:val="clear" w:color="auto" w:fill="FFFFFF" w:themeFill="background1"/>
              </w:rPr>
              <w:t>Dijital platformlar üzerinden verilecek eğitimler için teknolojik altyapının geliştirilmesi.</w:t>
            </w:r>
          </w:p>
          <w:p w:rsidR="005E191E" w:rsidRPr="005E191E" w:rsidRDefault="005E191E" w:rsidP="005E191E">
            <w:pPr>
              <w:pStyle w:val="ListeParagraf"/>
              <w:numPr>
                <w:ilvl w:val="0"/>
                <w:numId w:val="26"/>
              </w:numPr>
              <w:ind w:left="445"/>
              <w:rPr>
                <w:sz w:val="20"/>
                <w:szCs w:val="20"/>
                <w:shd w:val="clear" w:color="auto" w:fill="FFFFFF" w:themeFill="background1"/>
              </w:rPr>
            </w:pPr>
            <w:proofErr w:type="gramStart"/>
            <w:r w:rsidRPr="005E191E">
              <w:rPr>
                <w:sz w:val="20"/>
                <w:szCs w:val="20"/>
                <w:shd w:val="clear" w:color="auto" w:fill="FFFFFF" w:themeFill="background1"/>
              </w:rPr>
              <w:t>Alan uzmanları ve eğitimcilerin sağlanması.</w:t>
            </w:r>
            <w:proofErr w:type="gramEnd"/>
          </w:p>
          <w:p w:rsidR="005E191E" w:rsidRPr="005E191E" w:rsidRDefault="005E191E" w:rsidP="005E191E">
            <w:pPr>
              <w:pStyle w:val="ListeParagraf"/>
              <w:numPr>
                <w:ilvl w:val="0"/>
                <w:numId w:val="26"/>
              </w:numPr>
              <w:ind w:left="445"/>
              <w:rPr>
                <w:sz w:val="20"/>
                <w:szCs w:val="20"/>
                <w:shd w:val="clear" w:color="auto" w:fill="FFFFFF" w:themeFill="background1"/>
              </w:rPr>
            </w:pPr>
            <w:r w:rsidRPr="005E191E">
              <w:rPr>
                <w:sz w:val="20"/>
                <w:szCs w:val="20"/>
                <w:shd w:val="clear" w:color="auto" w:fill="FFFFFF" w:themeFill="background1"/>
              </w:rPr>
              <w:t>Okul sağlık ve güvenlik komitesinin etkin çalışması için yeterli personel desteği.</w:t>
            </w:r>
          </w:p>
          <w:p w:rsidR="005E191E" w:rsidRPr="005E191E" w:rsidRDefault="005E191E" w:rsidP="005E191E">
            <w:pPr>
              <w:pStyle w:val="ListeParagraf"/>
              <w:numPr>
                <w:ilvl w:val="0"/>
                <w:numId w:val="26"/>
              </w:numPr>
              <w:ind w:left="445"/>
              <w:rPr>
                <w:sz w:val="20"/>
                <w:szCs w:val="20"/>
                <w:shd w:val="clear" w:color="auto" w:fill="FFFFFF" w:themeFill="background1"/>
              </w:rPr>
            </w:pPr>
            <w:r w:rsidRPr="005E191E">
              <w:rPr>
                <w:sz w:val="20"/>
                <w:szCs w:val="20"/>
                <w:shd w:val="clear" w:color="auto" w:fill="FFFFFF" w:themeFill="background1"/>
              </w:rPr>
              <w:t>Eğitim ve güvenlik programları için gerekli bütçe.</w:t>
            </w:r>
          </w:p>
          <w:p w:rsidR="005E191E" w:rsidRPr="005E191E" w:rsidRDefault="005E191E" w:rsidP="005E191E">
            <w:pPr>
              <w:pStyle w:val="ListeParagraf"/>
              <w:numPr>
                <w:ilvl w:val="0"/>
                <w:numId w:val="26"/>
              </w:numPr>
              <w:ind w:left="445"/>
              <w:rPr>
                <w:sz w:val="20"/>
                <w:szCs w:val="20"/>
                <w:shd w:val="clear" w:color="auto" w:fill="FFFFFF" w:themeFill="background1"/>
              </w:rPr>
            </w:pPr>
            <w:r w:rsidRPr="005E191E">
              <w:rPr>
                <w:sz w:val="20"/>
                <w:szCs w:val="20"/>
                <w:shd w:val="clear" w:color="auto" w:fill="FFFFFF" w:themeFill="background1"/>
              </w:rPr>
              <w:t>Güvenlik altyapısı ve malzemeleri için finansal destek.</w:t>
            </w:r>
          </w:p>
          <w:p w:rsidR="005E191E" w:rsidRPr="005E191E" w:rsidRDefault="005E191E" w:rsidP="005E191E">
            <w:pPr>
              <w:pStyle w:val="ListeParagraf"/>
              <w:numPr>
                <w:ilvl w:val="0"/>
                <w:numId w:val="26"/>
              </w:numPr>
              <w:ind w:left="445"/>
              <w:rPr>
                <w:sz w:val="20"/>
                <w:szCs w:val="20"/>
                <w:shd w:val="clear" w:color="auto" w:fill="FFFFFF" w:themeFill="background1"/>
              </w:rPr>
            </w:pPr>
            <w:proofErr w:type="gramStart"/>
            <w:r w:rsidRPr="005E191E">
              <w:rPr>
                <w:sz w:val="20"/>
                <w:szCs w:val="20"/>
                <w:shd w:val="clear" w:color="auto" w:fill="FFFFFF" w:themeFill="background1"/>
              </w:rPr>
              <w:t>Velilerin ve toplumun sağlık ve güvenlik eğitimlerine aktif katılımının sağlanması.</w:t>
            </w:r>
            <w:proofErr w:type="gramEnd"/>
          </w:p>
          <w:p w:rsidR="005E191E" w:rsidRPr="005E191E" w:rsidRDefault="005E191E" w:rsidP="005E191E">
            <w:pPr>
              <w:pStyle w:val="ListeParagraf"/>
              <w:numPr>
                <w:ilvl w:val="0"/>
                <w:numId w:val="26"/>
              </w:numPr>
              <w:ind w:left="445"/>
              <w:rPr>
                <w:sz w:val="20"/>
                <w:szCs w:val="20"/>
                <w:shd w:val="clear" w:color="auto" w:fill="FFFFFF" w:themeFill="background1"/>
              </w:rPr>
            </w:pPr>
            <w:r w:rsidRPr="005E191E">
              <w:rPr>
                <w:sz w:val="20"/>
                <w:szCs w:val="20"/>
                <w:shd w:val="clear" w:color="auto" w:fill="FFFFFF" w:themeFill="background1"/>
              </w:rPr>
              <w:t>Ailelerin, öğrencilerin sağlık ve güvenlik süreçlerine destek olacak bilgilendirme ve bilinçlendirme çalışmaları.</w:t>
            </w:r>
          </w:p>
          <w:p w:rsidR="005E191E" w:rsidRPr="005E191E" w:rsidRDefault="005E191E" w:rsidP="005E191E">
            <w:pPr>
              <w:pStyle w:val="ListeParagraf"/>
              <w:numPr>
                <w:ilvl w:val="0"/>
                <w:numId w:val="26"/>
              </w:numPr>
              <w:ind w:left="445"/>
              <w:rPr>
                <w:sz w:val="20"/>
                <w:szCs w:val="20"/>
                <w:shd w:val="clear" w:color="auto" w:fill="FFFFFF" w:themeFill="background1"/>
              </w:rPr>
            </w:pPr>
            <w:r w:rsidRPr="005E191E">
              <w:rPr>
                <w:sz w:val="20"/>
                <w:szCs w:val="20"/>
                <w:shd w:val="clear" w:color="auto" w:fill="FFFFFF" w:themeFill="background1"/>
              </w:rPr>
              <w:t>Öğretmenler ve öğrenciler için sürekli mesleki gelişim ve sağlık-güvenlik eğitim programları.</w:t>
            </w:r>
          </w:p>
          <w:p w:rsidR="005E191E" w:rsidRPr="005E191E" w:rsidRDefault="005E191E" w:rsidP="005E191E">
            <w:pPr>
              <w:pStyle w:val="ListeParagraf"/>
              <w:numPr>
                <w:ilvl w:val="0"/>
                <w:numId w:val="26"/>
              </w:numPr>
              <w:ind w:left="445"/>
              <w:rPr>
                <w:sz w:val="20"/>
                <w:szCs w:val="20"/>
                <w:shd w:val="clear" w:color="auto" w:fill="FFFFFF" w:themeFill="background1"/>
              </w:rPr>
            </w:pPr>
            <w:r w:rsidRPr="005E191E">
              <w:rPr>
                <w:sz w:val="20"/>
                <w:szCs w:val="20"/>
                <w:shd w:val="clear" w:color="auto" w:fill="FFFFFF" w:themeFill="background1"/>
              </w:rPr>
              <w:t>Sağlık ve güvenlik konularında farkındalık oluşturacak etkinlikler ve atölye çalışmaları.</w:t>
            </w:r>
          </w:p>
          <w:p w:rsidR="005E191E" w:rsidRPr="005E191E" w:rsidRDefault="005E191E" w:rsidP="005E191E">
            <w:pPr>
              <w:pStyle w:val="ListeParagraf"/>
              <w:numPr>
                <w:ilvl w:val="0"/>
                <w:numId w:val="26"/>
              </w:numPr>
              <w:ind w:left="445"/>
              <w:rPr>
                <w:sz w:val="20"/>
                <w:szCs w:val="20"/>
                <w:shd w:val="clear" w:color="auto" w:fill="FFFFFF" w:themeFill="background1"/>
              </w:rPr>
            </w:pPr>
            <w:r w:rsidRPr="005E191E">
              <w:rPr>
                <w:sz w:val="20"/>
                <w:szCs w:val="20"/>
                <w:shd w:val="clear" w:color="auto" w:fill="FFFFFF" w:themeFill="background1"/>
              </w:rPr>
              <w:t>Sağlık ve güvenlik performansının düzenli olarak izlenmesi ve değerlendirilmesi için sistemler.</w:t>
            </w:r>
          </w:p>
          <w:p w:rsidR="005E191E" w:rsidRPr="005E191E" w:rsidRDefault="005E191E" w:rsidP="005E191E">
            <w:pPr>
              <w:pStyle w:val="ListeParagraf"/>
              <w:numPr>
                <w:ilvl w:val="0"/>
                <w:numId w:val="26"/>
              </w:numPr>
              <w:ind w:left="445"/>
              <w:rPr>
                <w:sz w:val="20"/>
                <w:szCs w:val="20"/>
                <w:shd w:val="clear" w:color="auto" w:fill="FFFFFF" w:themeFill="background1"/>
              </w:rPr>
            </w:pPr>
            <w:r w:rsidRPr="005E191E">
              <w:rPr>
                <w:sz w:val="20"/>
                <w:szCs w:val="20"/>
                <w:shd w:val="clear" w:color="auto" w:fill="FFFFFF" w:themeFill="background1"/>
              </w:rPr>
              <w:t>Eğitim süreçlerinin etkinliğini ölçmek için geri bildirim mekanizmaları.</w:t>
            </w:r>
          </w:p>
          <w:p w:rsidR="005537D6" w:rsidRDefault="005537D6" w:rsidP="005537D6">
            <w:pPr>
              <w:rPr>
                <w:sz w:val="20"/>
                <w:szCs w:val="20"/>
                <w:shd w:val="clear" w:color="auto" w:fill="FFFFFF" w:themeFill="background1"/>
              </w:rPr>
            </w:pPr>
          </w:p>
          <w:p w:rsidR="005537D6" w:rsidRPr="003954E2" w:rsidRDefault="005537D6" w:rsidP="005537D6">
            <w:pPr>
              <w:rPr>
                <w:sz w:val="20"/>
                <w:szCs w:val="20"/>
                <w:shd w:val="clear" w:color="auto" w:fill="FFFFFF" w:themeFill="background1"/>
              </w:rPr>
            </w:pPr>
          </w:p>
        </w:tc>
      </w:tr>
    </w:tbl>
    <w:p w:rsidR="003D3B31" w:rsidRDefault="003D3B31" w:rsidP="003D3B31">
      <w:pPr>
        <w:pStyle w:val="GvdeMetni"/>
        <w:tabs>
          <w:tab w:val="left" w:pos="2511"/>
        </w:tabs>
        <w:spacing w:line="276" w:lineRule="auto"/>
        <w:rPr>
          <w:rFonts w:asciiTheme="minorHAnsi" w:hAnsiTheme="minorHAnsi" w:cstheme="minorHAnsi"/>
          <w:color w:val="231F20"/>
          <w:sz w:val="22"/>
          <w:szCs w:val="24"/>
        </w:rPr>
      </w:pPr>
    </w:p>
    <w:p w:rsidR="00C60628" w:rsidRDefault="00C60628" w:rsidP="003D3B31">
      <w:pPr>
        <w:pStyle w:val="GvdeMetni"/>
        <w:tabs>
          <w:tab w:val="left" w:pos="2511"/>
        </w:tabs>
        <w:spacing w:line="276" w:lineRule="auto"/>
        <w:rPr>
          <w:rFonts w:asciiTheme="minorHAnsi" w:hAnsiTheme="minorHAnsi" w:cstheme="minorHAnsi"/>
          <w:color w:val="231F20"/>
          <w:sz w:val="22"/>
          <w:szCs w:val="24"/>
        </w:rPr>
      </w:pPr>
    </w:p>
    <w:tbl>
      <w:tblPr>
        <w:tblStyle w:val="TabloKlavuzu"/>
        <w:tblW w:w="5003" w:type="pct"/>
        <w:tblLayout w:type="fixed"/>
        <w:tblLook w:val="04A0" w:firstRow="1" w:lastRow="0" w:firstColumn="1" w:lastColumn="0" w:noHBand="0" w:noVBand="1"/>
      </w:tblPr>
      <w:tblGrid>
        <w:gridCol w:w="1220"/>
        <w:gridCol w:w="970"/>
        <w:gridCol w:w="1147"/>
        <w:gridCol w:w="1454"/>
        <w:gridCol w:w="1020"/>
        <w:gridCol w:w="874"/>
        <w:gridCol w:w="874"/>
        <w:gridCol w:w="874"/>
        <w:gridCol w:w="861"/>
      </w:tblGrid>
      <w:tr w:rsidR="00C60628" w:rsidRPr="003954E2" w:rsidTr="00273B74">
        <w:trPr>
          <w:trHeight w:val="20"/>
        </w:trPr>
        <w:tc>
          <w:tcPr>
            <w:tcW w:w="65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C60628" w:rsidRPr="002B6A8B" w:rsidRDefault="00C60628" w:rsidP="00273B74">
            <w:pPr>
              <w:rPr>
                <w:b/>
                <w:color w:val="FFFFFF" w:themeColor="background1"/>
                <w:sz w:val="20"/>
                <w:szCs w:val="20"/>
              </w:rPr>
            </w:pPr>
            <w:r>
              <w:rPr>
                <w:b/>
                <w:color w:val="FFFFFF" w:themeColor="background1"/>
                <w:sz w:val="20"/>
                <w:szCs w:val="20"/>
              </w:rPr>
              <w:t>Amaç 2</w:t>
            </w:r>
          </w:p>
        </w:tc>
        <w:tc>
          <w:tcPr>
            <w:tcW w:w="4343" w:type="pct"/>
            <w:gridSpan w:val="8"/>
            <w:tcBorders>
              <w:top w:val="single" w:sz="4" w:space="0" w:color="auto"/>
              <w:left w:val="single" w:sz="4" w:space="0" w:color="auto"/>
              <w:bottom w:val="single" w:sz="4" w:space="0" w:color="auto"/>
              <w:right w:val="single" w:sz="4" w:space="0" w:color="auto"/>
            </w:tcBorders>
            <w:vAlign w:val="center"/>
          </w:tcPr>
          <w:p w:rsidR="00C60628" w:rsidRPr="003954E2" w:rsidRDefault="00C60628" w:rsidP="00273B74">
            <w:pPr>
              <w:spacing w:line="276" w:lineRule="auto"/>
              <w:rPr>
                <w:sz w:val="20"/>
                <w:szCs w:val="20"/>
              </w:rPr>
            </w:pPr>
            <w:r w:rsidRPr="003D3B31">
              <w:rPr>
                <w:rFonts w:cstheme="minorHAnsi"/>
                <w:color w:val="000000" w:themeColor="text1"/>
                <w:w w:val="105"/>
                <w:szCs w:val="24"/>
              </w:rPr>
              <w:t>Okulun eğitimin temel ilkeleri doğrultusunda niteliğini arttırmak amacıyla kurumsal kapasite geliştirilecektir.</w:t>
            </w:r>
            <w:r w:rsidRPr="003D3B31">
              <w:t xml:space="preserve"> </w:t>
            </w:r>
          </w:p>
        </w:tc>
      </w:tr>
      <w:tr w:rsidR="00C60628" w:rsidRPr="003954E2" w:rsidTr="00C60628">
        <w:trPr>
          <w:trHeight w:val="590"/>
        </w:trPr>
        <w:tc>
          <w:tcPr>
            <w:tcW w:w="65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C60628" w:rsidRPr="002B6A8B" w:rsidRDefault="00C60628" w:rsidP="00C60628">
            <w:pPr>
              <w:rPr>
                <w:b/>
                <w:color w:val="FFFFFF" w:themeColor="background1"/>
                <w:sz w:val="20"/>
                <w:szCs w:val="20"/>
              </w:rPr>
            </w:pPr>
            <w:r>
              <w:rPr>
                <w:b/>
                <w:color w:val="FFFFFF" w:themeColor="background1"/>
                <w:sz w:val="20"/>
                <w:szCs w:val="20"/>
              </w:rPr>
              <w:t xml:space="preserve">Hedef </w:t>
            </w:r>
            <w:proofErr w:type="gramStart"/>
            <w:r>
              <w:rPr>
                <w:b/>
                <w:color w:val="FFFFFF" w:themeColor="background1"/>
                <w:sz w:val="20"/>
                <w:szCs w:val="20"/>
              </w:rPr>
              <w:t>2.2</w:t>
            </w:r>
            <w:proofErr w:type="gramEnd"/>
          </w:p>
        </w:tc>
        <w:tc>
          <w:tcPr>
            <w:tcW w:w="4343" w:type="pct"/>
            <w:gridSpan w:val="8"/>
            <w:tcBorders>
              <w:top w:val="single" w:sz="4" w:space="0" w:color="auto"/>
              <w:left w:val="single" w:sz="4" w:space="0" w:color="auto"/>
              <w:bottom w:val="single" w:sz="4" w:space="0" w:color="auto"/>
              <w:right w:val="single" w:sz="4" w:space="0" w:color="auto"/>
            </w:tcBorders>
            <w:vAlign w:val="center"/>
          </w:tcPr>
          <w:p w:rsidR="00C60628" w:rsidRPr="003954E2" w:rsidRDefault="00C60628" w:rsidP="00273B74">
            <w:pPr>
              <w:rPr>
                <w:b/>
                <w:sz w:val="20"/>
                <w:szCs w:val="20"/>
              </w:rPr>
            </w:pPr>
            <w:r w:rsidRPr="00C60628">
              <w:rPr>
                <w:rFonts w:cstheme="minorHAnsi"/>
                <w:color w:val="231F20"/>
                <w:szCs w:val="24"/>
              </w:rPr>
              <w:t>Kurum personelinin mesleki gelişimlerinin artırılması sağlanacaktır.</w:t>
            </w:r>
          </w:p>
        </w:tc>
      </w:tr>
      <w:tr w:rsidR="00C60628" w:rsidRPr="003954E2" w:rsidTr="00273B74">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60628" w:rsidRPr="003954E2" w:rsidRDefault="00C60628" w:rsidP="00273B74">
            <w:pPr>
              <w:rPr>
                <w:b/>
                <w:sz w:val="20"/>
                <w:szCs w:val="20"/>
              </w:rPr>
            </w:pPr>
            <w:r w:rsidRPr="003954E2">
              <w:rPr>
                <w:b/>
                <w:sz w:val="20"/>
                <w:szCs w:val="20"/>
              </w:rPr>
              <w:t>Performans Göstergeleri</w:t>
            </w:r>
          </w:p>
        </w:tc>
        <w:tc>
          <w:tcPr>
            <w:tcW w:w="61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60628" w:rsidRPr="003954E2" w:rsidRDefault="00C60628" w:rsidP="00273B74">
            <w:pPr>
              <w:jc w:val="center"/>
              <w:rPr>
                <w:b/>
                <w:sz w:val="20"/>
                <w:szCs w:val="20"/>
              </w:rPr>
            </w:pPr>
            <w:r w:rsidRPr="003954E2">
              <w:rPr>
                <w:b/>
                <w:sz w:val="20"/>
                <w:szCs w:val="20"/>
              </w:rPr>
              <w:t>Hedefe Etkisi (%)</w:t>
            </w:r>
          </w:p>
        </w:tc>
        <w:tc>
          <w:tcPr>
            <w:tcW w:w="7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60628" w:rsidRPr="003954E2" w:rsidRDefault="00C60628" w:rsidP="00273B74">
            <w:pPr>
              <w:jc w:val="center"/>
              <w:rPr>
                <w:b/>
                <w:sz w:val="20"/>
                <w:szCs w:val="20"/>
              </w:rPr>
            </w:pPr>
            <w:r w:rsidRPr="003954E2">
              <w:rPr>
                <w:b/>
                <w:sz w:val="20"/>
                <w:szCs w:val="20"/>
              </w:rPr>
              <w:t>Başlangıç Değeri</w:t>
            </w:r>
          </w:p>
        </w:tc>
        <w:tc>
          <w:tcPr>
            <w:tcW w:w="5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60628" w:rsidRPr="003954E2" w:rsidRDefault="00C60628" w:rsidP="00273B74">
            <w:pPr>
              <w:jc w:val="center"/>
              <w:rPr>
                <w:rFonts w:eastAsia="Calibri" w:cs="Arial"/>
                <w:b/>
                <w:sz w:val="20"/>
                <w:szCs w:val="20"/>
              </w:rPr>
            </w:pPr>
            <w:r>
              <w:rPr>
                <w:rFonts w:eastAsia="Calibri" w:cs="Arial"/>
                <w:b/>
                <w:sz w:val="20"/>
                <w:szCs w:val="20"/>
              </w:rPr>
              <w:t>2024</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60628" w:rsidRPr="003954E2" w:rsidRDefault="00C60628" w:rsidP="00273B74">
            <w:pPr>
              <w:jc w:val="center"/>
              <w:rPr>
                <w:rFonts w:eastAsia="Calibri" w:cs="Arial"/>
                <w:b/>
                <w:sz w:val="20"/>
                <w:szCs w:val="20"/>
              </w:rPr>
            </w:pPr>
            <w:r>
              <w:rPr>
                <w:rFonts w:eastAsia="Calibri" w:cs="Arial"/>
                <w:b/>
                <w:sz w:val="20"/>
                <w:szCs w:val="20"/>
              </w:rPr>
              <w:t>2025</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60628" w:rsidRPr="003954E2" w:rsidRDefault="00C60628" w:rsidP="00273B74">
            <w:pPr>
              <w:jc w:val="center"/>
              <w:rPr>
                <w:rFonts w:eastAsia="Calibri" w:cs="Arial"/>
                <w:b/>
                <w:sz w:val="20"/>
                <w:szCs w:val="20"/>
              </w:rPr>
            </w:pPr>
            <w:r>
              <w:rPr>
                <w:rFonts w:eastAsia="Calibri" w:cs="Arial"/>
                <w:b/>
                <w:sz w:val="20"/>
                <w:szCs w:val="20"/>
              </w:rPr>
              <w:t>2026</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60628" w:rsidRPr="003954E2" w:rsidRDefault="00C60628" w:rsidP="00273B74">
            <w:pPr>
              <w:jc w:val="center"/>
              <w:rPr>
                <w:rFonts w:eastAsia="Calibri" w:cs="Arial"/>
                <w:b/>
                <w:sz w:val="20"/>
                <w:szCs w:val="20"/>
              </w:rPr>
            </w:pPr>
            <w:r>
              <w:rPr>
                <w:rFonts w:eastAsia="Calibri" w:cs="Arial"/>
                <w:b/>
                <w:sz w:val="20"/>
                <w:szCs w:val="20"/>
              </w:rPr>
              <w:t>2027</w:t>
            </w:r>
          </w:p>
        </w:tc>
        <w:tc>
          <w:tcPr>
            <w:tcW w:w="46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60628" w:rsidRPr="003954E2" w:rsidRDefault="00C60628" w:rsidP="00273B74">
            <w:pPr>
              <w:jc w:val="center"/>
              <w:rPr>
                <w:rFonts w:eastAsia="Calibri" w:cs="Arial"/>
                <w:b/>
                <w:sz w:val="20"/>
                <w:szCs w:val="20"/>
              </w:rPr>
            </w:pPr>
            <w:r>
              <w:rPr>
                <w:rFonts w:eastAsia="Calibri" w:cs="Arial"/>
                <w:b/>
                <w:sz w:val="20"/>
                <w:szCs w:val="20"/>
              </w:rPr>
              <w:t>2028</w:t>
            </w:r>
          </w:p>
        </w:tc>
      </w:tr>
      <w:tr w:rsidR="005537D6" w:rsidRPr="003954E2" w:rsidTr="00273B74">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Default="005537D6" w:rsidP="005537D6">
            <w:pPr>
              <w:rPr>
                <w:b/>
                <w:sz w:val="20"/>
                <w:szCs w:val="20"/>
              </w:rPr>
            </w:pPr>
            <w:r>
              <w:rPr>
                <w:b/>
                <w:sz w:val="20"/>
                <w:szCs w:val="20"/>
              </w:rPr>
              <w:t>PG 2.2.1</w:t>
            </w:r>
          </w:p>
          <w:p w:rsidR="005537D6" w:rsidRPr="003954E2" w:rsidRDefault="005537D6" w:rsidP="005537D6">
            <w:pPr>
              <w:rPr>
                <w:b/>
                <w:sz w:val="20"/>
                <w:szCs w:val="20"/>
              </w:rPr>
            </w:pPr>
            <w:r w:rsidRPr="00C60628">
              <w:rPr>
                <w:b/>
                <w:sz w:val="20"/>
                <w:szCs w:val="20"/>
              </w:rPr>
              <w:t>Hizmet içi eğitim alan yönetici ve öğretmen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Pr="003954E2"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5</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7</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27</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28</w:t>
            </w:r>
          </w:p>
        </w:tc>
      </w:tr>
      <w:tr w:rsidR="005537D6" w:rsidRPr="003954E2" w:rsidTr="00273B74">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2.2.2</w:t>
            </w:r>
          </w:p>
          <w:p w:rsidR="005537D6" w:rsidRPr="003954E2" w:rsidRDefault="005537D6" w:rsidP="005537D6">
            <w:pPr>
              <w:rPr>
                <w:b/>
                <w:sz w:val="20"/>
                <w:szCs w:val="20"/>
              </w:rPr>
            </w:pPr>
            <w:r w:rsidRPr="00C60628">
              <w:rPr>
                <w:b/>
                <w:sz w:val="20"/>
                <w:szCs w:val="20"/>
              </w:rPr>
              <w:t>Uzaktan hizmet içi eğitime katılan öğretmen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10</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16</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27</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27</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27</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27</w:t>
            </w:r>
          </w:p>
        </w:tc>
      </w:tr>
      <w:tr w:rsidR="005537D6" w:rsidRPr="003954E2" w:rsidTr="00273B74">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2.2.3</w:t>
            </w:r>
          </w:p>
          <w:p w:rsidR="005537D6" w:rsidRPr="003954E2" w:rsidRDefault="005537D6" w:rsidP="005537D6">
            <w:pPr>
              <w:rPr>
                <w:b/>
                <w:sz w:val="20"/>
                <w:szCs w:val="20"/>
              </w:rPr>
            </w:pPr>
            <w:r w:rsidRPr="00C60628">
              <w:rPr>
                <w:b/>
                <w:sz w:val="20"/>
                <w:szCs w:val="20"/>
              </w:rPr>
              <w:lastRenderedPageBreak/>
              <w:t>Ulusal ve uluslararası projelere katılım sağlayan öğretmen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lastRenderedPageBreak/>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0</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p>
          <w:p w:rsidR="005537D6" w:rsidRDefault="005537D6" w:rsidP="005537D6">
            <w:pPr>
              <w:jc w:val="center"/>
              <w:rPr>
                <w:sz w:val="20"/>
                <w:szCs w:val="20"/>
              </w:rPr>
            </w:pPr>
            <w:r>
              <w:rPr>
                <w:sz w:val="20"/>
                <w:szCs w:val="20"/>
              </w:rPr>
              <w:lastRenderedPageBreak/>
              <w:t>2</w:t>
            </w:r>
          </w:p>
          <w:p w:rsidR="005537D6" w:rsidRPr="003954E2" w:rsidRDefault="005537D6" w:rsidP="005537D6">
            <w:pPr>
              <w:rPr>
                <w:sz w:val="20"/>
                <w:szCs w:val="20"/>
              </w:rPr>
            </w:pPr>
          </w:p>
        </w:tc>
      </w:tr>
      <w:tr w:rsidR="005537D6" w:rsidRPr="003954E2" w:rsidTr="00273B74">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lastRenderedPageBreak/>
              <w:t>PG 2.2.4</w:t>
            </w:r>
          </w:p>
          <w:p w:rsidR="005537D6" w:rsidRDefault="005537D6" w:rsidP="005537D6">
            <w:pPr>
              <w:rPr>
                <w:b/>
                <w:sz w:val="20"/>
                <w:szCs w:val="20"/>
              </w:rPr>
            </w:pPr>
            <w:r w:rsidRPr="00C60628">
              <w:rPr>
                <w:b/>
                <w:sz w:val="20"/>
                <w:szCs w:val="20"/>
              </w:rPr>
              <w:t>Yüksek lisans eğitimini sürdüren/ tamamlayan öğretmen ve yönetici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8</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9</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11</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12</w:t>
            </w:r>
          </w:p>
        </w:tc>
      </w:tr>
      <w:tr w:rsidR="005537D6" w:rsidRPr="003954E2" w:rsidTr="00273B74">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2.2.5</w:t>
            </w:r>
          </w:p>
          <w:p w:rsidR="005537D6" w:rsidRPr="00BF37CF" w:rsidRDefault="005537D6" w:rsidP="005537D6">
            <w:pPr>
              <w:rPr>
                <w:b/>
                <w:sz w:val="20"/>
                <w:szCs w:val="20"/>
              </w:rPr>
            </w:pPr>
            <w:r w:rsidRPr="00C60628">
              <w:rPr>
                <w:b/>
                <w:sz w:val="20"/>
                <w:szCs w:val="20"/>
              </w:rPr>
              <w:t xml:space="preserve">Doktora </w:t>
            </w:r>
            <w:proofErr w:type="gramStart"/>
            <w:r w:rsidRPr="00C60628">
              <w:rPr>
                <w:b/>
                <w:sz w:val="20"/>
                <w:szCs w:val="20"/>
              </w:rPr>
              <w:t>eğitimini  sürdüren</w:t>
            </w:r>
            <w:proofErr w:type="gramEnd"/>
            <w:r w:rsidRPr="00C60628">
              <w:rPr>
                <w:b/>
                <w:sz w:val="20"/>
                <w:szCs w:val="20"/>
              </w:rPr>
              <w:t>/tamamlayan öğretmen ve yönetici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0</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2</w:t>
            </w:r>
          </w:p>
        </w:tc>
      </w:tr>
      <w:tr w:rsidR="005537D6" w:rsidRPr="003954E2" w:rsidTr="00273B74">
        <w:trPr>
          <w:trHeight w:val="393"/>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Koordinatör Birim</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Pr="003954E2" w:rsidRDefault="005537D6" w:rsidP="005537D6">
            <w:pPr>
              <w:rPr>
                <w:sz w:val="20"/>
                <w:szCs w:val="20"/>
              </w:rPr>
            </w:pPr>
          </w:p>
        </w:tc>
      </w:tr>
      <w:tr w:rsidR="005537D6" w:rsidRPr="003954E2" w:rsidTr="00273B74">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İş Birliği Yapılacak Birimler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Pr="003954E2" w:rsidRDefault="005537D6" w:rsidP="005537D6">
            <w:pPr>
              <w:rPr>
                <w:sz w:val="20"/>
                <w:szCs w:val="20"/>
              </w:rPr>
            </w:pPr>
          </w:p>
        </w:tc>
      </w:tr>
      <w:tr w:rsidR="005537D6" w:rsidRPr="003954E2" w:rsidTr="00273B74">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Riskler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8147D" w:rsidRPr="00C8147D" w:rsidRDefault="00C8147D" w:rsidP="00C8147D">
            <w:pPr>
              <w:pStyle w:val="ListeParagraf"/>
              <w:numPr>
                <w:ilvl w:val="0"/>
                <w:numId w:val="27"/>
              </w:numPr>
              <w:ind w:left="445"/>
              <w:rPr>
                <w:sz w:val="20"/>
                <w:szCs w:val="20"/>
              </w:rPr>
            </w:pPr>
            <w:r w:rsidRPr="00C8147D">
              <w:rPr>
                <w:sz w:val="20"/>
                <w:szCs w:val="20"/>
              </w:rPr>
              <w:t>Öğretmenlerin ve yöneticilerin mesleki gelişim programlarına yeterli katılım göstermemesi.</w:t>
            </w:r>
          </w:p>
          <w:p w:rsidR="005537D6" w:rsidRPr="00C8147D" w:rsidRDefault="00C8147D" w:rsidP="00C8147D">
            <w:pPr>
              <w:pStyle w:val="ListeParagraf"/>
              <w:numPr>
                <w:ilvl w:val="0"/>
                <w:numId w:val="27"/>
              </w:numPr>
              <w:ind w:left="445"/>
              <w:rPr>
                <w:sz w:val="20"/>
                <w:szCs w:val="20"/>
              </w:rPr>
            </w:pPr>
            <w:proofErr w:type="gramStart"/>
            <w:r w:rsidRPr="00C8147D">
              <w:rPr>
                <w:sz w:val="20"/>
                <w:szCs w:val="20"/>
              </w:rPr>
              <w:t>Uzaktan eğitimlere düşük katılım oranı.</w:t>
            </w:r>
            <w:proofErr w:type="gramEnd"/>
          </w:p>
          <w:p w:rsidR="00C8147D" w:rsidRPr="00C8147D" w:rsidRDefault="00C8147D" w:rsidP="00C8147D">
            <w:pPr>
              <w:pStyle w:val="ListeParagraf"/>
              <w:numPr>
                <w:ilvl w:val="0"/>
                <w:numId w:val="27"/>
              </w:numPr>
              <w:ind w:left="445"/>
              <w:rPr>
                <w:sz w:val="20"/>
                <w:szCs w:val="20"/>
              </w:rPr>
            </w:pPr>
            <w:r w:rsidRPr="00C8147D">
              <w:rPr>
                <w:sz w:val="20"/>
                <w:szCs w:val="20"/>
              </w:rPr>
              <w:t>Eğitim programları için gerekli kaynakların yetersiz kalması.</w:t>
            </w:r>
          </w:p>
          <w:p w:rsidR="00C8147D" w:rsidRPr="00C8147D" w:rsidRDefault="00C8147D" w:rsidP="00C8147D">
            <w:pPr>
              <w:pStyle w:val="ListeParagraf"/>
              <w:numPr>
                <w:ilvl w:val="0"/>
                <w:numId w:val="27"/>
              </w:numPr>
              <w:ind w:left="445"/>
              <w:rPr>
                <w:sz w:val="20"/>
                <w:szCs w:val="20"/>
              </w:rPr>
            </w:pPr>
            <w:r w:rsidRPr="00C8147D">
              <w:rPr>
                <w:sz w:val="20"/>
                <w:szCs w:val="20"/>
              </w:rPr>
              <w:t>Ulusal ve uluslararası projelere katılım için finansal eksiklikler.</w:t>
            </w:r>
          </w:p>
          <w:p w:rsidR="00C8147D" w:rsidRPr="00C8147D" w:rsidRDefault="00C8147D" w:rsidP="00C8147D">
            <w:pPr>
              <w:pStyle w:val="ListeParagraf"/>
              <w:numPr>
                <w:ilvl w:val="0"/>
                <w:numId w:val="27"/>
              </w:numPr>
              <w:ind w:left="445"/>
              <w:rPr>
                <w:sz w:val="20"/>
                <w:szCs w:val="20"/>
              </w:rPr>
            </w:pPr>
            <w:r w:rsidRPr="00C8147D">
              <w:rPr>
                <w:sz w:val="20"/>
                <w:szCs w:val="20"/>
              </w:rPr>
              <w:t>Dijital eğitim platformlarının erişim ve kullanımında yaşanabilecek teknik problemler.</w:t>
            </w:r>
          </w:p>
          <w:p w:rsidR="00C8147D" w:rsidRPr="00C8147D" w:rsidRDefault="00C8147D" w:rsidP="00C8147D">
            <w:pPr>
              <w:pStyle w:val="ListeParagraf"/>
              <w:numPr>
                <w:ilvl w:val="0"/>
                <w:numId w:val="27"/>
              </w:numPr>
              <w:ind w:left="445"/>
              <w:rPr>
                <w:sz w:val="20"/>
                <w:szCs w:val="20"/>
              </w:rPr>
            </w:pPr>
            <w:r w:rsidRPr="00C8147D">
              <w:rPr>
                <w:sz w:val="20"/>
                <w:szCs w:val="20"/>
              </w:rPr>
              <w:t>Uzaktan eğitimler için gerekli teknolojik altyapının yetersiz kalması.</w:t>
            </w:r>
          </w:p>
          <w:p w:rsidR="00C8147D" w:rsidRPr="00C8147D" w:rsidRDefault="00C8147D" w:rsidP="00C8147D">
            <w:pPr>
              <w:pStyle w:val="ListeParagraf"/>
              <w:numPr>
                <w:ilvl w:val="0"/>
                <w:numId w:val="27"/>
              </w:numPr>
              <w:ind w:left="445"/>
              <w:rPr>
                <w:sz w:val="20"/>
                <w:szCs w:val="20"/>
              </w:rPr>
            </w:pPr>
            <w:r w:rsidRPr="00C8147D">
              <w:rPr>
                <w:sz w:val="20"/>
                <w:szCs w:val="20"/>
              </w:rPr>
              <w:t xml:space="preserve">Öğretmenlerin ve yöneticilerin mesleki gelişim konularına yönelik </w:t>
            </w:r>
            <w:proofErr w:type="gramStart"/>
            <w:r w:rsidRPr="00C8147D">
              <w:rPr>
                <w:sz w:val="20"/>
                <w:szCs w:val="20"/>
              </w:rPr>
              <w:t>motivasyon</w:t>
            </w:r>
            <w:proofErr w:type="gramEnd"/>
            <w:r w:rsidRPr="00C8147D">
              <w:rPr>
                <w:sz w:val="20"/>
                <w:szCs w:val="20"/>
              </w:rPr>
              <w:t xml:space="preserve"> eksiklikleri.</w:t>
            </w:r>
          </w:p>
          <w:p w:rsidR="00C8147D" w:rsidRPr="00C8147D" w:rsidRDefault="00C8147D" w:rsidP="00C8147D">
            <w:pPr>
              <w:pStyle w:val="ListeParagraf"/>
              <w:numPr>
                <w:ilvl w:val="0"/>
                <w:numId w:val="27"/>
              </w:numPr>
              <w:ind w:left="445"/>
              <w:rPr>
                <w:sz w:val="20"/>
                <w:szCs w:val="20"/>
              </w:rPr>
            </w:pPr>
            <w:r w:rsidRPr="00C8147D">
              <w:rPr>
                <w:sz w:val="20"/>
                <w:szCs w:val="20"/>
              </w:rPr>
              <w:t>Eğitim programlarına olan ilgisizlik.</w:t>
            </w:r>
          </w:p>
          <w:p w:rsidR="00C8147D" w:rsidRPr="00C8147D" w:rsidRDefault="00C8147D" w:rsidP="00C8147D">
            <w:pPr>
              <w:pStyle w:val="ListeParagraf"/>
              <w:numPr>
                <w:ilvl w:val="0"/>
                <w:numId w:val="27"/>
              </w:numPr>
              <w:ind w:left="445"/>
              <w:rPr>
                <w:sz w:val="20"/>
                <w:szCs w:val="20"/>
              </w:rPr>
            </w:pPr>
            <w:r w:rsidRPr="00C8147D">
              <w:rPr>
                <w:sz w:val="20"/>
                <w:szCs w:val="20"/>
              </w:rPr>
              <w:t>Mesleki gelişim programlarının, öğretmenlerin ve yöneticilerin mevcut iş yükü ile uyumsuzluğu.</w:t>
            </w:r>
          </w:p>
          <w:p w:rsidR="00C8147D" w:rsidRPr="00C8147D" w:rsidRDefault="00C8147D" w:rsidP="00C8147D">
            <w:pPr>
              <w:pStyle w:val="ListeParagraf"/>
              <w:numPr>
                <w:ilvl w:val="0"/>
                <w:numId w:val="27"/>
              </w:numPr>
              <w:ind w:left="445"/>
              <w:rPr>
                <w:sz w:val="20"/>
                <w:szCs w:val="20"/>
              </w:rPr>
            </w:pPr>
            <w:r w:rsidRPr="00C8147D">
              <w:rPr>
                <w:sz w:val="20"/>
                <w:szCs w:val="20"/>
              </w:rPr>
              <w:t>Eğitim ve iş yükü arasında denge kurulamaması.</w:t>
            </w:r>
          </w:p>
          <w:p w:rsidR="005537D6" w:rsidRDefault="005537D6" w:rsidP="005537D6">
            <w:pPr>
              <w:rPr>
                <w:sz w:val="20"/>
                <w:szCs w:val="20"/>
              </w:rPr>
            </w:pPr>
          </w:p>
          <w:p w:rsidR="005537D6" w:rsidRPr="003954E2" w:rsidRDefault="005537D6" w:rsidP="005537D6">
            <w:pPr>
              <w:rPr>
                <w:sz w:val="20"/>
                <w:szCs w:val="20"/>
              </w:rPr>
            </w:pPr>
          </w:p>
        </w:tc>
      </w:tr>
      <w:tr w:rsidR="005537D6" w:rsidRPr="003954E2" w:rsidTr="00273B74">
        <w:trPr>
          <w:trHeight w:val="274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Stratejiler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Pr="00C60628" w:rsidRDefault="005537D6" w:rsidP="005537D6">
            <w:pPr>
              <w:rPr>
                <w:sz w:val="20"/>
                <w:szCs w:val="20"/>
              </w:rPr>
            </w:pPr>
            <w:r w:rsidRPr="00C60628">
              <w:rPr>
                <w:sz w:val="20"/>
                <w:szCs w:val="20"/>
              </w:rPr>
              <w:t>S1Okul yöneticilerinin ve öğretmenlerin mesleki gelişim ihtiyaçları tespit edilerek bu ihtiyaçları gidermeye yönelik bir mesleki gelişim planı hazırlanacaktır.</w:t>
            </w:r>
          </w:p>
          <w:p w:rsidR="005537D6" w:rsidRPr="00C60628" w:rsidRDefault="005537D6" w:rsidP="005537D6">
            <w:pPr>
              <w:rPr>
                <w:sz w:val="20"/>
                <w:szCs w:val="20"/>
              </w:rPr>
            </w:pPr>
            <w:r w:rsidRPr="00C60628">
              <w:rPr>
                <w:sz w:val="20"/>
                <w:szCs w:val="20"/>
              </w:rPr>
              <w:t>S2 Bakanlık, diğer kurum ve kuruluşlarla yapılan iş birlikleri kapsamında yardımcı personelin görev alanı ile ilgili iş başı eğitim almaları sağlanacaktır.</w:t>
            </w:r>
          </w:p>
          <w:p w:rsidR="005537D6" w:rsidRPr="00C60628" w:rsidRDefault="005537D6" w:rsidP="005537D6">
            <w:pPr>
              <w:rPr>
                <w:sz w:val="20"/>
                <w:szCs w:val="20"/>
              </w:rPr>
            </w:pPr>
            <w:r w:rsidRPr="00C60628">
              <w:rPr>
                <w:sz w:val="20"/>
                <w:szCs w:val="20"/>
              </w:rPr>
              <w:t>S3 Okul öğretmenlerinin alanlarında mesleki gelişimlerini ve öğretmenlik yeterliklerini geliştirmek için mahalli ve merkezi düzeyde eğitim almaları sağlanacaktır.</w:t>
            </w:r>
          </w:p>
          <w:p w:rsidR="005537D6" w:rsidRPr="00C60628" w:rsidRDefault="005537D6" w:rsidP="005537D6">
            <w:pPr>
              <w:rPr>
                <w:sz w:val="20"/>
                <w:szCs w:val="20"/>
              </w:rPr>
            </w:pPr>
            <w:r w:rsidRPr="00C60628">
              <w:rPr>
                <w:sz w:val="20"/>
                <w:szCs w:val="20"/>
              </w:rPr>
              <w:t>S4 Okul yöneticilerinin ve öğretmenlerin dijital platformlar aracılığıyla verilen eğitimlere katılmaları teşvik edilecektir.</w:t>
            </w:r>
          </w:p>
          <w:p w:rsidR="005537D6" w:rsidRPr="00BF37CF" w:rsidRDefault="005537D6" w:rsidP="005537D6">
            <w:pPr>
              <w:rPr>
                <w:sz w:val="20"/>
                <w:szCs w:val="20"/>
              </w:rPr>
            </w:pPr>
            <w:r w:rsidRPr="00C60628">
              <w:rPr>
                <w:sz w:val="20"/>
                <w:szCs w:val="20"/>
              </w:rPr>
              <w:t xml:space="preserve">S5 Okul personelinin </w:t>
            </w:r>
            <w:proofErr w:type="gramStart"/>
            <w:r w:rsidRPr="00C60628">
              <w:rPr>
                <w:sz w:val="20"/>
                <w:szCs w:val="20"/>
              </w:rPr>
              <w:t>motivasyon</w:t>
            </w:r>
            <w:proofErr w:type="gramEnd"/>
            <w:r w:rsidRPr="00C60628">
              <w:rPr>
                <w:sz w:val="20"/>
                <w:szCs w:val="20"/>
              </w:rPr>
              <w:t>, iş doyumu ve kurumsal bağlılık düzeylerini artıracak çalışmalar yapılacaktır.</w:t>
            </w:r>
          </w:p>
        </w:tc>
      </w:tr>
      <w:tr w:rsidR="005537D6" w:rsidRPr="003954E2" w:rsidTr="00273B74">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İhtiyaçlar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Default="005537D6" w:rsidP="005537D6">
            <w:pPr>
              <w:rPr>
                <w:sz w:val="20"/>
                <w:szCs w:val="20"/>
                <w:shd w:val="clear" w:color="auto" w:fill="FFFFFF" w:themeFill="background1"/>
              </w:rPr>
            </w:pPr>
          </w:p>
          <w:p w:rsidR="00C8147D"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t>Hizmet içi eğitim ve mesleki gelişim programları için güncel ve kapsamlı eğitim materyalleri.</w:t>
            </w:r>
          </w:p>
          <w:p w:rsidR="005537D6"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t>Dijital platformlar üzerinden verilecek eğitimler için içerik ve kaynaklar.</w:t>
            </w:r>
          </w:p>
          <w:p w:rsidR="00C8147D" w:rsidRPr="00C8147D" w:rsidRDefault="00C8147D" w:rsidP="00C8147D">
            <w:pPr>
              <w:pStyle w:val="ListeParagraf"/>
              <w:numPr>
                <w:ilvl w:val="0"/>
                <w:numId w:val="28"/>
              </w:numPr>
              <w:ind w:left="445"/>
              <w:rPr>
                <w:sz w:val="20"/>
                <w:szCs w:val="20"/>
                <w:shd w:val="clear" w:color="auto" w:fill="FFFFFF" w:themeFill="background1"/>
              </w:rPr>
            </w:pPr>
            <w:proofErr w:type="gramStart"/>
            <w:r w:rsidRPr="00C8147D">
              <w:rPr>
                <w:sz w:val="20"/>
                <w:szCs w:val="20"/>
                <w:shd w:val="clear" w:color="auto" w:fill="FFFFFF" w:themeFill="background1"/>
              </w:rPr>
              <w:t>Okulda ve evlerde gerekli teknolojik altyapının sağlanması.</w:t>
            </w:r>
            <w:proofErr w:type="gramEnd"/>
          </w:p>
          <w:p w:rsidR="00C8147D"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t>Dijital eğitim platformlarına erişim ve kullanım için gerekli cihazlar (bilgisayar, tablet, vb.).</w:t>
            </w:r>
          </w:p>
          <w:p w:rsidR="00C8147D"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t>Mesleki gelişim programları için alan uzmanları ve eğitimciler.</w:t>
            </w:r>
          </w:p>
          <w:p w:rsidR="00C8147D"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t>Mesleki gelişim planlarının hazırlanması ve uygulanması için yeterli personel desteği.</w:t>
            </w:r>
          </w:p>
          <w:p w:rsidR="00C8147D"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t>Mesleki gelişim programları ve eğitimler için gerekli bütçe.</w:t>
            </w:r>
          </w:p>
          <w:p w:rsidR="00C8147D"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lastRenderedPageBreak/>
              <w:t>Ulusal ve uluslararası projelere katılım için finansal destek.</w:t>
            </w:r>
          </w:p>
          <w:p w:rsidR="00C8147D"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t>Velilerin ve toplumun mesleki gelişim süreçlerine aktif katılımının sağlanması.</w:t>
            </w:r>
          </w:p>
          <w:p w:rsidR="00C8147D"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t>Ailelerin, öğretmenlerin mesleki gelişim ve projelerine destek olacak bilgilendirme ve bilinçlendirme çalışmaları.</w:t>
            </w:r>
          </w:p>
          <w:p w:rsidR="00C8147D"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t>Öğretmenler ve yöneticiler için sürekli mesleki gelişim ve eğitim programları.</w:t>
            </w:r>
          </w:p>
          <w:p w:rsidR="00C8147D"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t>Mesleki gelişim konularında farkındalık oluşturacak etkinlikler ve atölye çalışmaları.</w:t>
            </w:r>
          </w:p>
          <w:p w:rsidR="00C8147D"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t>Mesleki gelişim performansının düzenli olarak izlenmesi ve değerlendirilmesi için sistemler.</w:t>
            </w:r>
          </w:p>
          <w:p w:rsidR="00C8147D" w:rsidRPr="00C8147D" w:rsidRDefault="00C8147D" w:rsidP="00C8147D">
            <w:pPr>
              <w:pStyle w:val="ListeParagraf"/>
              <w:numPr>
                <w:ilvl w:val="0"/>
                <w:numId w:val="28"/>
              </w:numPr>
              <w:ind w:left="445"/>
              <w:rPr>
                <w:sz w:val="20"/>
                <w:szCs w:val="20"/>
                <w:shd w:val="clear" w:color="auto" w:fill="FFFFFF" w:themeFill="background1"/>
              </w:rPr>
            </w:pPr>
            <w:r w:rsidRPr="00C8147D">
              <w:rPr>
                <w:sz w:val="20"/>
                <w:szCs w:val="20"/>
                <w:shd w:val="clear" w:color="auto" w:fill="FFFFFF" w:themeFill="background1"/>
              </w:rPr>
              <w:t>Eğitim süreçlerinin etkinliğini ölçmek için geri bildirim mekanizmaları.</w:t>
            </w:r>
          </w:p>
          <w:p w:rsidR="005537D6" w:rsidRDefault="005537D6" w:rsidP="005537D6">
            <w:pPr>
              <w:rPr>
                <w:sz w:val="20"/>
                <w:szCs w:val="20"/>
                <w:shd w:val="clear" w:color="auto" w:fill="FFFFFF" w:themeFill="background1"/>
              </w:rPr>
            </w:pPr>
          </w:p>
          <w:p w:rsidR="005537D6" w:rsidRPr="003954E2" w:rsidRDefault="005537D6" w:rsidP="005537D6">
            <w:pPr>
              <w:rPr>
                <w:sz w:val="20"/>
                <w:szCs w:val="20"/>
                <w:shd w:val="clear" w:color="auto" w:fill="FFFFFF" w:themeFill="background1"/>
              </w:rPr>
            </w:pPr>
          </w:p>
        </w:tc>
      </w:tr>
    </w:tbl>
    <w:p w:rsidR="00C60628" w:rsidRDefault="00C60628" w:rsidP="003D3B31">
      <w:pPr>
        <w:pStyle w:val="GvdeMetni"/>
        <w:tabs>
          <w:tab w:val="left" w:pos="2511"/>
        </w:tabs>
        <w:spacing w:line="276" w:lineRule="auto"/>
        <w:rPr>
          <w:rFonts w:asciiTheme="minorHAnsi" w:hAnsiTheme="minorHAnsi" w:cstheme="minorHAnsi"/>
          <w:color w:val="231F20"/>
          <w:sz w:val="22"/>
          <w:szCs w:val="24"/>
        </w:rPr>
      </w:pPr>
    </w:p>
    <w:p w:rsidR="00123AD7" w:rsidRDefault="00123AD7" w:rsidP="003D3B31">
      <w:pPr>
        <w:pStyle w:val="GvdeMetni"/>
        <w:tabs>
          <w:tab w:val="left" w:pos="2511"/>
        </w:tabs>
        <w:spacing w:line="276" w:lineRule="auto"/>
        <w:rPr>
          <w:rFonts w:asciiTheme="minorHAnsi" w:hAnsiTheme="minorHAnsi" w:cstheme="minorHAnsi"/>
          <w:color w:val="231F20"/>
          <w:sz w:val="22"/>
          <w:szCs w:val="24"/>
        </w:rPr>
      </w:pPr>
    </w:p>
    <w:p w:rsidR="00123AD7" w:rsidRDefault="00123AD7" w:rsidP="003D3B31">
      <w:pPr>
        <w:pStyle w:val="GvdeMetni"/>
        <w:tabs>
          <w:tab w:val="left" w:pos="2511"/>
        </w:tabs>
        <w:spacing w:line="276" w:lineRule="auto"/>
        <w:rPr>
          <w:rFonts w:asciiTheme="minorHAnsi" w:hAnsiTheme="minorHAnsi" w:cstheme="minorHAnsi"/>
          <w:color w:val="231F20"/>
          <w:sz w:val="22"/>
          <w:szCs w:val="24"/>
        </w:rPr>
      </w:pPr>
      <w:r>
        <w:rPr>
          <w:b/>
          <w:noProof/>
          <w:lang w:eastAsia="tr-TR"/>
        </w:rPr>
        <mc:AlternateContent>
          <mc:Choice Requires="wps">
            <w:drawing>
              <wp:anchor distT="0" distB="0" distL="114300" distR="114300" simplePos="0" relativeHeight="251676672" behindDoc="0" locked="0" layoutInCell="1" allowOverlap="1" wp14:anchorId="4413FD50" wp14:editId="4DE9BD7E">
                <wp:simplePos x="0" y="0"/>
                <wp:positionH relativeFrom="column">
                  <wp:posOffset>0</wp:posOffset>
                </wp:positionH>
                <wp:positionV relativeFrom="paragraph">
                  <wp:posOffset>18415</wp:posOffset>
                </wp:positionV>
                <wp:extent cx="5857875" cy="504825"/>
                <wp:effectExtent l="19050" t="19050" r="28575" b="28575"/>
                <wp:wrapNone/>
                <wp:docPr id="5" name="Metin Kutusu 5"/>
                <wp:cNvGraphicFramePr/>
                <a:graphic xmlns:a="http://schemas.openxmlformats.org/drawingml/2006/main">
                  <a:graphicData uri="http://schemas.microsoft.com/office/word/2010/wordprocessingShape">
                    <wps:wsp>
                      <wps:cNvSpPr txBox="1"/>
                      <wps:spPr>
                        <a:xfrm>
                          <a:off x="0" y="0"/>
                          <a:ext cx="5857875" cy="504825"/>
                        </a:xfrm>
                        <a:prstGeom prst="rect">
                          <a:avLst/>
                        </a:prstGeom>
                        <a:solidFill>
                          <a:schemeClr val="accent6">
                            <a:lumMod val="60000"/>
                            <a:lumOff val="40000"/>
                            <a:alpha val="72549"/>
                          </a:schemeClr>
                        </a:solid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4503A" w:rsidRPr="0045044E" w:rsidRDefault="0064503A" w:rsidP="00B866C1">
                            <w:pPr>
                              <w:pStyle w:val="Balk2"/>
                            </w:pPr>
                            <w:bookmarkStart w:id="27" w:name="_Toc168048713"/>
                            <w:r>
                              <w:rPr>
                                <w:w w:val="105"/>
                              </w:rPr>
                              <w:t>TEMA-3</w:t>
                            </w:r>
                            <w:r w:rsidRPr="0045044E">
                              <w:rPr>
                                <w:spacing w:val="-11"/>
                                <w:w w:val="105"/>
                              </w:rPr>
                              <w:t xml:space="preserve">: </w:t>
                            </w:r>
                            <w:r>
                              <w:rPr>
                                <w:w w:val="105"/>
                              </w:rPr>
                              <w:t>Eğitim Öğretimde Kalite</w:t>
                            </w:r>
                            <w:bookmarkEnd w:id="27"/>
                          </w:p>
                          <w:p w:rsidR="0064503A" w:rsidRPr="007B40C6" w:rsidRDefault="0064503A" w:rsidP="00123AD7">
                            <w:pPr>
                              <w:jc w:val="both"/>
                              <w:rPr>
                                <w:rFonts w:ascii="Times New Roman" w:hAnsi="Times New Roman" w:cs="Times New Roman"/>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13FD50" id="Metin Kutusu 5" o:spid="_x0000_s1034" type="#_x0000_t202" style="position:absolute;left:0;text-align:left;margin-left:0;margin-top:1.45pt;width:461.2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EYvgIAABMGAAAOAAAAZHJzL2Uyb0RvYy54bWysVG1v0zAQ/o7Ef7D8naUtzdpVS6eyaQix&#10;N7GhfXYde4lwfMZ2mnS/nrOTtGWA0BD9kNp3z935nns5PWsrRTbCuhJ0RsdHI0qE5pCX+imjXx8u&#10;380pcZ7pnCnQIqNb4ejZ8u2b08YsxAQKULmwBJ1ot2hMRgvvzSJJHC9ExdwRGKFRKcFWzOPVPiW5&#10;ZQ16r1QyGY2OkwZsbixw4RxKLzolXUb/Ugrub6V0whOVUXybj18bv+vwTZanbPFkmSlK3j+D/cMr&#10;KlZqDLpzdcE8I7Utf3FVldyCA+mPOFQJSFlyEXPAbMajF9ncF8yImAuS48yOJvf/3PKbzZ0lZZ7R&#10;lBLNKizRtfClJp9rX7uapIGhxrgFAu8NQn37AVqs9CB3KAyJt9JW4R9TIqhHrrc7fkXrCUdhOk9n&#10;8xkG4qhLR9P5JLpP9tbGOv9RQEXCIaMW6xdpZZsr5/ElCB0gIZgDVeaXpVLxEnpGnCtLNgyrzTgX&#10;2h9Hc1VX15B38uMR/rq6oxi7oxNP92KmTME66WySTk8CGAPHngz+u9thaKVJk9H38zF6/tu7fBu5&#10;Cw73LvCmdLAUsWf7ZAPvHb/x5LdKBIzSX4TEmkWa/5j5ECWiA0oiT68x7PH7V73GuMsDLWJk0H5n&#10;XJUabMfSzwXLvw1Plh0eeT7IOxx9u25js86H9ltDvsWutNBNtjP8ssTWuWLO3zGLo4yNiOvJ3+JH&#10;KsAqQX+ipAD7/Dt5wOOEoZaSBldDRt33mllBifqkcfZOxtNp2CXxMk1nE7zYQ836UKPr6hywH8e4&#10;CA2Px4D3ajhKC9UjbrFViIoqpjnGzqgfjue+W1i4BblYrSIIt4dh/krfGx5cB5bDYDy0j8yafno8&#10;zt0NDEuELV4MUYcNlhpWtQdZxgkLPHes9vzj5okd32/JsNoO7xG13+XLHwAAAP//AwBQSwMEFAAG&#10;AAgAAAAhAHcZEwbcAAAABQEAAA8AAABkcnMvZG93bnJldi54bWxMj8FOwzAQRO9I/IO1SFwQdXAB&#10;pWk2FarojQM0/QA33iZR43UUu2nC12NOcBzNaOZNvplsJ0YafOsY4WmRgCCunGm5RjiUu8cUhA+a&#10;je4cE8JMHjbF7U2uM+Ou/EXjPtQilrDPNEITQp9J6auGrPYL1xNH7+QGq0OUQy3NoK+x3HZSJcmr&#10;tLrluNDonrYNVef9xSJ89pSo7zmdx4/Dcls+lO/lbnlGvL+b3tYgAk3hLwy/+BEdish0dBc2XnQI&#10;8UhAUCsQ0Vwp9QLiiJCqZ5BFLv/TFz8AAAD//wMAUEsBAi0AFAAGAAgAAAAhALaDOJL+AAAA4QEA&#10;ABMAAAAAAAAAAAAAAAAAAAAAAFtDb250ZW50X1R5cGVzXS54bWxQSwECLQAUAAYACAAAACEAOP0h&#10;/9YAAACUAQAACwAAAAAAAAAAAAAAAAAvAQAAX3JlbHMvLnJlbHNQSwECLQAUAAYACAAAACEA9A4B&#10;GL4CAAATBgAADgAAAAAAAAAAAAAAAAAuAgAAZHJzL2Uyb0RvYy54bWxQSwECLQAUAAYACAAAACEA&#10;dxkTBtwAAAAFAQAADwAAAAAAAAAAAAAAAAAYBQAAZHJzL2Rvd25yZXYueG1sUEsFBgAAAAAEAAQA&#10;8wAAACEGAAAAAA==&#10;" fillcolor="#a8d08d [1945]" strokecolor="black [3213]" strokeweight="3pt">
                <v:fill opacity="47545f"/>
                <v:textbox>
                  <w:txbxContent>
                    <w:p w:rsidR="0064503A" w:rsidRPr="0045044E" w:rsidRDefault="0064503A" w:rsidP="00B866C1">
                      <w:pPr>
                        <w:pStyle w:val="Balk2"/>
                      </w:pPr>
                      <w:bookmarkStart w:id="31" w:name="_Toc168048713"/>
                      <w:r>
                        <w:rPr>
                          <w:w w:val="105"/>
                        </w:rPr>
                        <w:t>TEMA-3</w:t>
                      </w:r>
                      <w:r w:rsidRPr="0045044E">
                        <w:rPr>
                          <w:spacing w:val="-11"/>
                          <w:w w:val="105"/>
                        </w:rPr>
                        <w:t xml:space="preserve">: </w:t>
                      </w:r>
                      <w:r>
                        <w:rPr>
                          <w:w w:val="105"/>
                        </w:rPr>
                        <w:t>Eğitim Öğretimde Kalite</w:t>
                      </w:r>
                      <w:bookmarkEnd w:id="31"/>
                    </w:p>
                    <w:p w:rsidR="0064503A" w:rsidRPr="007B40C6" w:rsidRDefault="0064503A" w:rsidP="00123AD7">
                      <w:pPr>
                        <w:jc w:val="both"/>
                        <w:rPr>
                          <w:rFonts w:ascii="Times New Roman" w:hAnsi="Times New Roman" w:cs="Times New Roman"/>
                          <w:b/>
                          <w:color w:val="FFFFFF" w:themeColor="background1"/>
                          <w:sz w:val="24"/>
                        </w:rPr>
                      </w:pPr>
                    </w:p>
                  </w:txbxContent>
                </v:textbox>
              </v:shape>
            </w:pict>
          </mc:Fallback>
        </mc:AlternateContent>
      </w:r>
    </w:p>
    <w:p w:rsidR="00123AD7" w:rsidRPr="00123AD7" w:rsidRDefault="00123AD7" w:rsidP="00123AD7"/>
    <w:p w:rsidR="00123AD7" w:rsidRDefault="00123AD7" w:rsidP="00123AD7"/>
    <w:p w:rsidR="00123AD7" w:rsidRDefault="00123AD7" w:rsidP="00123AD7">
      <w:r>
        <w:rPr>
          <w:noProof/>
          <w:lang w:eastAsia="tr-TR"/>
        </w:rPr>
        <mc:AlternateContent>
          <mc:Choice Requires="wps">
            <w:drawing>
              <wp:anchor distT="0" distB="0" distL="0" distR="0" simplePos="0" relativeHeight="251678720" behindDoc="1" locked="0" layoutInCell="1" allowOverlap="1" wp14:anchorId="5787021C" wp14:editId="7168D7D7">
                <wp:simplePos x="0" y="0"/>
                <wp:positionH relativeFrom="margin">
                  <wp:posOffset>-4445</wp:posOffset>
                </wp:positionH>
                <wp:positionV relativeFrom="paragraph">
                  <wp:posOffset>18415</wp:posOffset>
                </wp:positionV>
                <wp:extent cx="5857875" cy="819150"/>
                <wp:effectExtent l="19050" t="19050" r="28575" b="1905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819150"/>
                        </a:xfrm>
                        <a:prstGeom prst="rect">
                          <a:avLst/>
                        </a:prstGeom>
                        <a:solidFill>
                          <a:schemeClr val="accent6">
                            <a:lumMod val="40000"/>
                            <a:lumOff val="60000"/>
                          </a:schemeClr>
                        </a:solidFill>
                        <a:ln w="28575">
                          <a:solidFill>
                            <a:schemeClr val="tx1"/>
                          </a:solidFill>
                          <a:miter lim="800000"/>
                          <a:headEnd/>
                          <a:tailEnd/>
                        </a:ln>
                      </wps:spPr>
                      <wps:txbx>
                        <w:txbxContent>
                          <w:p w:rsidR="0064503A" w:rsidRPr="003D3B31" w:rsidRDefault="0064503A" w:rsidP="00123AD7">
                            <w:pPr>
                              <w:pStyle w:val="GvdeMetni"/>
                              <w:spacing w:before="175" w:line="271" w:lineRule="auto"/>
                              <w:ind w:left="57" w:right="69"/>
                              <w:rPr>
                                <w:rFonts w:ascii="Times New Roman" w:hAnsi="Times New Roman" w:cs="Times New Roman"/>
                                <w:color w:val="000000" w:themeColor="text1"/>
                                <w:w w:val="105"/>
                                <w:szCs w:val="24"/>
                              </w:rPr>
                            </w:pPr>
                            <w:r w:rsidRPr="00550F52">
                              <w:rPr>
                                <w:rFonts w:ascii="Times New Roman" w:hAnsi="Times New Roman" w:cs="Times New Roman"/>
                                <w:b/>
                                <w:color w:val="000000" w:themeColor="text1"/>
                                <w:w w:val="105"/>
                                <w:szCs w:val="24"/>
                              </w:rPr>
                              <w:t>Amaç</w:t>
                            </w:r>
                            <w:r w:rsidRPr="00550F52">
                              <w:rPr>
                                <w:rFonts w:ascii="Times New Roman" w:hAnsi="Times New Roman" w:cs="Times New Roman"/>
                                <w:b/>
                                <w:color w:val="000000" w:themeColor="text1"/>
                                <w:spacing w:val="-11"/>
                                <w:w w:val="105"/>
                                <w:szCs w:val="24"/>
                              </w:rPr>
                              <w:t xml:space="preserve"> </w:t>
                            </w:r>
                            <w:r>
                              <w:rPr>
                                <w:rFonts w:ascii="Times New Roman" w:hAnsi="Times New Roman" w:cs="Times New Roman"/>
                                <w:b/>
                                <w:color w:val="000000" w:themeColor="text1"/>
                                <w:w w:val="105"/>
                                <w:szCs w:val="24"/>
                              </w:rPr>
                              <w:t>3</w:t>
                            </w:r>
                            <w:r w:rsidRPr="00550F52">
                              <w:rPr>
                                <w:rFonts w:ascii="Times New Roman" w:hAnsi="Times New Roman" w:cs="Times New Roman"/>
                                <w:b/>
                                <w:color w:val="000000" w:themeColor="text1"/>
                                <w:spacing w:val="-11"/>
                                <w:w w:val="105"/>
                                <w:szCs w:val="24"/>
                              </w:rPr>
                              <w:t xml:space="preserve">: </w:t>
                            </w:r>
                            <w:r w:rsidRPr="00123AD7">
                              <w:rPr>
                                <w:rFonts w:asciiTheme="minorHAnsi" w:hAnsiTheme="minorHAnsi" w:cstheme="minorHAnsi"/>
                                <w:color w:val="000000" w:themeColor="text1"/>
                                <w:w w:val="105"/>
                                <w:sz w:val="22"/>
                                <w:szCs w:val="24"/>
                              </w:rPr>
                              <w:t xml:space="preserve">Ortaokul kademesinde öğrencilerin kaliteli eğitime erişimleri fırsat eşitliği temelinde artırılarak bilişsel, </w:t>
                            </w:r>
                            <w:proofErr w:type="spellStart"/>
                            <w:r w:rsidRPr="00123AD7">
                              <w:rPr>
                                <w:rFonts w:asciiTheme="minorHAnsi" w:hAnsiTheme="minorHAnsi" w:cstheme="minorHAnsi"/>
                                <w:color w:val="000000" w:themeColor="text1"/>
                                <w:w w:val="105"/>
                                <w:sz w:val="22"/>
                                <w:szCs w:val="24"/>
                              </w:rPr>
                              <w:t>duyuşsal</w:t>
                            </w:r>
                            <w:proofErr w:type="spellEnd"/>
                            <w:r w:rsidRPr="00123AD7">
                              <w:rPr>
                                <w:rFonts w:asciiTheme="minorHAnsi" w:hAnsiTheme="minorHAnsi" w:cstheme="minorHAnsi"/>
                                <w:color w:val="000000" w:themeColor="text1"/>
                                <w:w w:val="105"/>
                                <w:sz w:val="22"/>
                                <w:szCs w:val="24"/>
                              </w:rPr>
                              <w:t xml:space="preserve"> ve fiziksel olarak çok yönlü gelişimleri sağlanacak ve temel hayat becerilerini edinmiş öğrenciler yetiştirilecektir.</w:t>
                            </w:r>
                          </w:p>
                          <w:p w:rsidR="0064503A" w:rsidRPr="0057026B" w:rsidRDefault="0064503A" w:rsidP="00123AD7">
                            <w:pPr>
                              <w:pStyle w:val="GvdeMetni"/>
                              <w:spacing w:before="175" w:line="271" w:lineRule="auto"/>
                              <w:ind w:left="57" w:right="69"/>
                              <w:rPr>
                                <w:rFonts w:ascii="Times New Roman" w:hAnsi="Times New Roman"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87021C" id="Metin Kutusu 7" o:spid="_x0000_s1035" type="#_x0000_t202" style="position:absolute;margin-left:-.35pt;margin-top:1.45pt;width:461.25pt;height:64.5pt;z-index:-2516377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4DSQIAAIkEAAAOAAAAZHJzL2Uyb0RvYy54bWysVNuO0zAQfUfiHyy/07QVvWzUdLV0WYTY&#10;BaSFD3Adp7GwPcZ2mpSvZ2w3ZXd5Q/QhGo89Z87MmenmetCKHIXzEkxFZ5MpJcJwqKU5VPT7t7s3&#10;a0p8YKZmCoyo6El4er19/WrT21LMoQVVC0cQxPiytxVtQ7BlUXjeCs38BKwweNmA0yzg0R2K2rEe&#10;0bUq5tPpsujB1dYBF96j9zZf0m3CbxrBw5em8SIQVVHkFtLXpe8+fovthpUHx2wr+ZkG+wcWmkmD&#10;SS9Qtyww0jn5F5SW3IGHJkw46AKaRnKRasBqZtMX1Ty2zIpUCzbH20ub/P+D5Z+PXx2RdUVXlBim&#10;UaIHEaQhn7rQ+Y6sYod660t8+GjxaRjewYBKp2q9vQf+wxMDu5aZg7hxDvpWsBoZzmJk8SQ04/gI&#10;su8foMZUrAuQgIbG6dg+bAhBdFTqdFFHDIFwdC7Wi9V6taCE4916djVbJPkKVo7R1vnwQYAm0aio&#10;Q/UTOjve+xDZsHJ8EpN5ULK+k0qlQ5w4sVOOHBnOCuNcmLBM4arTSDf7307xl6cG3Thb2b0c3Zgi&#10;zW5ESgmfJVGG9BWdYyGLhPzs8hKXIcOQO/iCp5YBF0ZJjT2ISc9kYtPfmzqNc2BSZRvZKHNWITY+&#10;SxCG/ZAkvxrF3UN9Qlkc5P3AfUajBfeLkh53o6L+Z8ecoER9NChtXKTRcKOxHw1mOIZWNFCSzV3I&#10;C9dZJw8tIufhMXCD8jcyKRPnJLM408V5T/0772ZcqKfn9OrPP8j2NwAAAP//AwBQSwMEFAAGAAgA&#10;AAAhAF0dfnXeAAAABwEAAA8AAABkcnMvZG93bnJldi54bWxMj0FLxDAQhe+C/yGM4EV201ZQW5su&#10;4urFg2hdoce0iU0xmZQku1v99Y4nPQ7v471v6s3iLDvoECePAvJ1Bkzj4NWEo4Dd2+PqBlhMEpW0&#10;HrWALx1h05ye1LJS/oiv+tCmkVEJxkoKMCnNFedxMNrJuPazRso+fHAy0RlGroI8UrmzvMiyK+7k&#10;hLRg5KzvjR4+270T0PVb8909v8Ru+z63TxfjLvT2QYjzs+XuFljSS/qD4Vef1KEhp97vUUVmBayu&#10;CRRQlMAoLYucHukJu8xL4E3N//s3PwAAAP//AwBQSwECLQAUAAYACAAAACEAtoM4kv4AAADhAQAA&#10;EwAAAAAAAAAAAAAAAAAAAAAAW0NvbnRlbnRfVHlwZXNdLnhtbFBLAQItABQABgAIAAAAIQA4/SH/&#10;1gAAAJQBAAALAAAAAAAAAAAAAAAAAC8BAABfcmVscy8ucmVsc1BLAQItABQABgAIAAAAIQDiWa4D&#10;SQIAAIkEAAAOAAAAAAAAAAAAAAAAAC4CAABkcnMvZTJvRG9jLnhtbFBLAQItABQABgAIAAAAIQBd&#10;HX513gAAAAcBAAAPAAAAAAAAAAAAAAAAAKMEAABkcnMvZG93bnJldi54bWxQSwUGAAAAAAQABADz&#10;AAAArgUAAAAA&#10;" fillcolor="#c5e0b3 [1305]" strokecolor="black [3213]" strokeweight="2.25pt">
                <v:textbox inset="0,0,0,0">
                  <w:txbxContent>
                    <w:p w:rsidR="0064503A" w:rsidRPr="003D3B31" w:rsidRDefault="0064503A" w:rsidP="00123AD7">
                      <w:pPr>
                        <w:pStyle w:val="GvdeMetni"/>
                        <w:spacing w:before="175" w:line="271" w:lineRule="auto"/>
                        <w:ind w:left="57" w:right="69"/>
                        <w:rPr>
                          <w:rFonts w:ascii="Times New Roman" w:hAnsi="Times New Roman" w:cs="Times New Roman"/>
                          <w:color w:val="000000" w:themeColor="text1"/>
                          <w:w w:val="105"/>
                          <w:szCs w:val="24"/>
                        </w:rPr>
                      </w:pPr>
                      <w:r w:rsidRPr="00550F52">
                        <w:rPr>
                          <w:rFonts w:ascii="Times New Roman" w:hAnsi="Times New Roman" w:cs="Times New Roman"/>
                          <w:b/>
                          <w:color w:val="000000" w:themeColor="text1"/>
                          <w:w w:val="105"/>
                          <w:szCs w:val="24"/>
                        </w:rPr>
                        <w:t>Amaç</w:t>
                      </w:r>
                      <w:r w:rsidRPr="00550F52">
                        <w:rPr>
                          <w:rFonts w:ascii="Times New Roman" w:hAnsi="Times New Roman" w:cs="Times New Roman"/>
                          <w:b/>
                          <w:color w:val="000000" w:themeColor="text1"/>
                          <w:spacing w:val="-11"/>
                          <w:w w:val="105"/>
                          <w:szCs w:val="24"/>
                        </w:rPr>
                        <w:t xml:space="preserve"> </w:t>
                      </w:r>
                      <w:r>
                        <w:rPr>
                          <w:rFonts w:ascii="Times New Roman" w:hAnsi="Times New Roman" w:cs="Times New Roman"/>
                          <w:b/>
                          <w:color w:val="000000" w:themeColor="text1"/>
                          <w:w w:val="105"/>
                          <w:szCs w:val="24"/>
                        </w:rPr>
                        <w:t>3</w:t>
                      </w:r>
                      <w:r w:rsidRPr="00550F52">
                        <w:rPr>
                          <w:rFonts w:ascii="Times New Roman" w:hAnsi="Times New Roman" w:cs="Times New Roman"/>
                          <w:b/>
                          <w:color w:val="000000" w:themeColor="text1"/>
                          <w:spacing w:val="-11"/>
                          <w:w w:val="105"/>
                          <w:szCs w:val="24"/>
                        </w:rPr>
                        <w:t xml:space="preserve">: </w:t>
                      </w:r>
                      <w:r w:rsidRPr="00123AD7">
                        <w:rPr>
                          <w:rFonts w:asciiTheme="minorHAnsi" w:hAnsiTheme="minorHAnsi" w:cstheme="minorHAnsi"/>
                          <w:color w:val="000000" w:themeColor="text1"/>
                          <w:w w:val="105"/>
                          <w:sz w:val="22"/>
                          <w:szCs w:val="24"/>
                        </w:rPr>
                        <w:t>Ortaokul kademesinde öğrencilerin kaliteli eğitime erişimleri fırsat eşitliği temelinde artırılarak bilişsel, duyuşsal ve fiziksel olarak çok yönlü gelişimleri sağlanacak ve temel hayat becerilerini edinmiş öğrenciler yetiştirilecektir.</w:t>
                      </w:r>
                    </w:p>
                    <w:p w:rsidR="0064503A" w:rsidRPr="0057026B" w:rsidRDefault="0064503A" w:rsidP="00123AD7">
                      <w:pPr>
                        <w:pStyle w:val="GvdeMetni"/>
                        <w:spacing w:before="175" w:line="271" w:lineRule="auto"/>
                        <w:ind w:left="57" w:right="69"/>
                        <w:rPr>
                          <w:rFonts w:ascii="Times New Roman" w:hAnsi="Times New Roman" w:cs="Times New Roman"/>
                          <w:szCs w:val="24"/>
                        </w:rPr>
                      </w:pPr>
                    </w:p>
                  </w:txbxContent>
                </v:textbox>
                <w10:wrap anchorx="margin"/>
              </v:shape>
            </w:pict>
          </mc:Fallback>
        </mc:AlternateContent>
      </w:r>
    </w:p>
    <w:p w:rsidR="00123AD7" w:rsidRPr="00123AD7" w:rsidRDefault="00123AD7" w:rsidP="00123AD7"/>
    <w:p w:rsidR="00123AD7" w:rsidRPr="00123AD7" w:rsidRDefault="00123AD7" w:rsidP="00123AD7"/>
    <w:p w:rsidR="00123AD7" w:rsidRDefault="00123AD7" w:rsidP="00123AD7"/>
    <w:p w:rsidR="00123AD7" w:rsidRPr="00550F52" w:rsidRDefault="00123AD7" w:rsidP="00123AD7">
      <w:pPr>
        <w:pStyle w:val="GvdeMetni"/>
        <w:spacing w:line="276" w:lineRule="auto"/>
        <w:ind w:right="1134"/>
        <w:rPr>
          <w:rFonts w:asciiTheme="minorHAnsi" w:hAnsiTheme="minorHAnsi" w:cstheme="minorHAnsi"/>
          <w:color w:val="231F20"/>
          <w:sz w:val="22"/>
          <w:szCs w:val="24"/>
        </w:rPr>
      </w:pPr>
      <w:r w:rsidRPr="00550F52">
        <w:rPr>
          <w:rFonts w:asciiTheme="minorHAnsi" w:hAnsiTheme="minorHAnsi" w:cstheme="minorHAnsi"/>
          <w:b/>
          <w:color w:val="231F20"/>
          <w:sz w:val="22"/>
          <w:szCs w:val="24"/>
        </w:rPr>
        <w:t xml:space="preserve">Hedef </w:t>
      </w:r>
      <w:proofErr w:type="gramStart"/>
      <w:r>
        <w:rPr>
          <w:rFonts w:asciiTheme="minorHAnsi" w:hAnsiTheme="minorHAnsi" w:cstheme="minorHAnsi"/>
          <w:b/>
          <w:color w:val="231F20"/>
          <w:sz w:val="22"/>
          <w:szCs w:val="24"/>
        </w:rPr>
        <w:t>3</w:t>
      </w:r>
      <w:r w:rsidRPr="00550F52">
        <w:rPr>
          <w:rFonts w:asciiTheme="minorHAnsi" w:hAnsiTheme="minorHAnsi" w:cstheme="minorHAnsi"/>
          <w:b/>
          <w:color w:val="231F20"/>
          <w:sz w:val="22"/>
          <w:szCs w:val="24"/>
        </w:rPr>
        <w:t>.1</w:t>
      </w:r>
      <w:proofErr w:type="gramEnd"/>
      <w:r w:rsidRPr="00550F52">
        <w:rPr>
          <w:rFonts w:asciiTheme="minorHAnsi" w:hAnsiTheme="minorHAnsi" w:cstheme="minorHAnsi"/>
          <w:b/>
          <w:color w:val="231F20"/>
          <w:sz w:val="22"/>
          <w:szCs w:val="24"/>
        </w:rPr>
        <w:t>:</w:t>
      </w:r>
      <w:r w:rsidRPr="00550F52">
        <w:rPr>
          <w:rFonts w:asciiTheme="minorHAnsi" w:hAnsiTheme="minorHAnsi" w:cstheme="minorHAnsi"/>
          <w:color w:val="231F20"/>
          <w:sz w:val="22"/>
          <w:szCs w:val="24"/>
        </w:rPr>
        <w:t xml:space="preserve"> </w:t>
      </w:r>
      <w:r w:rsidRPr="00123AD7">
        <w:rPr>
          <w:rFonts w:asciiTheme="minorHAnsi" w:hAnsiTheme="minorHAnsi" w:cstheme="minorHAnsi"/>
          <w:color w:val="231F20"/>
          <w:sz w:val="22"/>
          <w:szCs w:val="24"/>
        </w:rPr>
        <w:t>Öğrencilerin bilimsel, kültürel, sanatsal, sportif ve toplum hizmeti alanlarında ders dışı etkinliklere katılım oranı artırılacaktır</w:t>
      </w:r>
    </w:p>
    <w:p w:rsidR="00123AD7" w:rsidRDefault="00123AD7" w:rsidP="00123AD7">
      <w:pPr>
        <w:pStyle w:val="GvdeMetni"/>
        <w:tabs>
          <w:tab w:val="left" w:pos="2511"/>
        </w:tabs>
        <w:spacing w:line="276" w:lineRule="auto"/>
        <w:rPr>
          <w:rFonts w:asciiTheme="minorHAnsi" w:hAnsiTheme="minorHAnsi" w:cstheme="minorHAnsi"/>
          <w:color w:val="231F20"/>
          <w:sz w:val="22"/>
          <w:szCs w:val="24"/>
        </w:rPr>
      </w:pPr>
      <w:r w:rsidRPr="00550F52">
        <w:rPr>
          <w:rFonts w:asciiTheme="minorHAnsi" w:hAnsiTheme="minorHAnsi" w:cstheme="minorHAnsi"/>
          <w:b/>
          <w:color w:val="231F20"/>
          <w:sz w:val="22"/>
          <w:szCs w:val="24"/>
        </w:rPr>
        <w:t>Hedef</w:t>
      </w:r>
      <w:r w:rsidRPr="00550F52">
        <w:rPr>
          <w:rFonts w:asciiTheme="minorHAnsi" w:hAnsiTheme="minorHAnsi" w:cstheme="minorHAnsi"/>
          <w:b/>
          <w:color w:val="231F20"/>
          <w:spacing w:val="5"/>
          <w:sz w:val="22"/>
          <w:szCs w:val="24"/>
        </w:rPr>
        <w:t xml:space="preserve"> </w:t>
      </w:r>
      <w:proofErr w:type="gramStart"/>
      <w:r>
        <w:rPr>
          <w:rFonts w:asciiTheme="minorHAnsi" w:hAnsiTheme="minorHAnsi" w:cstheme="minorHAnsi"/>
          <w:b/>
          <w:color w:val="231F20"/>
          <w:sz w:val="22"/>
          <w:szCs w:val="24"/>
        </w:rPr>
        <w:t>3.2</w:t>
      </w:r>
      <w:proofErr w:type="gramEnd"/>
      <w:r w:rsidRPr="00550F52">
        <w:rPr>
          <w:rFonts w:asciiTheme="minorHAnsi" w:hAnsiTheme="minorHAnsi" w:cstheme="minorHAnsi"/>
          <w:color w:val="231F20"/>
          <w:sz w:val="22"/>
          <w:szCs w:val="24"/>
        </w:rPr>
        <w:t xml:space="preserve">: </w:t>
      </w:r>
      <w:r w:rsidRPr="00123AD7">
        <w:rPr>
          <w:rFonts w:asciiTheme="minorHAnsi" w:hAnsiTheme="minorHAnsi" w:cstheme="minorHAnsi"/>
          <w:color w:val="231F20"/>
          <w:sz w:val="22"/>
          <w:szCs w:val="24"/>
        </w:rPr>
        <w:t>Temel eğitimde okulların niteliğini arttıracak uygulamalara ve çalışmalara yer verilmesi sağlanacaktır.</w:t>
      </w:r>
    </w:p>
    <w:tbl>
      <w:tblPr>
        <w:tblStyle w:val="TabloKlavuzu"/>
        <w:tblW w:w="5003" w:type="pct"/>
        <w:tblLayout w:type="fixed"/>
        <w:tblLook w:val="04A0" w:firstRow="1" w:lastRow="0" w:firstColumn="1" w:lastColumn="0" w:noHBand="0" w:noVBand="1"/>
      </w:tblPr>
      <w:tblGrid>
        <w:gridCol w:w="1220"/>
        <w:gridCol w:w="970"/>
        <w:gridCol w:w="1147"/>
        <w:gridCol w:w="1454"/>
        <w:gridCol w:w="1020"/>
        <w:gridCol w:w="874"/>
        <w:gridCol w:w="874"/>
        <w:gridCol w:w="874"/>
        <w:gridCol w:w="861"/>
      </w:tblGrid>
      <w:tr w:rsidR="00123AD7" w:rsidRPr="003954E2" w:rsidTr="00273B74">
        <w:trPr>
          <w:trHeight w:val="20"/>
        </w:trPr>
        <w:tc>
          <w:tcPr>
            <w:tcW w:w="65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123AD7" w:rsidRPr="002B6A8B" w:rsidRDefault="00123AD7" w:rsidP="00123AD7">
            <w:pPr>
              <w:rPr>
                <w:b/>
                <w:color w:val="FFFFFF" w:themeColor="background1"/>
                <w:sz w:val="20"/>
                <w:szCs w:val="20"/>
              </w:rPr>
            </w:pPr>
            <w:r>
              <w:rPr>
                <w:b/>
                <w:color w:val="FFFFFF" w:themeColor="background1"/>
                <w:sz w:val="20"/>
                <w:szCs w:val="20"/>
              </w:rPr>
              <w:t>Amaç 3</w:t>
            </w:r>
          </w:p>
        </w:tc>
        <w:tc>
          <w:tcPr>
            <w:tcW w:w="4343" w:type="pct"/>
            <w:gridSpan w:val="8"/>
            <w:tcBorders>
              <w:top w:val="single" w:sz="4" w:space="0" w:color="auto"/>
              <w:left w:val="single" w:sz="4" w:space="0" w:color="auto"/>
              <w:bottom w:val="single" w:sz="4" w:space="0" w:color="auto"/>
              <w:right w:val="single" w:sz="4" w:space="0" w:color="auto"/>
            </w:tcBorders>
            <w:vAlign w:val="center"/>
          </w:tcPr>
          <w:p w:rsidR="00123AD7" w:rsidRPr="003954E2" w:rsidRDefault="00123AD7" w:rsidP="00273B74">
            <w:pPr>
              <w:spacing w:line="276" w:lineRule="auto"/>
              <w:rPr>
                <w:sz w:val="20"/>
                <w:szCs w:val="20"/>
              </w:rPr>
            </w:pPr>
            <w:r w:rsidRPr="00123AD7">
              <w:rPr>
                <w:rFonts w:cstheme="minorHAnsi"/>
                <w:color w:val="000000" w:themeColor="text1"/>
                <w:w w:val="105"/>
                <w:szCs w:val="24"/>
              </w:rPr>
              <w:t xml:space="preserve">Ortaokul kademesinde öğrencilerin kaliteli eğitime erişimleri fırsat eşitliği temelinde artırılarak bilişsel, </w:t>
            </w:r>
            <w:proofErr w:type="spellStart"/>
            <w:r w:rsidRPr="00123AD7">
              <w:rPr>
                <w:rFonts w:cstheme="minorHAnsi"/>
                <w:color w:val="000000" w:themeColor="text1"/>
                <w:w w:val="105"/>
                <w:szCs w:val="24"/>
              </w:rPr>
              <w:t>duyuşsal</w:t>
            </w:r>
            <w:proofErr w:type="spellEnd"/>
            <w:r w:rsidRPr="00123AD7">
              <w:rPr>
                <w:rFonts w:cstheme="minorHAnsi"/>
                <w:color w:val="000000" w:themeColor="text1"/>
                <w:w w:val="105"/>
                <w:szCs w:val="24"/>
              </w:rPr>
              <w:t xml:space="preserve"> ve fiziksel olarak çok yönlü gelişimleri sağlanacak ve temel hayat becerilerini edinmiş öğrenciler yetiştirilecektir.</w:t>
            </w:r>
          </w:p>
        </w:tc>
      </w:tr>
      <w:tr w:rsidR="00123AD7" w:rsidRPr="003954E2" w:rsidTr="00273B74">
        <w:trPr>
          <w:trHeight w:val="590"/>
        </w:trPr>
        <w:tc>
          <w:tcPr>
            <w:tcW w:w="65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123AD7" w:rsidRPr="002B6A8B" w:rsidRDefault="00123AD7" w:rsidP="00273B74">
            <w:pPr>
              <w:rPr>
                <w:b/>
                <w:color w:val="FFFFFF" w:themeColor="background1"/>
                <w:sz w:val="20"/>
                <w:szCs w:val="20"/>
              </w:rPr>
            </w:pPr>
            <w:r>
              <w:rPr>
                <w:b/>
                <w:color w:val="FFFFFF" w:themeColor="background1"/>
                <w:sz w:val="20"/>
                <w:szCs w:val="20"/>
              </w:rPr>
              <w:t xml:space="preserve">Hedef </w:t>
            </w:r>
            <w:proofErr w:type="gramStart"/>
            <w:r>
              <w:rPr>
                <w:b/>
                <w:color w:val="FFFFFF" w:themeColor="background1"/>
                <w:sz w:val="20"/>
                <w:szCs w:val="20"/>
              </w:rPr>
              <w:t>3.1</w:t>
            </w:r>
            <w:proofErr w:type="gramEnd"/>
          </w:p>
        </w:tc>
        <w:tc>
          <w:tcPr>
            <w:tcW w:w="4343" w:type="pct"/>
            <w:gridSpan w:val="8"/>
            <w:tcBorders>
              <w:top w:val="single" w:sz="4" w:space="0" w:color="auto"/>
              <w:left w:val="single" w:sz="4" w:space="0" w:color="auto"/>
              <w:bottom w:val="single" w:sz="4" w:space="0" w:color="auto"/>
              <w:right w:val="single" w:sz="4" w:space="0" w:color="auto"/>
            </w:tcBorders>
            <w:vAlign w:val="center"/>
          </w:tcPr>
          <w:p w:rsidR="00123AD7" w:rsidRPr="003954E2" w:rsidRDefault="00123AD7" w:rsidP="00273B74">
            <w:pPr>
              <w:rPr>
                <w:b/>
                <w:sz w:val="20"/>
                <w:szCs w:val="20"/>
              </w:rPr>
            </w:pPr>
            <w:r w:rsidRPr="00123AD7">
              <w:rPr>
                <w:rFonts w:cstheme="minorHAnsi"/>
                <w:color w:val="231F20"/>
                <w:szCs w:val="24"/>
              </w:rPr>
              <w:t>Öğrencilerin bilimsel, kültürel, sanatsal, sportif ve toplum hizmeti alanlarında ders dışı etkinliklere katılım oranı artırılacaktır</w:t>
            </w:r>
          </w:p>
        </w:tc>
      </w:tr>
      <w:tr w:rsidR="00123AD7" w:rsidRPr="003954E2" w:rsidTr="00273B74">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23AD7" w:rsidRPr="003954E2" w:rsidRDefault="00123AD7" w:rsidP="00273B74">
            <w:pPr>
              <w:rPr>
                <w:b/>
                <w:sz w:val="20"/>
                <w:szCs w:val="20"/>
              </w:rPr>
            </w:pPr>
            <w:r w:rsidRPr="003954E2">
              <w:rPr>
                <w:b/>
                <w:sz w:val="20"/>
                <w:szCs w:val="20"/>
              </w:rPr>
              <w:t>Performans Göstergeleri</w:t>
            </w:r>
          </w:p>
        </w:tc>
        <w:tc>
          <w:tcPr>
            <w:tcW w:w="61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23AD7" w:rsidRPr="003954E2" w:rsidRDefault="00123AD7" w:rsidP="00273B74">
            <w:pPr>
              <w:jc w:val="center"/>
              <w:rPr>
                <w:b/>
                <w:sz w:val="20"/>
                <w:szCs w:val="20"/>
              </w:rPr>
            </w:pPr>
            <w:r w:rsidRPr="003954E2">
              <w:rPr>
                <w:b/>
                <w:sz w:val="20"/>
                <w:szCs w:val="20"/>
              </w:rPr>
              <w:t>Hedefe Etkisi (%)</w:t>
            </w:r>
          </w:p>
        </w:tc>
        <w:tc>
          <w:tcPr>
            <w:tcW w:w="7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23AD7" w:rsidRPr="003954E2" w:rsidRDefault="00123AD7" w:rsidP="00273B74">
            <w:pPr>
              <w:jc w:val="center"/>
              <w:rPr>
                <w:b/>
                <w:sz w:val="20"/>
                <w:szCs w:val="20"/>
              </w:rPr>
            </w:pPr>
            <w:r w:rsidRPr="003954E2">
              <w:rPr>
                <w:b/>
                <w:sz w:val="20"/>
                <w:szCs w:val="20"/>
              </w:rPr>
              <w:t>Başlangıç Değeri</w:t>
            </w:r>
          </w:p>
        </w:tc>
        <w:tc>
          <w:tcPr>
            <w:tcW w:w="5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23AD7" w:rsidRPr="003954E2" w:rsidRDefault="00123AD7" w:rsidP="00273B74">
            <w:pPr>
              <w:jc w:val="center"/>
              <w:rPr>
                <w:rFonts w:eastAsia="Calibri" w:cs="Arial"/>
                <w:b/>
                <w:sz w:val="20"/>
                <w:szCs w:val="20"/>
              </w:rPr>
            </w:pPr>
            <w:r>
              <w:rPr>
                <w:rFonts w:eastAsia="Calibri" w:cs="Arial"/>
                <w:b/>
                <w:sz w:val="20"/>
                <w:szCs w:val="20"/>
              </w:rPr>
              <w:t>2024</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23AD7" w:rsidRPr="003954E2" w:rsidRDefault="00123AD7" w:rsidP="00273B74">
            <w:pPr>
              <w:jc w:val="center"/>
              <w:rPr>
                <w:rFonts w:eastAsia="Calibri" w:cs="Arial"/>
                <w:b/>
                <w:sz w:val="20"/>
                <w:szCs w:val="20"/>
              </w:rPr>
            </w:pPr>
            <w:r>
              <w:rPr>
                <w:rFonts w:eastAsia="Calibri" w:cs="Arial"/>
                <w:b/>
                <w:sz w:val="20"/>
                <w:szCs w:val="20"/>
              </w:rPr>
              <w:t>2025</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23AD7" w:rsidRPr="003954E2" w:rsidRDefault="00123AD7" w:rsidP="00273B74">
            <w:pPr>
              <w:jc w:val="center"/>
              <w:rPr>
                <w:rFonts w:eastAsia="Calibri" w:cs="Arial"/>
                <w:b/>
                <w:sz w:val="20"/>
                <w:szCs w:val="20"/>
              </w:rPr>
            </w:pPr>
            <w:r>
              <w:rPr>
                <w:rFonts w:eastAsia="Calibri" w:cs="Arial"/>
                <w:b/>
                <w:sz w:val="20"/>
                <w:szCs w:val="20"/>
              </w:rPr>
              <w:t>2026</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23AD7" w:rsidRPr="003954E2" w:rsidRDefault="00123AD7" w:rsidP="00273B74">
            <w:pPr>
              <w:jc w:val="center"/>
              <w:rPr>
                <w:rFonts w:eastAsia="Calibri" w:cs="Arial"/>
                <w:b/>
                <w:sz w:val="20"/>
                <w:szCs w:val="20"/>
              </w:rPr>
            </w:pPr>
            <w:r>
              <w:rPr>
                <w:rFonts w:eastAsia="Calibri" w:cs="Arial"/>
                <w:b/>
                <w:sz w:val="20"/>
                <w:szCs w:val="20"/>
              </w:rPr>
              <w:t>2027</w:t>
            </w:r>
          </w:p>
        </w:tc>
        <w:tc>
          <w:tcPr>
            <w:tcW w:w="46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23AD7" w:rsidRPr="003954E2" w:rsidRDefault="00123AD7" w:rsidP="00273B74">
            <w:pPr>
              <w:jc w:val="center"/>
              <w:rPr>
                <w:rFonts w:eastAsia="Calibri" w:cs="Arial"/>
                <w:b/>
                <w:sz w:val="20"/>
                <w:szCs w:val="20"/>
              </w:rPr>
            </w:pPr>
            <w:r>
              <w:rPr>
                <w:rFonts w:eastAsia="Calibri" w:cs="Arial"/>
                <w:b/>
                <w:sz w:val="20"/>
                <w:szCs w:val="20"/>
              </w:rPr>
              <w:t>2028</w:t>
            </w:r>
          </w:p>
        </w:tc>
      </w:tr>
      <w:tr w:rsidR="005537D6" w:rsidRPr="003954E2" w:rsidTr="00273B74">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Default="005537D6" w:rsidP="005537D6">
            <w:pPr>
              <w:rPr>
                <w:b/>
                <w:sz w:val="20"/>
                <w:szCs w:val="20"/>
              </w:rPr>
            </w:pPr>
            <w:r>
              <w:rPr>
                <w:b/>
                <w:sz w:val="20"/>
                <w:szCs w:val="20"/>
              </w:rPr>
              <w:t>PG 3.1.1</w:t>
            </w:r>
          </w:p>
          <w:p w:rsidR="005537D6" w:rsidRPr="003954E2" w:rsidRDefault="005537D6" w:rsidP="005537D6">
            <w:pPr>
              <w:rPr>
                <w:b/>
                <w:sz w:val="20"/>
                <w:szCs w:val="20"/>
              </w:rPr>
            </w:pPr>
            <w:r w:rsidRPr="00123AD7">
              <w:rPr>
                <w:b/>
                <w:sz w:val="20"/>
                <w:szCs w:val="20"/>
              </w:rPr>
              <w:t>Okulda bir eğitim ve öğretim döneminde bilimsel, kültürel, sanatsal ve sportif alanlarda en az bir faaliyete katılan öğrenci oranı (%)</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Pr="003954E2"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13</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14</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18</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23</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27</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30</w:t>
            </w:r>
          </w:p>
        </w:tc>
      </w:tr>
      <w:tr w:rsidR="005537D6" w:rsidRPr="003954E2" w:rsidTr="00273B74">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3.1.2</w:t>
            </w:r>
          </w:p>
          <w:p w:rsidR="005537D6" w:rsidRPr="003954E2" w:rsidRDefault="005537D6" w:rsidP="005537D6">
            <w:pPr>
              <w:rPr>
                <w:b/>
                <w:sz w:val="20"/>
                <w:szCs w:val="20"/>
              </w:rPr>
            </w:pPr>
            <w:r w:rsidRPr="00123AD7">
              <w:rPr>
                <w:b/>
                <w:sz w:val="20"/>
                <w:szCs w:val="20"/>
              </w:rPr>
              <w:t xml:space="preserve">Bir eğitim ve öğretim yılında en az iki sosyal sorumluluk ve toplum hizmeti çalışmalarına katılan öğrenci oranı </w:t>
            </w:r>
            <w:r w:rsidRPr="00123AD7">
              <w:rPr>
                <w:b/>
                <w:sz w:val="20"/>
                <w:szCs w:val="20"/>
              </w:rPr>
              <w:lastRenderedPageBreak/>
              <w:t>(%)</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lastRenderedPageBreak/>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5</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7</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12</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13</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15</w:t>
            </w:r>
          </w:p>
        </w:tc>
      </w:tr>
      <w:tr w:rsidR="005537D6" w:rsidRPr="003954E2" w:rsidTr="00273B74">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lastRenderedPageBreak/>
              <w:t>PG 3.1.3</w:t>
            </w:r>
          </w:p>
          <w:p w:rsidR="005537D6" w:rsidRPr="003954E2" w:rsidRDefault="005537D6" w:rsidP="005537D6">
            <w:pPr>
              <w:rPr>
                <w:b/>
                <w:sz w:val="20"/>
                <w:szCs w:val="20"/>
              </w:rPr>
            </w:pPr>
            <w:r w:rsidRPr="00123AD7">
              <w:rPr>
                <w:b/>
                <w:sz w:val="20"/>
                <w:szCs w:val="20"/>
              </w:rPr>
              <w:t>Bir eğitim ve öğretim yılında yerel, ulusal ve uluslararası proje, yarışma vb. etkinliklere katılan öğrenci oranı (%)</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0</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p>
          <w:p w:rsidR="005537D6" w:rsidRDefault="005537D6" w:rsidP="005537D6">
            <w:pPr>
              <w:jc w:val="center"/>
              <w:rPr>
                <w:sz w:val="20"/>
                <w:szCs w:val="20"/>
              </w:rPr>
            </w:pPr>
          </w:p>
          <w:p w:rsidR="005537D6" w:rsidRPr="003954E2" w:rsidRDefault="005537D6" w:rsidP="005537D6">
            <w:pPr>
              <w:rPr>
                <w:sz w:val="20"/>
                <w:szCs w:val="20"/>
              </w:rPr>
            </w:pPr>
            <w:r>
              <w:rPr>
                <w:sz w:val="20"/>
                <w:szCs w:val="20"/>
              </w:rPr>
              <w:t>1</w:t>
            </w:r>
          </w:p>
        </w:tc>
      </w:tr>
      <w:tr w:rsidR="005537D6" w:rsidRPr="003954E2" w:rsidTr="00273B74">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2.2.4</w:t>
            </w:r>
          </w:p>
          <w:p w:rsidR="005537D6" w:rsidRDefault="005537D6" w:rsidP="005537D6">
            <w:pPr>
              <w:rPr>
                <w:b/>
                <w:sz w:val="20"/>
                <w:szCs w:val="20"/>
              </w:rPr>
            </w:pPr>
            <w:r w:rsidRPr="00123AD7">
              <w:rPr>
                <w:b/>
                <w:sz w:val="20"/>
                <w:szCs w:val="20"/>
              </w:rPr>
              <w:t>Okulda bir eğitim ve öğretim yılında geleneksel çocuk oyunları alt başlığında en az bir faaliyete katılan öğrenci oranı (%)</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65</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70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75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80</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85</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100</w:t>
            </w:r>
          </w:p>
        </w:tc>
      </w:tr>
      <w:tr w:rsidR="005537D6" w:rsidRPr="003954E2" w:rsidTr="00273B74">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37D6" w:rsidRDefault="005537D6" w:rsidP="005537D6">
            <w:pPr>
              <w:rPr>
                <w:b/>
                <w:sz w:val="20"/>
                <w:szCs w:val="20"/>
              </w:rPr>
            </w:pPr>
            <w:r>
              <w:rPr>
                <w:b/>
                <w:sz w:val="20"/>
                <w:szCs w:val="20"/>
              </w:rPr>
              <w:t>PG 3.1.5</w:t>
            </w:r>
          </w:p>
          <w:p w:rsidR="005537D6" w:rsidRPr="00BF37CF" w:rsidRDefault="005537D6" w:rsidP="005537D6">
            <w:pPr>
              <w:rPr>
                <w:b/>
                <w:sz w:val="20"/>
                <w:szCs w:val="20"/>
              </w:rPr>
            </w:pPr>
            <w:r w:rsidRPr="00123AD7">
              <w:rPr>
                <w:b/>
                <w:sz w:val="20"/>
                <w:szCs w:val="20"/>
              </w:rPr>
              <w:t>Okulda bir eğitim ve öğretim yılında geleneksel çocuk oyunlarına yönelik olarak düzenlenen alan/</w:t>
            </w:r>
            <w:proofErr w:type="gramStart"/>
            <w:r w:rsidRPr="00123AD7">
              <w:rPr>
                <w:b/>
                <w:sz w:val="20"/>
                <w:szCs w:val="20"/>
              </w:rPr>
              <w:t>mekan</w:t>
            </w:r>
            <w:proofErr w:type="gramEnd"/>
            <w:r w:rsidRPr="00123AD7">
              <w:rPr>
                <w:b/>
                <w:sz w:val="20"/>
                <w:szCs w:val="20"/>
              </w:rPr>
              <w:t xml:space="preserve"> sayısı.</w:t>
            </w:r>
          </w:p>
        </w:tc>
        <w:tc>
          <w:tcPr>
            <w:tcW w:w="617" w:type="pct"/>
            <w:tcBorders>
              <w:top w:val="single" w:sz="4" w:space="0" w:color="auto"/>
              <w:left w:val="single" w:sz="4" w:space="0" w:color="auto"/>
              <w:bottom w:val="single" w:sz="4" w:space="0" w:color="auto"/>
              <w:right w:val="single" w:sz="4" w:space="0" w:color="auto"/>
            </w:tcBorders>
            <w:vAlign w:val="center"/>
          </w:tcPr>
          <w:p w:rsidR="005537D6"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3</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5</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6</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8</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10</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Default="005537D6" w:rsidP="005537D6">
            <w:pPr>
              <w:jc w:val="center"/>
              <w:rPr>
                <w:sz w:val="20"/>
                <w:szCs w:val="20"/>
              </w:rPr>
            </w:pPr>
            <w:r>
              <w:rPr>
                <w:sz w:val="20"/>
                <w:szCs w:val="20"/>
              </w:rPr>
              <w:t>15</w:t>
            </w:r>
          </w:p>
        </w:tc>
      </w:tr>
      <w:tr w:rsidR="005537D6" w:rsidRPr="003954E2" w:rsidTr="00273B74">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Riskler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8147D" w:rsidRPr="00C8147D" w:rsidRDefault="00C8147D" w:rsidP="00C8147D">
            <w:pPr>
              <w:pStyle w:val="ListeParagraf"/>
              <w:numPr>
                <w:ilvl w:val="0"/>
                <w:numId w:val="29"/>
              </w:numPr>
              <w:ind w:left="445"/>
              <w:rPr>
                <w:sz w:val="20"/>
                <w:szCs w:val="20"/>
              </w:rPr>
            </w:pPr>
            <w:proofErr w:type="gramStart"/>
            <w:r w:rsidRPr="00C8147D">
              <w:rPr>
                <w:sz w:val="20"/>
                <w:szCs w:val="20"/>
              </w:rPr>
              <w:t>Öğrencilerin ders dışı etkinliklere yeterli katılım göstermemesi.</w:t>
            </w:r>
            <w:proofErr w:type="gramEnd"/>
          </w:p>
          <w:p w:rsidR="005537D6" w:rsidRPr="00C8147D" w:rsidRDefault="00C8147D" w:rsidP="00C8147D">
            <w:pPr>
              <w:pStyle w:val="ListeParagraf"/>
              <w:numPr>
                <w:ilvl w:val="0"/>
                <w:numId w:val="29"/>
              </w:numPr>
              <w:ind w:left="445"/>
              <w:rPr>
                <w:sz w:val="20"/>
                <w:szCs w:val="20"/>
              </w:rPr>
            </w:pPr>
            <w:proofErr w:type="gramStart"/>
            <w:r w:rsidRPr="00C8147D">
              <w:rPr>
                <w:sz w:val="20"/>
                <w:szCs w:val="20"/>
              </w:rPr>
              <w:t>Velilerin ve toplumun bu etkinliklere olan ilgisizliği.</w:t>
            </w:r>
            <w:proofErr w:type="gramEnd"/>
          </w:p>
          <w:p w:rsidR="00C8147D" w:rsidRPr="00C8147D" w:rsidRDefault="00C8147D" w:rsidP="00C8147D">
            <w:pPr>
              <w:pStyle w:val="ListeParagraf"/>
              <w:numPr>
                <w:ilvl w:val="0"/>
                <w:numId w:val="29"/>
              </w:numPr>
              <w:ind w:left="445"/>
              <w:rPr>
                <w:sz w:val="20"/>
                <w:szCs w:val="20"/>
              </w:rPr>
            </w:pPr>
            <w:r w:rsidRPr="00C8147D">
              <w:rPr>
                <w:sz w:val="20"/>
                <w:szCs w:val="20"/>
              </w:rPr>
              <w:t>Bilimsel, kültürel, sanatsal ve sportif faaliyetler için gerekli kaynakların yetersiz kalması.</w:t>
            </w:r>
          </w:p>
          <w:p w:rsidR="00C8147D" w:rsidRPr="00C8147D" w:rsidRDefault="00C8147D" w:rsidP="00C8147D">
            <w:pPr>
              <w:pStyle w:val="ListeParagraf"/>
              <w:numPr>
                <w:ilvl w:val="0"/>
                <w:numId w:val="29"/>
              </w:numPr>
              <w:ind w:left="445"/>
              <w:rPr>
                <w:sz w:val="20"/>
                <w:szCs w:val="20"/>
              </w:rPr>
            </w:pPr>
            <w:r w:rsidRPr="00C8147D">
              <w:rPr>
                <w:sz w:val="20"/>
                <w:szCs w:val="20"/>
              </w:rPr>
              <w:t>Sosyal sorumluluk projeleri ve etkinlikler için finansal eksiklikler.</w:t>
            </w:r>
          </w:p>
          <w:p w:rsidR="00C8147D" w:rsidRPr="00C8147D" w:rsidRDefault="00C8147D" w:rsidP="00C8147D">
            <w:pPr>
              <w:pStyle w:val="ListeParagraf"/>
              <w:numPr>
                <w:ilvl w:val="0"/>
                <w:numId w:val="29"/>
              </w:numPr>
              <w:ind w:left="445"/>
              <w:rPr>
                <w:sz w:val="20"/>
                <w:szCs w:val="20"/>
              </w:rPr>
            </w:pPr>
            <w:r w:rsidRPr="00C8147D">
              <w:rPr>
                <w:sz w:val="20"/>
                <w:szCs w:val="20"/>
              </w:rPr>
              <w:t>Dijital platformlar üzerinden verilecek eğitimler ve etkinlikler için teknolojik altyapının yetersiz kalması.</w:t>
            </w:r>
          </w:p>
          <w:p w:rsidR="00C8147D" w:rsidRPr="00C8147D" w:rsidRDefault="00C8147D" w:rsidP="00C8147D">
            <w:pPr>
              <w:pStyle w:val="ListeParagraf"/>
              <w:numPr>
                <w:ilvl w:val="0"/>
                <w:numId w:val="29"/>
              </w:numPr>
              <w:ind w:left="445"/>
              <w:rPr>
                <w:sz w:val="20"/>
                <w:szCs w:val="20"/>
              </w:rPr>
            </w:pPr>
            <w:r w:rsidRPr="00C8147D">
              <w:rPr>
                <w:sz w:val="20"/>
                <w:szCs w:val="20"/>
              </w:rPr>
              <w:t>Etkinliklerin düzenlenmesi ve katılımın sağlanması için gerekli dijital araçların eksikliği.</w:t>
            </w:r>
          </w:p>
          <w:p w:rsidR="00C8147D" w:rsidRPr="00C8147D" w:rsidRDefault="00C8147D" w:rsidP="00C8147D">
            <w:pPr>
              <w:pStyle w:val="ListeParagraf"/>
              <w:numPr>
                <w:ilvl w:val="0"/>
                <w:numId w:val="29"/>
              </w:numPr>
              <w:ind w:left="445"/>
              <w:rPr>
                <w:sz w:val="20"/>
                <w:szCs w:val="20"/>
              </w:rPr>
            </w:pPr>
            <w:r w:rsidRPr="00C8147D">
              <w:rPr>
                <w:sz w:val="20"/>
                <w:szCs w:val="20"/>
              </w:rPr>
              <w:t xml:space="preserve">Öğrencilerin bilimsel, kültürel ve sanatsal faaliyetlere yönelik </w:t>
            </w:r>
            <w:proofErr w:type="gramStart"/>
            <w:r w:rsidRPr="00C8147D">
              <w:rPr>
                <w:sz w:val="20"/>
                <w:szCs w:val="20"/>
              </w:rPr>
              <w:t>motivasyon</w:t>
            </w:r>
            <w:proofErr w:type="gramEnd"/>
            <w:r w:rsidRPr="00C8147D">
              <w:rPr>
                <w:sz w:val="20"/>
                <w:szCs w:val="20"/>
              </w:rPr>
              <w:t xml:space="preserve"> eksiklikleri.</w:t>
            </w:r>
          </w:p>
          <w:p w:rsidR="00C8147D" w:rsidRPr="00C8147D" w:rsidRDefault="00C8147D" w:rsidP="00C8147D">
            <w:pPr>
              <w:pStyle w:val="ListeParagraf"/>
              <w:numPr>
                <w:ilvl w:val="0"/>
                <w:numId w:val="29"/>
              </w:numPr>
              <w:ind w:left="445"/>
              <w:rPr>
                <w:sz w:val="20"/>
                <w:szCs w:val="20"/>
              </w:rPr>
            </w:pPr>
            <w:proofErr w:type="gramStart"/>
            <w:r w:rsidRPr="00C8147D">
              <w:rPr>
                <w:sz w:val="20"/>
                <w:szCs w:val="20"/>
              </w:rPr>
              <w:t>Öğretmenlerin ve yöneticilerin bu etkinliklerin önemine olan inançsızlıkları.</w:t>
            </w:r>
            <w:proofErr w:type="gramEnd"/>
          </w:p>
          <w:p w:rsidR="00C8147D" w:rsidRPr="00C8147D" w:rsidRDefault="00C8147D" w:rsidP="00C8147D">
            <w:pPr>
              <w:pStyle w:val="ListeParagraf"/>
              <w:numPr>
                <w:ilvl w:val="0"/>
                <w:numId w:val="29"/>
              </w:numPr>
              <w:ind w:left="445"/>
              <w:rPr>
                <w:sz w:val="20"/>
                <w:szCs w:val="20"/>
              </w:rPr>
            </w:pPr>
            <w:r w:rsidRPr="00C8147D">
              <w:rPr>
                <w:sz w:val="20"/>
                <w:szCs w:val="20"/>
              </w:rPr>
              <w:t>Ders dışı etkinliklerin öğretmenlerin ve öğrencilerin mevcut iş yükü ile uyumsuzluğu.</w:t>
            </w:r>
          </w:p>
          <w:p w:rsidR="00C8147D" w:rsidRPr="00C8147D" w:rsidRDefault="00C8147D" w:rsidP="00C8147D">
            <w:pPr>
              <w:pStyle w:val="ListeParagraf"/>
              <w:numPr>
                <w:ilvl w:val="0"/>
                <w:numId w:val="29"/>
              </w:numPr>
              <w:ind w:left="445"/>
              <w:rPr>
                <w:sz w:val="20"/>
                <w:szCs w:val="20"/>
              </w:rPr>
            </w:pPr>
            <w:r w:rsidRPr="00C8147D">
              <w:rPr>
                <w:sz w:val="20"/>
                <w:szCs w:val="20"/>
              </w:rPr>
              <w:t>Eğitim ve etkinlikler arasında denge kurulamaması.</w:t>
            </w:r>
          </w:p>
          <w:p w:rsidR="005537D6" w:rsidRDefault="005537D6" w:rsidP="00C8147D">
            <w:pPr>
              <w:ind w:left="445"/>
              <w:rPr>
                <w:sz w:val="20"/>
                <w:szCs w:val="20"/>
              </w:rPr>
            </w:pPr>
          </w:p>
          <w:p w:rsidR="005537D6" w:rsidRPr="003954E2" w:rsidRDefault="005537D6" w:rsidP="00C8147D">
            <w:pPr>
              <w:ind w:left="445"/>
              <w:rPr>
                <w:sz w:val="20"/>
                <w:szCs w:val="20"/>
              </w:rPr>
            </w:pPr>
          </w:p>
        </w:tc>
      </w:tr>
      <w:tr w:rsidR="005537D6" w:rsidRPr="003954E2" w:rsidTr="00273B74">
        <w:trPr>
          <w:trHeight w:val="274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Stratejiler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Pr="00AD1C72" w:rsidRDefault="005537D6" w:rsidP="005537D6">
            <w:pPr>
              <w:rPr>
                <w:sz w:val="20"/>
                <w:szCs w:val="20"/>
              </w:rPr>
            </w:pPr>
            <w:r w:rsidRPr="00AD1C72">
              <w:rPr>
                <w:sz w:val="20"/>
                <w:szCs w:val="20"/>
              </w:rPr>
              <w:t>S1 Her bir öğrencinin bir kulüp faaliyetinde aktif olarak yer alması sağlanarak kulüp faaliyetlerinin etkinliği artırılacaktır.</w:t>
            </w:r>
          </w:p>
          <w:p w:rsidR="005537D6" w:rsidRPr="00AD1C72" w:rsidRDefault="005537D6" w:rsidP="005537D6">
            <w:pPr>
              <w:rPr>
                <w:sz w:val="20"/>
                <w:szCs w:val="20"/>
              </w:rPr>
            </w:pPr>
            <w:r w:rsidRPr="00AD1C72">
              <w:rPr>
                <w:sz w:val="20"/>
                <w:szCs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5537D6" w:rsidRPr="00AD1C72" w:rsidRDefault="005537D6" w:rsidP="005537D6">
            <w:pPr>
              <w:rPr>
                <w:sz w:val="20"/>
                <w:szCs w:val="20"/>
              </w:rPr>
            </w:pPr>
            <w:r w:rsidRPr="00AD1C72">
              <w:rPr>
                <w:sz w:val="20"/>
                <w:szCs w:val="20"/>
              </w:rPr>
              <w:t>S3 Okul bünyesinde yarışmalar düzenlenecektir.</w:t>
            </w:r>
          </w:p>
          <w:p w:rsidR="005537D6" w:rsidRPr="00AD1C72" w:rsidRDefault="005537D6" w:rsidP="005537D6">
            <w:pPr>
              <w:rPr>
                <w:sz w:val="20"/>
                <w:szCs w:val="20"/>
              </w:rPr>
            </w:pPr>
            <w:r w:rsidRPr="00AD1C72">
              <w:rPr>
                <w:sz w:val="20"/>
                <w:szCs w:val="20"/>
              </w:rPr>
              <w:t>S4 Diğer kurum ve kuruluşlarla iş birliği içerisinde yürütülen bilimsel, sosyal, kültürel, sanatsal ve sportif alanlardaki faaliyetler artırılacaktır.</w:t>
            </w:r>
          </w:p>
          <w:p w:rsidR="005537D6" w:rsidRPr="00AD1C72" w:rsidRDefault="005537D6" w:rsidP="005537D6">
            <w:pPr>
              <w:rPr>
                <w:sz w:val="20"/>
                <w:szCs w:val="20"/>
              </w:rPr>
            </w:pPr>
            <w:r w:rsidRPr="00AD1C72">
              <w:rPr>
                <w:sz w:val="20"/>
                <w:szCs w:val="20"/>
              </w:rPr>
              <w:t>S5 Okul bahçeleri çocukların geleneksel oyunlarla vakit geçirmelerini sağlayacak ve gelişimlerini destekleyecek şekilde etkin olarak kullanılacaktır</w:t>
            </w:r>
          </w:p>
          <w:p w:rsidR="005537D6" w:rsidRPr="00AD1C72" w:rsidRDefault="005537D6" w:rsidP="005537D6">
            <w:pPr>
              <w:rPr>
                <w:sz w:val="20"/>
                <w:szCs w:val="20"/>
              </w:rPr>
            </w:pPr>
            <w:r w:rsidRPr="00AD1C72">
              <w:rPr>
                <w:sz w:val="20"/>
                <w:szCs w:val="20"/>
              </w:rPr>
              <w:t>S6 Okul bünyesinde etkinlikler düzenlenecektir.</w:t>
            </w:r>
          </w:p>
          <w:p w:rsidR="005537D6" w:rsidRPr="00AD1C72" w:rsidRDefault="005537D6" w:rsidP="005537D6">
            <w:pPr>
              <w:rPr>
                <w:sz w:val="20"/>
                <w:szCs w:val="20"/>
              </w:rPr>
            </w:pPr>
            <w:r w:rsidRPr="00AD1C72">
              <w:rPr>
                <w:sz w:val="20"/>
                <w:szCs w:val="20"/>
              </w:rPr>
              <w:t>S7 Öğrencilerin yerel, ulusal ve uluslararası proje ve yarışmalara katılmaları teşvik edilecektir.</w:t>
            </w:r>
          </w:p>
          <w:p w:rsidR="005537D6" w:rsidRPr="00AD1C72" w:rsidRDefault="005537D6" w:rsidP="005537D6">
            <w:pPr>
              <w:rPr>
                <w:sz w:val="20"/>
                <w:szCs w:val="20"/>
              </w:rPr>
            </w:pPr>
            <w:r w:rsidRPr="00AD1C72">
              <w:rPr>
                <w:sz w:val="20"/>
                <w:szCs w:val="20"/>
              </w:rPr>
              <w:t xml:space="preserve">S8 E-okul sisteminde bulunan sosyal etkinlik </w:t>
            </w:r>
            <w:proofErr w:type="gramStart"/>
            <w:r w:rsidRPr="00AD1C72">
              <w:rPr>
                <w:sz w:val="20"/>
                <w:szCs w:val="20"/>
              </w:rPr>
              <w:t>modülünde</w:t>
            </w:r>
            <w:proofErr w:type="gramEnd"/>
            <w:r w:rsidRPr="00AD1C72">
              <w:rPr>
                <w:sz w:val="20"/>
                <w:szCs w:val="20"/>
              </w:rPr>
              <w:t xml:space="preserve"> gerçekleştirilen etkinlikler işlenecektir.</w:t>
            </w:r>
          </w:p>
          <w:p w:rsidR="005537D6" w:rsidRPr="00AD1C72" w:rsidRDefault="005537D6" w:rsidP="005537D6">
            <w:pPr>
              <w:rPr>
                <w:sz w:val="20"/>
                <w:szCs w:val="20"/>
              </w:rPr>
            </w:pPr>
            <w:r w:rsidRPr="00AD1C72">
              <w:rPr>
                <w:sz w:val="20"/>
                <w:szCs w:val="20"/>
              </w:rPr>
              <w:lastRenderedPageBreak/>
              <w:t>S9 Okul bahçeleri geleneksel çocuk oyunlarına yönelik düzenlenecektir.</w:t>
            </w:r>
          </w:p>
          <w:p w:rsidR="005537D6" w:rsidRPr="00AD1C72" w:rsidRDefault="005537D6" w:rsidP="005537D6">
            <w:pPr>
              <w:rPr>
                <w:sz w:val="20"/>
                <w:szCs w:val="20"/>
              </w:rPr>
            </w:pPr>
            <w:r w:rsidRPr="00AD1C72">
              <w:rPr>
                <w:sz w:val="20"/>
                <w:szCs w:val="20"/>
              </w:rPr>
              <w:t>S10 Öğrenci seviyesine ve öğretim programı kazanımlarına uygun olarak geleneksel çocuk oyunları ders içi etkinliklerde kullanılacaktır.</w:t>
            </w:r>
          </w:p>
          <w:p w:rsidR="005537D6" w:rsidRPr="00BF37CF" w:rsidRDefault="005537D6" w:rsidP="005537D6">
            <w:pPr>
              <w:rPr>
                <w:sz w:val="20"/>
                <w:szCs w:val="20"/>
              </w:rPr>
            </w:pPr>
            <w:r w:rsidRPr="00AD1C72">
              <w:rPr>
                <w:sz w:val="20"/>
                <w:szCs w:val="20"/>
              </w:rPr>
              <w:t>S11 Eğitim- öğretim yılı içerisinde okullarda geleneksel çocuk oyunları şenliği yapılacaktı</w:t>
            </w:r>
          </w:p>
        </w:tc>
      </w:tr>
      <w:tr w:rsidR="005537D6" w:rsidRPr="003954E2" w:rsidTr="00273B74">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lastRenderedPageBreak/>
              <w:t>İhtiyaçlar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Default="005537D6" w:rsidP="005537D6">
            <w:pPr>
              <w:rPr>
                <w:sz w:val="20"/>
                <w:szCs w:val="20"/>
                <w:shd w:val="clear" w:color="auto" w:fill="FFFFFF" w:themeFill="background1"/>
              </w:rPr>
            </w:pPr>
          </w:p>
          <w:p w:rsidR="00C8147D" w:rsidRPr="00582AC5" w:rsidRDefault="00C8147D" w:rsidP="00582AC5">
            <w:pPr>
              <w:pStyle w:val="ListeParagraf"/>
              <w:numPr>
                <w:ilvl w:val="0"/>
                <w:numId w:val="30"/>
              </w:numPr>
              <w:ind w:left="451"/>
              <w:rPr>
                <w:sz w:val="20"/>
                <w:szCs w:val="20"/>
                <w:shd w:val="clear" w:color="auto" w:fill="FFFFFF" w:themeFill="background1"/>
              </w:rPr>
            </w:pPr>
            <w:r w:rsidRPr="00582AC5">
              <w:rPr>
                <w:sz w:val="20"/>
                <w:szCs w:val="20"/>
                <w:shd w:val="clear" w:color="auto" w:fill="FFFFFF" w:themeFill="background1"/>
              </w:rPr>
              <w:t>Bilimsel, kültürel, sanatsal ve sportif faaliyetler için güncel ve kapsamlı eğitim materyalleri.</w:t>
            </w:r>
          </w:p>
          <w:p w:rsidR="005537D6" w:rsidRPr="00582AC5" w:rsidRDefault="00C8147D" w:rsidP="00582AC5">
            <w:pPr>
              <w:pStyle w:val="ListeParagraf"/>
              <w:numPr>
                <w:ilvl w:val="0"/>
                <w:numId w:val="30"/>
              </w:numPr>
              <w:ind w:left="451"/>
              <w:rPr>
                <w:sz w:val="20"/>
                <w:szCs w:val="20"/>
                <w:shd w:val="clear" w:color="auto" w:fill="FFFFFF" w:themeFill="background1"/>
              </w:rPr>
            </w:pPr>
            <w:r w:rsidRPr="00582AC5">
              <w:rPr>
                <w:sz w:val="20"/>
                <w:szCs w:val="20"/>
                <w:shd w:val="clear" w:color="auto" w:fill="FFFFFF" w:themeFill="background1"/>
              </w:rPr>
              <w:t>Sosyal sorumluluk projeleri ve etkinlikler için içerik ve kaynaklar.</w:t>
            </w:r>
          </w:p>
          <w:p w:rsidR="00582AC5" w:rsidRPr="00582AC5" w:rsidRDefault="00582AC5" w:rsidP="00582AC5">
            <w:pPr>
              <w:pStyle w:val="ListeParagraf"/>
              <w:numPr>
                <w:ilvl w:val="0"/>
                <w:numId w:val="30"/>
              </w:numPr>
              <w:ind w:left="451"/>
              <w:rPr>
                <w:sz w:val="20"/>
                <w:szCs w:val="20"/>
                <w:shd w:val="clear" w:color="auto" w:fill="FFFFFF" w:themeFill="background1"/>
              </w:rPr>
            </w:pPr>
            <w:proofErr w:type="gramStart"/>
            <w:r w:rsidRPr="00582AC5">
              <w:rPr>
                <w:sz w:val="20"/>
                <w:szCs w:val="20"/>
                <w:shd w:val="clear" w:color="auto" w:fill="FFFFFF" w:themeFill="background1"/>
              </w:rPr>
              <w:t>Okulda ve evlerde gerekli teknolojik altyapının sağlanması.</w:t>
            </w:r>
            <w:proofErr w:type="gramEnd"/>
          </w:p>
          <w:p w:rsidR="00582AC5" w:rsidRPr="00582AC5" w:rsidRDefault="00582AC5" w:rsidP="00582AC5">
            <w:pPr>
              <w:pStyle w:val="ListeParagraf"/>
              <w:numPr>
                <w:ilvl w:val="0"/>
                <w:numId w:val="30"/>
              </w:numPr>
              <w:ind w:left="451"/>
              <w:rPr>
                <w:sz w:val="20"/>
                <w:szCs w:val="20"/>
                <w:shd w:val="clear" w:color="auto" w:fill="FFFFFF" w:themeFill="background1"/>
              </w:rPr>
            </w:pPr>
            <w:r w:rsidRPr="00582AC5">
              <w:rPr>
                <w:sz w:val="20"/>
                <w:szCs w:val="20"/>
                <w:shd w:val="clear" w:color="auto" w:fill="FFFFFF" w:themeFill="background1"/>
              </w:rPr>
              <w:t>Dijital platformlar üzerinden verilecek eğitimler ve etkinlikler için gerekli cihazlar (bilgisayar, tablet, vb.).</w:t>
            </w:r>
          </w:p>
          <w:p w:rsidR="00582AC5" w:rsidRPr="00582AC5" w:rsidRDefault="00582AC5" w:rsidP="00582AC5">
            <w:pPr>
              <w:pStyle w:val="ListeParagraf"/>
              <w:numPr>
                <w:ilvl w:val="0"/>
                <w:numId w:val="30"/>
              </w:numPr>
              <w:ind w:left="451"/>
              <w:rPr>
                <w:sz w:val="20"/>
                <w:szCs w:val="20"/>
                <w:shd w:val="clear" w:color="auto" w:fill="FFFFFF" w:themeFill="background1"/>
              </w:rPr>
            </w:pPr>
            <w:r w:rsidRPr="00582AC5">
              <w:rPr>
                <w:sz w:val="20"/>
                <w:szCs w:val="20"/>
                <w:shd w:val="clear" w:color="auto" w:fill="FFFFFF" w:themeFill="background1"/>
              </w:rPr>
              <w:t>Bilimsel, kültürel, sanatsal ve sportif faaliyetler için alan uzmanları ve eğitimciler.</w:t>
            </w:r>
          </w:p>
          <w:p w:rsidR="00582AC5" w:rsidRPr="00582AC5" w:rsidRDefault="00582AC5" w:rsidP="00582AC5">
            <w:pPr>
              <w:pStyle w:val="ListeParagraf"/>
              <w:numPr>
                <w:ilvl w:val="0"/>
                <w:numId w:val="30"/>
              </w:numPr>
              <w:ind w:left="451"/>
              <w:rPr>
                <w:sz w:val="20"/>
                <w:szCs w:val="20"/>
                <w:shd w:val="clear" w:color="auto" w:fill="FFFFFF" w:themeFill="background1"/>
              </w:rPr>
            </w:pPr>
            <w:r w:rsidRPr="00582AC5">
              <w:rPr>
                <w:sz w:val="20"/>
                <w:szCs w:val="20"/>
                <w:shd w:val="clear" w:color="auto" w:fill="FFFFFF" w:themeFill="background1"/>
              </w:rPr>
              <w:t>Sosyal sorumluluk projelerinin yürütülmesi için yeterli personel desteği.</w:t>
            </w:r>
          </w:p>
          <w:p w:rsidR="00582AC5" w:rsidRPr="00582AC5" w:rsidRDefault="00582AC5" w:rsidP="00582AC5">
            <w:pPr>
              <w:pStyle w:val="ListeParagraf"/>
              <w:numPr>
                <w:ilvl w:val="0"/>
                <w:numId w:val="30"/>
              </w:numPr>
              <w:ind w:left="451"/>
              <w:rPr>
                <w:sz w:val="20"/>
                <w:szCs w:val="20"/>
                <w:shd w:val="clear" w:color="auto" w:fill="FFFFFF" w:themeFill="background1"/>
              </w:rPr>
            </w:pPr>
            <w:r w:rsidRPr="00582AC5">
              <w:rPr>
                <w:sz w:val="20"/>
                <w:szCs w:val="20"/>
                <w:shd w:val="clear" w:color="auto" w:fill="FFFFFF" w:themeFill="background1"/>
              </w:rPr>
              <w:t>Bilimsel, kültürel, sanatsal ve sportif faaliyetler için gerekli bütçe.</w:t>
            </w:r>
          </w:p>
          <w:p w:rsidR="00582AC5" w:rsidRPr="00582AC5" w:rsidRDefault="00582AC5" w:rsidP="00582AC5">
            <w:pPr>
              <w:pStyle w:val="ListeParagraf"/>
              <w:numPr>
                <w:ilvl w:val="0"/>
                <w:numId w:val="30"/>
              </w:numPr>
              <w:ind w:left="451"/>
              <w:rPr>
                <w:sz w:val="20"/>
                <w:szCs w:val="20"/>
                <w:shd w:val="clear" w:color="auto" w:fill="FFFFFF" w:themeFill="background1"/>
              </w:rPr>
            </w:pPr>
            <w:r w:rsidRPr="00582AC5">
              <w:rPr>
                <w:sz w:val="20"/>
                <w:szCs w:val="20"/>
                <w:shd w:val="clear" w:color="auto" w:fill="FFFFFF" w:themeFill="background1"/>
              </w:rPr>
              <w:t>Sosyal sorumluluk projeleri ve etkinlikler için finansal destek.</w:t>
            </w:r>
          </w:p>
          <w:p w:rsidR="00582AC5" w:rsidRPr="00582AC5" w:rsidRDefault="00582AC5" w:rsidP="00582AC5">
            <w:pPr>
              <w:pStyle w:val="ListeParagraf"/>
              <w:numPr>
                <w:ilvl w:val="0"/>
                <w:numId w:val="30"/>
              </w:numPr>
              <w:ind w:left="451"/>
              <w:rPr>
                <w:sz w:val="20"/>
                <w:szCs w:val="20"/>
                <w:shd w:val="clear" w:color="auto" w:fill="FFFFFF" w:themeFill="background1"/>
              </w:rPr>
            </w:pPr>
            <w:proofErr w:type="gramStart"/>
            <w:r w:rsidRPr="00582AC5">
              <w:rPr>
                <w:sz w:val="20"/>
                <w:szCs w:val="20"/>
                <w:shd w:val="clear" w:color="auto" w:fill="FFFFFF" w:themeFill="background1"/>
              </w:rPr>
              <w:t>Velilerin ve toplumun ders dışı etkinliklere aktif katılımının sağlanması.</w:t>
            </w:r>
            <w:proofErr w:type="gramEnd"/>
          </w:p>
          <w:p w:rsidR="00582AC5" w:rsidRPr="00582AC5" w:rsidRDefault="00582AC5" w:rsidP="00582AC5">
            <w:pPr>
              <w:pStyle w:val="ListeParagraf"/>
              <w:numPr>
                <w:ilvl w:val="0"/>
                <w:numId w:val="30"/>
              </w:numPr>
              <w:ind w:left="451"/>
              <w:rPr>
                <w:sz w:val="20"/>
                <w:szCs w:val="20"/>
                <w:shd w:val="clear" w:color="auto" w:fill="FFFFFF" w:themeFill="background1"/>
              </w:rPr>
            </w:pPr>
            <w:r w:rsidRPr="00582AC5">
              <w:rPr>
                <w:sz w:val="20"/>
                <w:szCs w:val="20"/>
                <w:shd w:val="clear" w:color="auto" w:fill="FFFFFF" w:themeFill="background1"/>
              </w:rPr>
              <w:t>Ailelerin, öğrencilerin bilimsel, kültürel ve sanatsal faaliyetlerine destek olacak bilgilendirme ve bilinçlendirme çalışmaları.</w:t>
            </w:r>
          </w:p>
          <w:p w:rsidR="00582AC5" w:rsidRPr="00582AC5" w:rsidRDefault="00582AC5" w:rsidP="00582AC5">
            <w:pPr>
              <w:pStyle w:val="ListeParagraf"/>
              <w:numPr>
                <w:ilvl w:val="0"/>
                <w:numId w:val="30"/>
              </w:numPr>
              <w:ind w:left="451"/>
              <w:rPr>
                <w:sz w:val="20"/>
                <w:szCs w:val="20"/>
                <w:shd w:val="clear" w:color="auto" w:fill="FFFFFF" w:themeFill="background1"/>
              </w:rPr>
            </w:pPr>
            <w:r w:rsidRPr="00582AC5">
              <w:rPr>
                <w:sz w:val="20"/>
                <w:szCs w:val="20"/>
                <w:shd w:val="clear" w:color="auto" w:fill="FFFFFF" w:themeFill="background1"/>
              </w:rPr>
              <w:t>Öğretmenler ve öğrenciler için sürekli mesleki gelişim ve eğitim programları.</w:t>
            </w:r>
          </w:p>
          <w:p w:rsidR="00582AC5" w:rsidRPr="00582AC5" w:rsidRDefault="00582AC5" w:rsidP="00582AC5">
            <w:pPr>
              <w:pStyle w:val="ListeParagraf"/>
              <w:numPr>
                <w:ilvl w:val="0"/>
                <w:numId w:val="30"/>
              </w:numPr>
              <w:ind w:left="451"/>
              <w:rPr>
                <w:sz w:val="20"/>
                <w:szCs w:val="20"/>
                <w:shd w:val="clear" w:color="auto" w:fill="FFFFFF" w:themeFill="background1"/>
              </w:rPr>
            </w:pPr>
            <w:r w:rsidRPr="00582AC5">
              <w:rPr>
                <w:sz w:val="20"/>
                <w:szCs w:val="20"/>
                <w:shd w:val="clear" w:color="auto" w:fill="FFFFFF" w:themeFill="background1"/>
              </w:rPr>
              <w:t>Bilimsel, kültürel ve sanatsal konularda farkındalık oluşturacak etkinlikler ve atölye çalışmaları.</w:t>
            </w:r>
          </w:p>
          <w:p w:rsidR="00582AC5" w:rsidRPr="00582AC5" w:rsidRDefault="00582AC5" w:rsidP="00582AC5">
            <w:pPr>
              <w:pStyle w:val="ListeParagraf"/>
              <w:numPr>
                <w:ilvl w:val="0"/>
                <w:numId w:val="30"/>
              </w:numPr>
              <w:ind w:left="451"/>
              <w:rPr>
                <w:sz w:val="20"/>
                <w:szCs w:val="20"/>
                <w:shd w:val="clear" w:color="auto" w:fill="FFFFFF" w:themeFill="background1"/>
              </w:rPr>
            </w:pPr>
            <w:r w:rsidRPr="00582AC5">
              <w:rPr>
                <w:sz w:val="20"/>
                <w:szCs w:val="20"/>
                <w:shd w:val="clear" w:color="auto" w:fill="FFFFFF" w:themeFill="background1"/>
              </w:rPr>
              <w:t>Ders dışı etkinlik performansının düzenli olarak izlenmesi ve değerlendirilmesi için sistemler.</w:t>
            </w:r>
          </w:p>
          <w:p w:rsidR="005537D6" w:rsidRPr="00582AC5" w:rsidRDefault="00582AC5" w:rsidP="00582AC5">
            <w:pPr>
              <w:pStyle w:val="ListeParagraf"/>
              <w:numPr>
                <w:ilvl w:val="0"/>
                <w:numId w:val="30"/>
              </w:numPr>
              <w:ind w:left="451"/>
              <w:rPr>
                <w:sz w:val="20"/>
                <w:szCs w:val="20"/>
                <w:shd w:val="clear" w:color="auto" w:fill="FFFFFF" w:themeFill="background1"/>
              </w:rPr>
            </w:pPr>
            <w:r w:rsidRPr="00582AC5">
              <w:rPr>
                <w:sz w:val="20"/>
                <w:szCs w:val="20"/>
                <w:shd w:val="clear" w:color="auto" w:fill="FFFFFF" w:themeFill="background1"/>
              </w:rPr>
              <w:t>Etkinlik süreçlerinin etkinliğini ölçmek için geri bildirim mekanizmaları.</w:t>
            </w:r>
          </w:p>
          <w:p w:rsidR="005537D6" w:rsidRPr="003954E2" w:rsidRDefault="005537D6" w:rsidP="005537D6">
            <w:pPr>
              <w:rPr>
                <w:sz w:val="20"/>
                <w:szCs w:val="20"/>
                <w:shd w:val="clear" w:color="auto" w:fill="FFFFFF" w:themeFill="background1"/>
              </w:rPr>
            </w:pPr>
          </w:p>
        </w:tc>
      </w:tr>
    </w:tbl>
    <w:p w:rsidR="00123AD7" w:rsidRDefault="00123AD7" w:rsidP="00123AD7"/>
    <w:p w:rsidR="00AD1C72" w:rsidRDefault="00AD1C72" w:rsidP="00123AD7"/>
    <w:p w:rsidR="00AD1C72" w:rsidRDefault="00AD1C72" w:rsidP="00123AD7"/>
    <w:tbl>
      <w:tblPr>
        <w:tblStyle w:val="TabloKlavuzu"/>
        <w:tblW w:w="5003" w:type="pct"/>
        <w:tblLayout w:type="fixed"/>
        <w:tblLook w:val="04A0" w:firstRow="1" w:lastRow="0" w:firstColumn="1" w:lastColumn="0" w:noHBand="0" w:noVBand="1"/>
      </w:tblPr>
      <w:tblGrid>
        <w:gridCol w:w="1220"/>
        <w:gridCol w:w="970"/>
        <w:gridCol w:w="1147"/>
        <w:gridCol w:w="1454"/>
        <w:gridCol w:w="1020"/>
        <w:gridCol w:w="874"/>
        <w:gridCol w:w="874"/>
        <w:gridCol w:w="874"/>
        <w:gridCol w:w="861"/>
      </w:tblGrid>
      <w:tr w:rsidR="00AD1C72" w:rsidRPr="003954E2" w:rsidTr="00273B74">
        <w:trPr>
          <w:trHeight w:val="20"/>
        </w:trPr>
        <w:tc>
          <w:tcPr>
            <w:tcW w:w="65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AD1C72" w:rsidRPr="002B6A8B" w:rsidRDefault="00AD1C72" w:rsidP="00273B74">
            <w:pPr>
              <w:rPr>
                <w:b/>
                <w:color w:val="FFFFFF" w:themeColor="background1"/>
                <w:sz w:val="20"/>
                <w:szCs w:val="20"/>
              </w:rPr>
            </w:pPr>
            <w:r>
              <w:rPr>
                <w:b/>
                <w:color w:val="FFFFFF" w:themeColor="background1"/>
                <w:sz w:val="20"/>
                <w:szCs w:val="20"/>
              </w:rPr>
              <w:t>Amaç 3</w:t>
            </w:r>
          </w:p>
        </w:tc>
        <w:tc>
          <w:tcPr>
            <w:tcW w:w="4343" w:type="pct"/>
            <w:gridSpan w:val="8"/>
            <w:tcBorders>
              <w:top w:val="single" w:sz="4" w:space="0" w:color="auto"/>
              <w:left w:val="single" w:sz="4" w:space="0" w:color="auto"/>
              <w:bottom w:val="single" w:sz="4" w:space="0" w:color="auto"/>
              <w:right w:val="single" w:sz="4" w:space="0" w:color="auto"/>
            </w:tcBorders>
            <w:vAlign w:val="center"/>
          </w:tcPr>
          <w:p w:rsidR="00AD1C72" w:rsidRPr="003954E2" w:rsidRDefault="00AD1C72" w:rsidP="00273B74">
            <w:pPr>
              <w:spacing w:line="276" w:lineRule="auto"/>
              <w:rPr>
                <w:sz w:val="20"/>
                <w:szCs w:val="20"/>
              </w:rPr>
            </w:pPr>
            <w:r w:rsidRPr="00123AD7">
              <w:rPr>
                <w:rFonts w:cstheme="minorHAnsi"/>
                <w:color w:val="000000" w:themeColor="text1"/>
                <w:w w:val="105"/>
                <w:szCs w:val="24"/>
              </w:rPr>
              <w:t xml:space="preserve">Ortaokul kademesinde öğrencilerin kaliteli eğitime erişimleri fırsat eşitliği temelinde artırılarak bilişsel, </w:t>
            </w:r>
            <w:proofErr w:type="spellStart"/>
            <w:r w:rsidRPr="00123AD7">
              <w:rPr>
                <w:rFonts w:cstheme="minorHAnsi"/>
                <w:color w:val="000000" w:themeColor="text1"/>
                <w:w w:val="105"/>
                <w:szCs w:val="24"/>
              </w:rPr>
              <w:t>duyuşsal</w:t>
            </w:r>
            <w:proofErr w:type="spellEnd"/>
            <w:r w:rsidRPr="00123AD7">
              <w:rPr>
                <w:rFonts w:cstheme="minorHAnsi"/>
                <w:color w:val="000000" w:themeColor="text1"/>
                <w:w w:val="105"/>
                <w:szCs w:val="24"/>
              </w:rPr>
              <w:t xml:space="preserve"> ve fiziksel olarak çok yönlü gelişimleri sağlanacak ve temel hayat becerilerini edinmiş öğrenciler yetiştirilecektir.</w:t>
            </w:r>
          </w:p>
        </w:tc>
      </w:tr>
      <w:tr w:rsidR="00AD1C72" w:rsidRPr="003954E2" w:rsidTr="00273B74">
        <w:trPr>
          <w:trHeight w:val="590"/>
        </w:trPr>
        <w:tc>
          <w:tcPr>
            <w:tcW w:w="65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AD1C72" w:rsidRPr="002B6A8B" w:rsidRDefault="00AD1C72" w:rsidP="00273B74">
            <w:pPr>
              <w:rPr>
                <w:b/>
                <w:color w:val="FFFFFF" w:themeColor="background1"/>
                <w:sz w:val="20"/>
                <w:szCs w:val="20"/>
              </w:rPr>
            </w:pPr>
            <w:r>
              <w:rPr>
                <w:b/>
                <w:color w:val="FFFFFF" w:themeColor="background1"/>
                <w:sz w:val="20"/>
                <w:szCs w:val="20"/>
              </w:rPr>
              <w:t xml:space="preserve">Hedef </w:t>
            </w:r>
            <w:proofErr w:type="gramStart"/>
            <w:r>
              <w:rPr>
                <w:b/>
                <w:color w:val="FFFFFF" w:themeColor="background1"/>
                <w:sz w:val="20"/>
                <w:szCs w:val="20"/>
              </w:rPr>
              <w:t>3.2</w:t>
            </w:r>
            <w:proofErr w:type="gramEnd"/>
          </w:p>
        </w:tc>
        <w:tc>
          <w:tcPr>
            <w:tcW w:w="4343" w:type="pct"/>
            <w:gridSpan w:val="8"/>
            <w:tcBorders>
              <w:top w:val="single" w:sz="4" w:space="0" w:color="auto"/>
              <w:left w:val="single" w:sz="4" w:space="0" w:color="auto"/>
              <w:bottom w:val="single" w:sz="4" w:space="0" w:color="auto"/>
              <w:right w:val="single" w:sz="4" w:space="0" w:color="auto"/>
            </w:tcBorders>
            <w:vAlign w:val="center"/>
          </w:tcPr>
          <w:p w:rsidR="00AD1C72" w:rsidRPr="003954E2" w:rsidRDefault="00AD1C72" w:rsidP="00273B74">
            <w:pPr>
              <w:rPr>
                <w:b/>
                <w:sz w:val="20"/>
                <w:szCs w:val="20"/>
              </w:rPr>
            </w:pPr>
            <w:r w:rsidRPr="00123AD7">
              <w:rPr>
                <w:rFonts w:cstheme="minorHAnsi"/>
                <w:color w:val="231F20"/>
                <w:szCs w:val="24"/>
              </w:rPr>
              <w:t>Temel eğitimde okulların niteliğini arttıracak uygulamalara ve çalışmalara yer verilmesi sağlanacaktır.</w:t>
            </w:r>
          </w:p>
        </w:tc>
      </w:tr>
      <w:tr w:rsidR="00AD1C72" w:rsidRPr="003954E2" w:rsidTr="00273B74">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D1C72" w:rsidRPr="003954E2" w:rsidRDefault="00AD1C72" w:rsidP="00273B74">
            <w:pPr>
              <w:rPr>
                <w:b/>
                <w:sz w:val="20"/>
                <w:szCs w:val="20"/>
              </w:rPr>
            </w:pPr>
            <w:r w:rsidRPr="003954E2">
              <w:rPr>
                <w:b/>
                <w:sz w:val="20"/>
                <w:szCs w:val="20"/>
              </w:rPr>
              <w:t>Performans Göstergeleri</w:t>
            </w:r>
          </w:p>
        </w:tc>
        <w:tc>
          <w:tcPr>
            <w:tcW w:w="61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D1C72" w:rsidRPr="003954E2" w:rsidRDefault="00AD1C72" w:rsidP="00273B74">
            <w:pPr>
              <w:jc w:val="center"/>
              <w:rPr>
                <w:b/>
                <w:sz w:val="20"/>
                <w:szCs w:val="20"/>
              </w:rPr>
            </w:pPr>
            <w:r w:rsidRPr="003954E2">
              <w:rPr>
                <w:b/>
                <w:sz w:val="20"/>
                <w:szCs w:val="20"/>
              </w:rPr>
              <w:t>Hedefe Etkisi (%)</w:t>
            </w:r>
          </w:p>
        </w:tc>
        <w:tc>
          <w:tcPr>
            <w:tcW w:w="7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D1C72" w:rsidRPr="003954E2" w:rsidRDefault="00AD1C72" w:rsidP="00273B74">
            <w:pPr>
              <w:jc w:val="center"/>
              <w:rPr>
                <w:b/>
                <w:sz w:val="20"/>
                <w:szCs w:val="20"/>
              </w:rPr>
            </w:pPr>
            <w:r w:rsidRPr="003954E2">
              <w:rPr>
                <w:b/>
                <w:sz w:val="20"/>
                <w:szCs w:val="20"/>
              </w:rPr>
              <w:t>Başlangıç Değeri</w:t>
            </w:r>
          </w:p>
        </w:tc>
        <w:tc>
          <w:tcPr>
            <w:tcW w:w="5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D1C72" w:rsidRPr="003954E2" w:rsidRDefault="00AD1C72" w:rsidP="00273B74">
            <w:pPr>
              <w:jc w:val="center"/>
              <w:rPr>
                <w:rFonts w:eastAsia="Calibri" w:cs="Arial"/>
                <w:b/>
                <w:sz w:val="20"/>
                <w:szCs w:val="20"/>
              </w:rPr>
            </w:pPr>
            <w:r>
              <w:rPr>
                <w:rFonts w:eastAsia="Calibri" w:cs="Arial"/>
                <w:b/>
                <w:sz w:val="20"/>
                <w:szCs w:val="20"/>
              </w:rPr>
              <w:t>2024</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D1C72" w:rsidRPr="003954E2" w:rsidRDefault="00AD1C72" w:rsidP="00273B74">
            <w:pPr>
              <w:jc w:val="center"/>
              <w:rPr>
                <w:rFonts w:eastAsia="Calibri" w:cs="Arial"/>
                <w:b/>
                <w:sz w:val="20"/>
                <w:szCs w:val="20"/>
              </w:rPr>
            </w:pPr>
            <w:r>
              <w:rPr>
                <w:rFonts w:eastAsia="Calibri" w:cs="Arial"/>
                <w:b/>
                <w:sz w:val="20"/>
                <w:szCs w:val="20"/>
              </w:rPr>
              <w:t>2025</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D1C72" w:rsidRPr="003954E2" w:rsidRDefault="00AD1C72" w:rsidP="00273B74">
            <w:pPr>
              <w:jc w:val="center"/>
              <w:rPr>
                <w:rFonts w:eastAsia="Calibri" w:cs="Arial"/>
                <w:b/>
                <w:sz w:val="20"/>
                <w:szCs w:val="20"/>
              </w:rPr>
            </w:pPr>
            <w:r>
              <w:rPr>
                <w:rFonts w:eastAsia="Calibri" w:cs="Arial"/>
                <w:b/>
                <w:sz w:val="20"/>
                <w:szCs w:val="20"/>
              </w:rPr>
              <w:t>2026</w:t>
            </w:r>
          </w:p>
        </w:tc>
        <w:tc>
          <w:tcPr>
            <w:tcW w:w="47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D1C72" w:rsidRPr="003954E2" w:rsidRDefault="00AD1C72" w:rsidP="00273B74">
            <w:pPr>
              <w:jc w:val="center"/>
              <w:rPr>
                <w:rFonts w:eastAsia="Calibri" w:cs="Arial"/>
                <w:b/>
                <w:sz w:val="20"/>
                <w:szCs w:val="20"/>
              </w:rPr>
            </w:pPr>
            <w:r>
              <w:rPr>
                <w:rFonts w:eastAsia="Calibri" w:cs="Arial"/>
                <w:b/>
                <w:sz w:val="20"/>
                <w:szCs w:val="20"/>
              </w:rPr>
              <w:t>2027</w:t>
            </w:r>
          </w:p>
        </w:tc>
        <w:tc>
          <w:tcPr>
            <w:tcW w:w="46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D1C72" w:rsidRPr="003954E2" w:rsidRDefault="00AD1C72" w:rsidP="00273B74">
            <w:pPr>
              <w:jc w:val="center"/>
              <w:rPr>
                <w:rFonts w:eastAsia="Calibri" w:cs="Arial"/>
                <w:b/>
                <w:sz w:val="20"/>
                <w:szCs w:val="20"/>
              </w:rPr>
            </w:pPr>
            <w:r>
              <w:rPr>
                <w:rFonts w:eastAsia="Calibri" w:cs="Arial"/>
                <w:b/>
                <w:sz w:val="20"/>
                <w:szCs w:val="20"/>
              </w:rPr>
              <w:t>2028</w:t>
            </w:r>
          </w:p>
        </w:tc>
      </w:tr>
      <w:tr w:rsidR="005537D6" w:rsidRPr="003954E2" w:rsidTr="00273B74">
        <w:trPr>
          <w:trHeight w:val="334"/>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Default="005537D6" w:rsidP="005537D6">
            <w:pPr>
              <w:rPr>
                <w:b/>
                <w:sz w:val="20"/>
                <w:szCs w:val="20"/>
              </w:rPr>
            </w:pPr>
            <w:r>
              <w:rPr>
                <w:b/>
                <w:sz w:val="20"/>
                <w:szCs w:val="20"/>
              </w:rPr>
              <w:t>PG 3.2.1</w:t>
            </w:r>
          </w:p>
          <w:p w:rsidR="005537D6" w:rsidRPr="003954E2" w:rsidRDefault="005537D6" w:rsidP="005537D6">
            <w:pPr>
              <w:rPr>
                <w:b/>
                <w:sz w:val="20"/>
                <w:szCs w:val="20"/>
              </w:rPr>
            </w:pPr>
            <w:proofErr w:type="gramStart"/>
            <w:r w:rsidRPr="00AD1C72">
              <w:rPr>
                <w:b/>
                <w:sz w:val="20"/>
                <w:szCs w:val="20"/>
              </w:rPr>
              <w:t>İyileştirilen fiziki mekân sayısı.</w:t>
            </w:r>
            <w:proofErr w:type="gramEnd"/>
          </w:p>
        </w:tc>
        <w:tc>
          <w:tcPr>
            <w:tcW w:w="617" w:type="pct"/>
            <w:tcBorders>
              <w:top w:val="single" w:sz="4" w:space="0" w:color="auto"/>
              <w:left w:val="single" w:sz="4" w:space="0" w:color="auto"/>
              <w:bottom w:val="single" w:sz="4" w:space="0" w:color="auto"/>
              <w:right w:val="single" w:sz="4" w:space="0" w:color="auto"/>
            </w:tcBorders>
            <w:vAlign w:val="center"/>
          </w:tcPr>
          <w:p w:rsidR="005537D6" w:rsidRPr="003954E2" w:rsidRDefault="005537D6" w:rsidP="005537D6">
            <w:pPr>
              <w:jc w:val="center"/>
              <w:rPr>
                <w:sz w:val="20"/>
                <w:szCs w:val="20"/>
              </w:rPr>
            </w:pPr>
            <w:r>
              <w:rPr>
                <w:sz w:val="20"/>
                <w:szCs w:val="20"/>
              </w:rPr>
              <w:t>100</w:t>
            </w:r>
          </w:p>
        </w:tc>
        <w:tc>
          <w:tcPr>
            <w:tcW w:w="7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1</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w:t>
            </w:r>
          </w:p>
        </w:tc>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7D6" w:rsidRPr="003954E2" w:rsidRDefault="005537D6" w:rsidP="005537D6">
            <w:pPr>
              <w:jc w:val="center"/>
              <w:rPr>
                <w:sz w:val="20"/>
                <w:szCs w:val="20"/>
              </w:rPr>
            </w:pPr>
            <w:r>
              <w:rPr>
                <w:sz w:val="20"/>
                <w:szCs w:val="20"/>
              </w:rPr>
              <w:t>2</w:t>
            </w:r>
          </w:p>
        </w:tc>
      </w:tr>
      <w:tr w:rsidR="005537D6" w:rsidRPr="003954E2" w:rsidTr="00273B74">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Riskler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82AC5" w:rsidRPr="00582AC5" w:rsidRDefault="00582AC5" w:rsidP="00582AC5">
            <w:pPr>
              <w:pStyle w:val="ListeParagraf"/>
              <w:numPr>
                <w:ilvl w:val="0"/>
                <w:numId w:val="31"/>
              </w:numPr>
              <w:ind w:left="309"/>
              <w:rPr>
                <w:sz w:val="20"/>
                <w:szCs w:val="20"/>
              </w:rPr>
            </w:pPr>
            <w:r w:rsidRPr="00582AC5">
              <w:rPr>
                <w:sz w:val="20"/>
                <w:szCs w:val="20"/>
              </w:rPr>
              <w:t>Fiziki mekânların iyileştirilmesi için gerekli mali kaynakların yetersiz kalması.</w:t>
            </w:r>
          </w:p>
          <w:p w:rsidR="005537D6" w:rsidRPr="00582AC5" w:rsidRDefault="00582AC5" w:rsidP="00582AC5">
            <w:pPr>
              <w:pStyle w:val="ListeParagraf"/>
              <w:numPr>
                <w:ilvl w:val="0"/>
                <w:numId w:val="31"/>
              </w:numPr>
              <w:ind w:left="309"/>
              <w:rPr>
                <w:sz w:val="20"/>
                <w:szCs w:val="20"/>
              </w:rPr>
            </w:pPr>
            <w:proofErr w:type="gramStart"/>
            <w:r w:rsidRPr="00582AC5">
              <w:rPr>
                <w:sz w:val="20"/>
                <w:szCs w:val="20"/>
              </w:rPr>
              <w:t>Kamu idareleri ve belediyelerden yeterli destek alınamaması.</w:t>
            </w:r>
            <w:proofErr w:type="gramEnd"/>
          </w:p>
          <w:p w:rsidR="00582AC5" w:rsidRPr="00582AC5" w:rsidRDefault="00582AC5" w:rsidP="00582AC5">
            <w:pPr>
              <w:pStyle w:val="ListeParagraf"/>
              <w:numPr>
                <w:ilvl w:val="0"/>
                <w:numId w:val="31"/>
              </w:numPr>
              <w:ind w:left="309"/>
              <w:rPr>
                <w:sz w:val="20"/>
                <w:szCs w:val="20"/>
              </w:rPr>
            </w:pPr>
            <w:r w:rsidRPr="00582AC5">
              <w:rPr>
                <w:sz w:val="20"/>
                <w:szCs w:val="20"/>
              </w:rPr>
              <w:t>Belediyeler, işverenler ve diğer kurumlarla yapılacak iş birliklerinin yetersiz kalması.</w:t>
            </w:r>
          </w:p>
          <w:p w:rsidR="00582AC5" w:rsidRPr="00582AC5" w:rsidRDefault="00582AC5" w:rsidP="00582AC5">
            <w:pPr>
              <w:pStyle w:val="ListeParagraf"/>
              <w:numPr>
                <w:ilvl w:val="0"/>
                <w:numId w:val="31"/>
              </w:numPr>
              <w:ind w:left="309"/>
              <w:rPr>
                <w:sz w:val="20"/>
                <w:szCs w:val="20"/>
              </w:rPr>
            </w:pPr>
            <w:r w:rsidRPr="00582AC5">
              <w:rPr>
                <w:sz w:val="20"/>
                <w:szCs w:val="20"/>
              </w:rPr>
              <w:t>İyileştirme projelerinde koordinasyon eksikliği yaşanması.</w:t>
            </w:r>
          </w:p>
          <w:p w:rsidR="00582AC5" w:rsidRPr="00582AC5" w:rsidRDefault="00582AC5" w:rsidP="00582AC5">
            <w:pPr>
              <w:pStyle w:val="ListeParagraf"/>
              <w:numPr>
                <w:ilvl w:val="0"/>
                <w:numId w:val="31"/>
              </w:numPr>
              <w:ind w:left="309"/>
              <w:rPr>
                <w:sz w:val="20"/>
                <w:szCs w:val="20"/>
              </w:rPr>
            </w:pPr>
            <w:r w:rsidRPr="00582AC5">
              <w:rPr>
                <w:sz w:val="20"/>
                <w:szCs w:val="20"/>
              </w:rPr>
              <w:t>İyileştirme çalışmalarının teknik zorluklar nedeniyle gecikmesi veya aksaması.</w:t>
            </w:r>
          </w:p>
          <w:p w:rsidR="00582AC5" w:rsidRPr="00582AC5" w:rsidRDefault="00582AC5" w:rsidP="00582AC5">
            <w:pPr>
              <w:pStyle w:val="ListeParagraf"/>
              <w:numPr>
                <w:ilvl w:val="0"/>
                <w:numId w:val="31"/>
              </w:numPr>
              <w:ind w:left="309"/>
              <w:rPr>
                <w:sz w:val="20"/>
                <w:szCs w:val="20"/>
              </w:rPr>
            </w:pPr>
            <w:proofErr w:type="gramStart"/>
            <w:r w:rsidRPr="00582AC5">
              <w:rPr>
                <w:sz w:val="20"/>
                <w:szCs w:val="20"/>
              </w:rPr>
              <w:lastRenderedPageBreak/>
              <w:t>Yapısal ve inşaat işlerinde beklenmeyen problemlerin ortaya çıkması.</w:t>
            </w:r>
            <w:proofErr w:type="gramEnd"/>
          </w:p>
          <w:p w:rsidR="00582AC5" w:rsidRPr="00582AC5" w:rsidRDefault="00582AC5" w:rsidP="00582AC5">
            <w:pPr>
              <w:pStyle w:val="ListeParagraf"/>
              <w:numPr>
                <w:ilvl w:val="0"/>
                <w:numId w:val="31"/>
              </w:numPr>
              <w:ind w:left="309"/>
              <w:rPr>
                <w:sz w:val="20"/>
                <w:szCs w:val="20"/>
              </w:rPr>
            </w:pPr>
            <w:r w:rsidRPr="00582AC5">
              <w:rPr>
                <w:sz w:val="20"/>
                <w:szCs w:val="20"/>
              </w:rPr>
              <w:t>İyileştirme projelerinin, okulun mevcut eğitim programı ile uyumsuzluğu.</w:t>
            </w:r>
          </w:p>
          <w:p w:rsidR="005537D6" w:rsidRPr="00582AC5" w:rsidRDefault="00582AC5" w:rsidP="005537D6">
            <w:pPr>
              <w:pStyle w:val="ListeParagraf"/>
              <w:numPr>
                <w:ilvl w:val="0"/>
                <w:numId w:val="31"/>
              </w:numPr>
              <w:ind w:left="309"/>
              <w:rPr>
                <w:sz w:val="20"/>
                <w:szCs w:val="20"/>
              </w:rPr>
            </w:pPr>
            <w:r w:rsidRPr="00582AC5">
              <w:rPr>
                <w:sz w:val="20"/>
                <w:szCs w:val="20"/>
              </w:rPr>
              <w:t>Çalışmaların eğitim süreçlerine olumsuz etki yapması.</w:t>
            </w:r>
          </w:p>
          <w:p w:rsidR="005537D6" w:rsidRPr="003954E2" w:rsidRDefault="005537D6" w:rsidP="005537D6">
            <w:pPr>
              <w:rPr>
                <w:sz w:val="20"/>
                <w:szCs w:val="20"/>
              </w:rPr>
            </w:pPr>
          </w:p>
        </w:tc>
      </w:tr>
      <w:tr w:rsidR="005537D6" w:rsidRPr="003954E2" w:rsidTr="000F5FF9">
        <w:trPr>
          <w:trHeight w:val="1238"/>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lastRenderedPageBreak/>
              <w:t>Stratejiler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Pr="00BF37CF" w:rsidRDefault="005537D6" w:rsidP="005537D6">
            <w:pPr>
              <w:rPr>
                <w:sz w:val="20"/>
                <w:szCs w:val="20"/>
              </w:rPr>
            </w:pPr>
            <w:r w:rsidRPr="00AD1C72">
              <w:rPr>
                <w:sz w:val="20"/>
                <w:szCs w:val="20"/>
              </w:rPr>
              <w:t>S1. Fiziki mekânların (derslikler, spor salonu, kütüphaneler, atölyeler vb.)</w:t>
            </w:r>
            <w:r>
              <w:rPr>
                <w:sz w:val="20"/>
                <w:szCs w:val="20"/>
              </w:rPr>
              <w:t xml:space="preserve"> </w:t>
            </w:r>
            <w:r w:rsidRPr="00AD1C72">
              <w:rPr>
                <w:sz w:val="20"/>
                <w:szCs w:val="20"/>
              </w:rPr>
              <w:t>iyileştirilmesi için kamu idareleri, belediyeler ve işverenlerle iş birlikleri yapılacaktır.</w:t>
            </w:r>
          </w:p>
        </w:tc>
      </w:tr>
      <w:tr w:rsidR="005537D6" w:rsidRPr="003954E2" w:rsidTr="00273B74">
        <w:trPr>
          <w:trHeight w:val="20"/>
        </w:trPr>
        <w:tc>
          <w:tcPr>
            <w:tcW w:w="117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7D6" w:rsidRPr="003954E2" w:rsidRDefault="005537D6" w:rsidP="005537D6">
            <w:pPr>
              <w:rPr>
                <w:b/>
                <w:sz w:val="20"/>
                <w:szCs w:val="20"/>
              </w:rPr>
            </w:pPr>
            <w:r w:rsidRPr="003954E2">
              <w:rPr>
                <w:b/>
                <w:sz w:val="20"/>
                <w:szCs w:val="20"/>
              </w:rPr>
              <w:t>İhtiyaçlar</w:t>
            </w:r>
          </w:p>
        </w:tc>
        <w:tc>
          <w:tcPr>
            <w:tcW w:w="382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537D6" w:rsidRDefault="005537D6" w:rsidP="005537D6">
            <w:pPr>
              <w:rPr>
                <w:sz w:val="20"/>
                <w:szCs w:val="20"/>
                <w:shd w:val="clear" w:color="auto" w:fill="FFFFFF" w:themeFill="background1"/>
              </w:rPr>
            </w:pPr>
          </w:p>
          <w:p w:rsidR="00582AC5" w:rsidRPr="00AC3D2D" w:rsidRDefault="00582AC5" w:rsidP="00AC3D2D">
            <w:pPr>
              <w:pStyle w:val="ListeParagraf"/>
              <w:numPr>
                <w:ilvl w:val="0"/>
                <w:numId w:val="32"/>
              </w:numPr>
              <w:ind w:left="309"/>
              <w:rPr>
                <w:sz w:val="20"/>
                <w:szCs w:val="20"/>
                <w:shd w:val="clear" w:color="auto" w:fill="FFFFFF" w:themeFill="background1"/>
              </w:rPr>
            </w:pPr>
            <w:r w:rsidRPr="00AC3D2D">
              <w:rPr>
                <w:sz w:val="20"/>
                <w:szCs w:val="20"/>
                <w:shd w:val="clear" w:color="auto" w:fill="FFFFFF" w:themeFill="background1"/>
              </w:rPr>
              <w:t>Fiziki mekânların iyileştirilmesi için gerekli bütçe.</w:t>
            </w:r>
          </w:p>
          <w:p w:rsidR="005537D6" w:rsidRPr="00AC3D2D" w:rsidRDefault="00582AC5" w:rsidP="00AC3D2D">
            <w:pPr>
              <w:pStyle w:val="ListeParagraf"/>
              <w:numPr>
                <w:ilvl w:val="0"/>
                <w:numId w:val="32"/>
              </w:numPr>
              <w:ind w:left="309"/>
              <w:rPr>
                <w:sz w:val="20"/>
                <w:szCs w:val="20"/>
                <w:shd w:val="clear" w:color="auto" w:fill="FFFFFF" w:themeFill="background1"/>
              </w:rPr>
            </w:pPr>
            <w:r w:rsidRPr="00AC3D2D">
              <w:rPr>
                <w:sz w:val="20"/>
                <w:szCs w:val="20"/>
                <w:shd w:val="clear" w:color="auto" w:fill="FFFFFF" w:themeFill="background1"/>
              </w:rPr>
              <w:t>Kamu idareleri, belediyeler ve işverenlerden sağlanacak finansal destek.</w:t>
            </w:r>
          </w:p>
          <w:p w:rsidR="00582AC5" w:rsidRPr="00AC3D2D" w:rsidRDefault="00582AC5" w:rsidP="00AC3D2D">
            <w:pPr>
              <w:pStyle w:val="ListeParagraf"/>
              <w:numPr>
                <w:ilvl w:val="0"/>
                <w:numId w:val="32"/>
              </w:numPr>
              <w:ind w:left="309"/>
              <w:rPr>
                <w:sz w:val="20"/>
                <w:szCs w:val="20"/>
                <w:shd w:val="clear" w:color="auto" w:fill="FFFFFF" w:themeFill="background1"/>
              </w:rPr>
            </w:pPr>
            <w:r w:rsidRPr="00AC3D2D">
              <w:rPr>
                <w:sz w:val="20"/>
                <w:szCs w:val="20"/>
                <w:shd w:val="clear" w:color="auto" w:fill="FFFFFF" w:themeFill="background1"/>
              </w:rPr>
              <w:t>Belediyeler, kamu idareleri ve işverenlerle iş birliklerinin sağlanması.</w:t>
            </w:r>
          </w:p>
          <w:p w:rsidR="00582AC5" w:rsidRPr="00AC3D2D" w:rsidRDefault="00582AC5" w:rsidP="00AC3D2D">
            <w:pPr>
              <w:pStyle w:val="ListeParagraf"/>
              <w:numPr>
                <w:ilvl w:val="0"/>
                <w:numId w:val="32"/>
              </w:numPr>
              <w:ind w:left="309"/>
              <w:rPr>
                <w:sz w:val="20"/>
                <w:szCs w:val="20"/>
                <w:shd w:val="clear" w:color="auto" w:fill="FFFFFF" w:themeFill="background1"/>
              </w:rPr>
            </w:pPr>
            <w:r w:rsidRPr="00AC3D2D">
              <w:rPr>
                <w:sz w:val="20"/>
                <w:szCs w:val="20"/>
                <w:shd w:val="clear" w:color="auto" w:fill="FFFFFF" w:themeFill="background1"/>
              </w:rPr>
              <w:t>İyileştirme projeleri için toplum desteği ve katılımının sağlanması.</w:t>
            </w:r>
          </w:p>
          <w:p w:rsidR="00582AC5" w:rsidRPr="00AC3D2D" w:rsidRDefault="00582AC5" w:rsidP="00AC3D2D">
            <w:pPr>
              <w:pStyle w:val="ListeParagraf"/>
              <w:numPr>
                <w:ilvl w:val="0"/>
                <w:numId w:val="32"/>
              </w:numPr>
              <w:ind w:left="309"/>
              <w:rPr>
                <w:sz w:val="20"/>
                <w:szCs w:val="20"/>
                <w:shd w:val="clear" w:color="auto" w:fill="FFFFFF" w:themeFill="background1"/>
              </w:rPr>
            </w:pPr>
            <w:r w:rsidRPr="00AC3D2D">
              <w:rPr>
                <w:sz w:val="20"/>
                <w:szCs w:val="20"/>
                <w:shd w:val="clear" w:color="auto" w:fill="FFFFFF" w:themeFill="background1"/>
              </w:rPr>
              <w:t>İyileştirme çalışmalarında görev alacak nitelikli teknik personel ve işçiler.</w:t>
            </w:r>
          </w:p>
          <w:p w:rsidR="00582AC5" w:rsidRPr="00AC3D2D" w:rsidRDefault="00582AC5" w:rsidP="00AC3D2D">
            <w:pPr>
              <w:pStyle w:val="ListeParagraf"/>
              <w:numPr>
                <w:ilvl w:val="0"/>
                <w:numId w:val="32"/>
              </w:numPr>
              <w:ind w:left="309"/>
              <w:rPr>
                <w:sz w:val="20"/>
                <w:szCs w:val="20"/>
                <w:shd w:val="clear" w:color="auto" w:fill="FFFFFF" w:themeFill="background1"/>
              </w:rPr>
            </w:pPr>
            <w:r w:rsidRPr="00AC3D2D">
              <w:rPr>
                <w:sz w:val="20"/>
                <w:szCs w:val="20"/>
                <w:shd w:val="clear" w:color="auto" w:fill="FFFFFF" w:themeFill="background1"/>
              </w:rPr>
              <w:t>Proje yönetimi ve koordinasyonu için deneyimli yöneticiler.</w:t>
            </w:r>
          </w:p>
          <w:p w:rsidR="00582AC5" w:rsidRPr="00AC3D2D" w:rsidRDefault="00582AC5" w:rsidP="00AC3D2D">
            <w:pPr>
              <w:pStyle w:val="ListeParagraf"/>
              <w:numPr>
                <w:ilvl w:val="0"/>
                <w:numId w:val="32"/>
              </w:numPr>
              <w:ind w:left="309"/>
              <w:rPr>
                <w:sz w:val="20"/>
                <w:szCs w:val="20"/>
                <w:shd w:val="clear" w:color="auto" w:fill="FFFFFF" w:themeFill="background1"/>
              </w:rPr>
            </w:pPr>
            <w:r w:rsidRPr="00AC3D2D">
              <w:rPr>
                <w:sz w:val="20"/>
                <w:szCs w:val="20"/>
                <w:shd w:val="clear" w:color="auto" w:fill="FFFFFF" w:themeFill="background1"/>
              </w:rPr>
              <w:t xml:space="preserve">İyileştirme projeleri için gerekli inşaat malzemeleri ve </w:t>
            </w:r>
            <w:proofErr w:type="gramStart"/>
            <w:r w:rsidRPr="00AC3D2D">
              <w:rPr>
                <w:sz w:val="20"/>
                <w:szCs w:val="20"/>
                <w:shd w:val="clear" w:color="auto" w:fill="FFFFFF" w:themeFill="background1"/>
              </w:rPr>
              <w:t>ekipmanlar</w:t>
            </w:r>
            <w:proofErr w:type="gramEnd"/>
            <w:r w:rsidRPr="00AC3D2D">
              <w:rPr>
                <w:sz w:val="20"/>
                <w:szCs w:val="20"/>
                <w:shd w:val="clear" w:color="auto" w:fill="FFFFFF" w:themeFill="background1"/>
              </w:rPr>
              <w:t>.</w:t>
            </w:r>
          </w:p>
          <w:p w:rsidR="00582AC5" w:rsidRPr="00AC3D2D" w:rsidRDefault="00582AC5" w:rsidP="00AC3D2D">
            <w:pPr>
              <w:pStyle w:val="ListeParagraf"/>
              <w:numPr>
                <w:ilvl w:val="0"/>
                <w:numId w:val="32"/>
              </w:numPr>
              <w:ind w:left="309"/>
              <w:rPr>
                <w:sz w:val="20"/>
                <w:szCs w:val="20"/>
                <w:shd w:val="clear" w:color="auto" w:fill="FFFFFF" w:themeFill="background1"/>
              </w:rPr>
            </w:pPr>
            <w:r w:rsidRPr="00AC3D2D">
              <w:rPr>
                <w:sz w:val="20"/>
                <w:szCs w:val="20"/>
                <w:shd w:val="clear" w:color="auto" w:fill="FFFFFF" w:themeFill="background1"/>
              </w:rPr>
              <w:t>Modern ve kaliteli eğitim alanları için gereken donanım ve mobilyalar.</w:t>
            </w:r>
          </w:p>
          <w:p w:rsidR="00582AC5" w:rsidRPr="00AC3D2D" w:rsidRDefault="00582AC5" w:rsidP="00AC3D2D">
            <w:pPr>
              <w:pStyle w:val="ListeParagraf"/>
              <w:numPr>
                <w:ilvl w:val="0"/>
                <w:numId w:val="32"/>
              </w:numPr>
              <w:ind w:left="309"/>
              <w:rPr>
                <w:sz w:val="20"/>
                <w:szCs w:val="20"/>
                <w:shd w:val="clear" w:color="auto" w:fill="FFFFFF" w:themeFill="background1"/>
              </w:rPr>
            </w:pPr>
            <w:r w:rsidRPr="00AC3D2D">
              <w:rPr>
                <w:sz w:val="20"/>
                <w:szCs w:val="20"/>
                <w:shd w:val="clear" w:color="auto" w:fill="FFFFFF" w:themeFill="background1"/>
              </w:rPr>
              <w:t>Okulun fiziki mekânlarının modernizasyonu için gerekli teknolojik altyapının sağlanması.</w:t>
            </w:r>
          </w:p>
          <w:p w:rsidR="00582AC5" w:rsidRPr="00AC3D2D" w:rsidRDefault="00582AC5" w:rsidP="00AC3D2D">
            <w:pPr>
              <w:pStyle w:val="ListeParagraf"/>
              <w:numPr>
                <w:ilvl w:val="0"/>
                <w:numId w:val="32"/>
              </w:numPr>
              <w:ind w:left="309"/>
              <w:rPr>
                <w:sz w:val="20"/>
                <w:szCs w:val="20"/>
                <w:shd w:val="clear" w:color="auto" w:fill="FFFFFF" w:themeFill="background1"/>
              </w:rPr>
            </w:pPr>
            <w:r w:rsidRPr="00AC3D2D">
              <w:rPr>
                <w:sz w:val="20"/>
                <w:szCs w:val="20"/>
                <w:shd w:val="clear" w:color="auto" w:fill="FFFFFF" w:themeFill="background1"/>
              </w:rPr>
              <w:t>Eğitim alanlarının dijitalleşme süreçlerine uygun olarak düzenlenmesi.</w:t>
            </w:r>
          </w:p>
          <w:p w:rsidR="00582AC5" w:rsidRPr="00AC3D2D" w:rsidRDefault="00582AC5" w:rsidP="00AC3D2D">
            <w:pPr>
              <w:pStyle w:val="ListeParagraf"/>
              <w:numPr>
                <w:ilvl w:val="0"/>
                <w:numId w:val="32"/>
              </w:numPr>
              <w:ind w:left="309"/>
              <w:rPr>
                <w:sz w:val="20"/>
                <w:szCs w:val="20"/>
                <w:shd w:val="clear" w:color="auto" w:fill="FFFFFF" w:themeFill="background1"/>
              </w:rPr>
            </w:pPr>
            <w:r w:rsidRPr="00AC3D2D">
              <w:rPr>
                <w:sz w:val="20"/>
                <w:szCs w:val="20"/>
                <w:shd w:val="clear" w:color="auto" w:fill="FFFFFF" w:themeFill="background1"/>
              </w:rPr>
              <w:t>Fiziki mekân iyileştirme projelerinin planlanması ve takibi için sistemler.</w:t>
            </w:r>
          </w:p>
          <w:p w:rsidR="00582AC5" w:rsidRPr="00AC3D2D" w:rsidRDefault="00582AC5" w:rsidP="00AC3D2D">
            <w:pPr>
              <w:pStyle w:val="ListeParagraf"/>
              <w:numPr>
                <w:ilvl w:val="0"/>
                <w:numId w:val="32"/>
              </w:numPr>
              <w:ind w:left="309"/>
              <w:rPr>
                <w:sz w:val="20"/>
                <w:szCs w:val="20"/>
                <w:shd w:val="clear" w:color="auto" w:fill="FFFFFF" w:themeFill="background1"/>
              </w:rPr>
            </w:pPr>
            <w:r w:rsidRPr="00AC3D2D">
              <w:rPr>
                <w:sz w:val="20"/>
                <w:szCs w:val="20"/>
                <w:shd w:val="clear" w:color="auto" w:fill="FFFFFF" w:themeFill="background1"/>
              </w:rPr>
              <w:t>Projelerin etkin bir şekilde yürütülmesi ve değerlendirilmesi için izleme mekanizmaları.</w:t>
            </w:r>
          </w:p>
          <w:p w:rsidR="005537D6" w:rsidRDefault="005537D6" w:rsidP="005537D6">
            <w:pPr>
              <w:rPr>
                <w:sz w:val="20"/>
                <w:szCs w:val="20"/>
                <w:shd w:val="clear" w:color="auto" w:fill="FFFFFF" w:themeFill="background1"/>
              </w:rPr>
            </w:pPr>
          </w:p>
          <w:p w:rsidR="005537D6" w:rsidRPr="003954E2" w:rsidRDefault="005537D6" w:rsidP="005537D6">
            <w:pPr>
              <w:rPr>
                <w:sz w:val="20"/>
                <w:szCs w:val="20"/>
                <w:shd w:val="clear" w:color="auto" w:fill="FFFFFF" w:themeFill="background1"/>
              </w:rPr>
            </w:pPr>
          </w:p>
        </w:tc>
      </w:tr>
    </w:tbl>
    <w:p w:rsidR="00AD1C72" w:rsidRDefault="00AD1C72" w:rsidP="00123AD7"/>
    <w:p w:rsidR="00273B74" w:rsidRDefault="00273B74" w:rsidP="00123AD7"/>
    <w:p w:rsidR="00273B74" w:rsidRDefault="00273B74" w:rsidP="00123AD7"/>
    <w:p w:rsidR="00273B74" w:rsidRDefault="00273B74" w:rsidP="00123AD7"/>
    <w:p w:rsidR="00273B74" w:rsidRDefault="00273B74" w:rsidP="00123AD7"/>
    <w:p w:rsidR="00273B74" w:rsidRDefault="00273B74" w:rsidP="00123AD7"/>
    <w:p w:rsidR="00273B74" w:rsidRDefault="00273B74" w:rsidP="00B866C1">
      <w:pPr>
        <w:pStyle w:val="Balk2"/>
      </w:pPr>
      <w:bookmarkStart w:id="28" w:name="_Toc168048714"/>
      <w:r>
        <w:t xml:space="preserve">4.1. </w:t>
      </w:r>
      <w:proofErr w:type="spellStart"/>
      <w:r>
        <w:t>Maliyetlendirme</w:t>
      </w:r>
      <w:bookmarkEnd w:id="28"/>
      <w:proofErr w:type="spellEnd"/>
    </w:p>
    <w:p w:rsidR="00273B74" w:rsidRDefault="00273B74" w:rsidP="00273B74">
      <w:pPr>
        <w:ind w:firstLine="708"/>
      </w:pPr>
      <w:r w:rsidRPr="00273B74">
        <w:t>Tahmini Kaynaklar Analizinden yararlanılarak kurumunuzun 5 yıllık hedeflerine ulaşılabilmesi i</w:t>
      </w:r>
      <w:r>
        <w:t>çin planlanan faaliyetlerin tahmini maliyet a</w:t>
      </w:r>
      <w:r w:rsidRPr="00273B74">
        <w:t>nalizi yapılmıştır</w:t>
      </w:r>
      <w:r>
        <w:t>.</w:t>
      </w:r>
    </w:p>
    <w:p w:rsidR="00273B74" w:rsidRDefault="00721FBC" w:rsidP="00273B74">
      <w:r>
        <w:rPr>
          <w:b/>
          <w:sz w:val="20"/>
        </w:rPr>
        <w:t>Tablo-30:Maliyetlendirme Tablosu</w:t>
      </w:r>
    </w:p>
    <w:tbl>
      <w:tblPr>
        <w:tblStyle w:val="TableNormal"/>
        <w:tblW w:w="84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970"/>
        <w:gridCol w:w="1114"/>
        <w:gridCol w:w="1111"/>
        <w:gridCol w:w="911"/>
        <w:gridCol w:w="1053"/>
        <w:gridCol w:w="1052"/>
        <w:gridCol w:w="1580"/>
      </w:tblGrid>
      <w:tr w:rsidR="00273B74" w:rsidTr="008C1100">
        <w:trPr>
          <w:trHeight w:val="849"/>
        </w:trPr>
        <w:tc>
          <w:tcPr>
            <w:tcW w:w="1580" w:type="dxa"/>
            <w:gridSpan w:val="2"/>
            <w:shd w:val="clear" w:color="auto" w:fill="C5DFB3"/>
          </w:tcPr>
          <w:p w:rsidR="00273B74" w:rsidRDefault="00273B74" w:rsidP="00273B74">
            <w:pPr>
              <w:pStyle w:val="TableParagraph"/>
              <w:spacing w:before="11"/>
              <w:rPr>
                <w:b/>
                <w:sz w:val="25"/>
              </w:rPr>
            </w:pPr>
          </w:p>
          <w:p w:rsidR="00273B74" w:rsidRDefault="00273B74" w:rsidP="00273B74">
            <w:pPr>
              <w:pStyle w:val="TableParagraph"/>
              <w:ind w:left="305"/>
              <w:rPr>
                <w:b/>
                <w:sz w:val="20"/>
              </w:rPr>
            </w:pPr>
            <w:proofErr w:type="spellStart"/>
            <w:r>
              <w:rPr>
                <w:b/>
                <w:sz w:val="20"/>
              </w:rPr>
              <w:t>Amaç-Hedef</w:t>
            </w:r>
            <w:proofErr w:type="spellEnd"/>
          </w:p>
        </w:tc>
        <w:tc>
          <w:tcPr>
            <w:tcW w:w="1114" w:type="dxa"/>
            <w:shd w:val="clear" w:color="auto" w:fill="C5DFB3"/>
          </w:tcPr>
          <w:p w:rsidR="00273B74" w:rsidRDefault="00273B74" w:rsidP="00273B74">
            <w:pPr>
              <w:pStyle w:val="TableParagraph"/>
              <w:spacing w:before="11"/>
              <w:rPr>
                <w:b/>
                <w:sz w:val="25"/>
              </w:rPr>
            </w:pPr>
          </w:p>
          <w:p w:rsidR="00273B74" w:rsidRDefault="00273B74" w:rsidP="00273B74">
            <w:pPr>
              <w:pStyle w:val="TableParagraph"/>
              <w:ind w:left="180" w:right="62"/>
              <w:jc w:val="center"/>
              <w:rPr>
                <w:b/>
                <w:sz w:val="20"/>
              </w:rPr>
            </w:pPr>
            <w:r>
              <w:rPr>
                <w:b/>
                <w:sz w:val="20"/>
              </w:rPr>
              <w:t>2024</w:t>
            </w:r>
          </w:p>
        </w:tc>
        <w:tc>
          <w:tcPr>
            <w:tcW w:w="1111" w:type="dxa"/>
            <w:shd w:val="clear" w:color="auto" w:fill="C5DFB3"/>
          </w:tcPr>
          <w:p w:rsidR="00273B74" w:rsidRDefault="00273B74" w:rsidP="00273B74">
            <w:pPr>
              <w:pStyle w:val="TableParagraph"/>
              <w:spacing w:before="11"/>
              <w:rPr>
                <w:b/>
                <w:sz w:val="25"/>
              </w:rPr>
            </w:pPr>
          </w:p>
          <w:p w:rsidR="00273B74" w:rsidRDefault="00273B74" w:rsidP="00273B74">
            <w:pPr>
              <w:pStyle w:val="TableParagraph"/>
              <w:ind w:left="418"/>
              <w:rPr>
                <w:b/>
                <w:sz w:val="20"/>
              </w:rPr>
            </w:pPr>
            <w:r>
              <w:rPr>
                <w:b/>
                <w:sz w:val="20"/>
              </w:rPr>
              <w:t>2025</w:t>
            </w:r>
          </w:p>
        </w:tc>
        <w:tc>
          <w:tcPr>
            <w:tcW w:w="911" w:type="dxa"/>
            <w:shd w:val="clear" w:color="auto" w:fill="C5DFB3"/>
          </w:tcPr>
          <w:p w:rsidR="00273B74" w:rsidRDefault="00273B74" w:rsidP="00273B74">
            <w:pPr>
              <w:pStyle w:val="TableParagraph"/>
              <w:spacing w:before="11"/>
              <w:rPr>
                <w:b/>
                <w:sz w:val="25"/>
              </w:rPr>
            </w:pPr>
          </w:p>
          <w:p w:rsidR="00273B74" w:rsidRDefault="00273B74" w:rsidP="00273B74">
            <w:pPr>
              <w:pStyle w:val="TableParagraph"/>
              <w:ind w:left="151" w:right="34"/>
              <w:jc w:val="center"/>
              <w:rPr>
                <w:b/>
                <w:sz w:val="20"/>
              </w:rPr>
            </w:pPr>
            <w:r>
              <w:rPr>
                <w:b/>
                <w:sz w:val="20"/>
              </w:rPr>
              <w:t>2026</w:t>
            </w:r>
          </w:p>
        </w:tc>
        <w:tc>
          <w:tcPr>
            <w:tcW w:w="1053" w:type="dxa"/>
            <w:shd w:val="clear" w:color="auto" w:fill="C5DFB3"/>
          </w:tcPr>
          <w:p w:rsidR="00273B74" w:rsidRDefault="00273B74" w:rsidP="00273B74">
            <w:pPr>
              <w:pStyle w:val="TableParagraph"/>
              <w:spacing w:before="11"/>
              <w:rPr>
                <w:b/>
                <w:sz w:val="25"/>
              </w:rPr>
            </w:pPr>
          </w:p>
          <w:p w:rsidR="00273B74" w:rsidRDefault="00273B74" w:rsidP="00273B74">
            <w:pPr>
              <w:pStyle w:val="TableParagraph"/>
              <w:ind w:left="180" w:right="62"/>
              <w:jc w:val="center"/>
              <w:rPr>
                <w:b/>
                <w:sz w:val="20"/>
              </w:rPr>
            </w:pPr>
            <w:r>
              <w:rPr>
                <w:b/>
                <w:sz w:val="20"/>
              </w:rPr>
              <w:t>2027</w:t>
            </w:r>
          </w:p>
        </w:tc>
        <w:tc>
          <w:tcPr>
            <w:tcW w:w="1052" w:type="dxa"/>
            <w:shd w:val="clear" w:color="auto" w:fill="C5DFB3"/>
          </w:tcPr>
          <w:p w:rsidR="00273B74" w:rsidRDefault="00273B74" w:rsidP="00273B74">
            <w:pPr>
              <w:pStyle w:val="TableParagraph"/>
              <w:spacing w:before="11"/>
              <w:rPr>
                <w:b/>
                <w:sz w:val="25"/>
              </w:rPr>
            </w:pPr>
          </w:p>
          <w:p w:rsidR="00273B74" w:rsidRDefault="00273B74" w:rsidP="00273B74">
            <w:pPr>
              <w:pStyle w:val="TableParagraph"/>
              <w:ind w:left="531"/>
              <w:rPr>
                <w:b/>
                <w:sz w:val="20"/>
              </w:rPr>
            </w:pPr>
            <w:r>
              <w:rPr>
                <w:b/>
                <w:sz w:val="20"/>
              </w:rPr>
              <w:t>2028</w:t>
            </w:r>
          </w:p>
        </w:tc>
        <w:tc>
          <w:tcPr>
            <w:tcW w:w="1580" w:type="dxa"/>
            <w:shd w:val="clear" w:color="auto" w:fill="C5DFB3"/>
          </w:tcPr>
          <w:p w:rsidR="00273B74" w:rsidRDefault="00273B74" w:rsidP="00273B74">
            <w:pPr>
              <w:pStyle w:val="TableParagraph"/>
              <w:spacing w:before="11"/>
              <w:rPr>
                <w:b/>
                <w:sz w:val="25"/>
              </w:rPr>
            </w:pPr>
          </w:p>
          <w:p w:rsidR="00273B74" w:rsidRDefault="00273B74" w:rsidP="00273B74">
            <w:pPr>
              <w:pStyle w:val="TableParagraph"/>
              <w:ind w:left="388" w:right="272"/>
              <w:jc w:val="center"/>
              <w:rPr>
                <w:b/>
                <w:sz w:val="20"/>
              </w:rPr>
            </w:pPr>
            <w:proofErr w:type="spellStart"/>
            <w:r>
              <w:rPr>
                <w:b/>
                <w:spacing w:val="-1"/>
                <w:sz w:val="20"/>
              </w:rPr>
              <w:t>Toplam</w:t>
            </w:r>
            <w:proofErr w:type="spellEnd"/>
            <w:r>
              <w:rPr>
                <w:b/>
                <w:spacing w:val="-9"/>
                <w:sz w:val="20"/>
              </w:rPr>
              <w:t xml:space="preserve"> </w:t>
            </w:r>
            <w:proofErr w:type="spellStart"/>
            <w:r>
              <w:rPr>
                <w:b/>
                <w:spacing w:val="-1"/>
                <w:sz w:val="20"/>
              </w:rPr>
              <w:t>Maliyet</w:t>
            </w:r>
            <w:proofErr w:type="spellEnd"/>
          </w:p>
        </w:tc>
      </w:tr>
      <w:tr w:rsidR="00582AC5" w:rsidTr="008C1100">
        <w:trPr>
          <w:trHeight w:val="849"/>
        </w:trPr>
        <w:tc>
          <w:tcPr>
            <w:tcW w:w="610" w:type="dxa"/>
            <w:vMerge w:val="restart"/>
            <w:shd w:val="clear" w:color="auto" w:fill="E1EED9"/>
            <w:textDirection w:val="btLr"/>
          </w:tcPr>
          <w:p w:rsidR="00582AC5" w:rsidRDefault="00582AC5" w:rsidP="00582AC5">
            <w:pPr>
              <w:pStyle w:val="TableParagraph"/>
              <w:spacing w:before="103"/>
              <w:ind w:left="259" w:right="923"/>
              <w:jc w:val="center"/>
              <w:rPr>
                <w:b/>
                <w:sz w:val="20"/>
              </w:rPr>
            </w:pPr>
            <w:r>
              <w:rPr>
                <w:b/>
                <w:sz w:val="20"/>
              </w:rPr>
              <w:t>Amaç1</w:t>
            </w:r>
          </w:p>
        </w:tc>
        <w:tc>
          <w:tcPr>
            <w:tcW w:w="970" w:type="dxa"/>
            <w:shd w:val="clear" w:color="auto" w:fill="E1EED9"/>
          </w:tcPr>
          <w:p w:rsidR="00582AC5" w:rsidRDefault="00582AC5" w:rsidP="00582AC5">
            <w:pPr>
              <w:pStyle w:val="TableParagraph"/>
              <w:spacing w:before="2"/>
              <w:jc w:val="both"/>
              <w:rPr>
                <w:b/>
                <w:sz w:val="26"/>
              </w:rPr>
            </w:pPr>
          </w:p>
          <w:p w:rsidR="00582AC5" w:rsidRDefault="00582AC5" w:rsidP="00582AC5">
            <w:pPr>
              <w:pStyle w:val="TableParagraph"/>
              <w:ind w:left="143"/>
              <w:jc w:val="both"/>
              <w:rPr>
                <w:b/>
                <w:sz w:val="20"/>
              </w:rPr>
            </w:pPr>
            <w:proofErr w:type="spellStart"/>
            <w:r>
              <w:rPr>
                <w:b/>
                <w:spacing w:val="-2"/>
                <w:sz w:val="20"/>
              </w:rPr>
              <w:t>Hedef</w:t>
            </w:r>
            <w:proofErr w:type="spellEnd"/>
            <w:r>
              <w:rPr>
                <w:b/>
                <w:spacing w:val="-9"/>
                <w:sz w:val="20"/>
              </w:rPr>
              <w:t xml:space="preserve"> </w:t>
            </w:r>
            <w:r>
              <w:rPr>
                <w:b/>
                <w:spacing w:val="-2"/>
                <w:sz w:val="20"/>
              </w:rPr>
              <w:t>1.1</w:t>
            </w:r>
          </w:p>
        </w:tc>
        <w:tc>
          <w:tcPr>
            <w:tcW w:w="1114" w:type="dxa"/>
            <w:shd w:val="clear" w:color="auto" w:fill="E1EED9"/>
          </w:tcPr>
          <w:p w:rsidR="00582AC5" w:rsidRDefault="00582AC5" w:rsidP="00582AC5">
            <w:pPr>
              <w:pStyle w:val="TableParagraph"/>
              <w:ind w:left="111" w:right="106"/>
              <w:jc w:val="center"/>
              <w:rPr>
                <w:sz w:val="18"/>
              </w:rPr>
            </w:pPr>
            <w:r>
              <w:rPr>
                <w:sz w:val="18"/>
              </w:rPr>
              <w:t>20000</w:t>
            </w:r>
          </w:p>
        </w:tc>
        <w:tc>
          <w:tcPr>
            <w:tcW w:w="1111" w:type="dxa"/>
            <w:shd w:val="clear" w:color="auto" w:fill="E1EED9"/>
          </w:tcPr>
          <w:p w:rsidR="00582AC5" w:rsidRDefault="00582AC5" w:rsidP="00582AC5">
            <w:pPr>
              <w:pStyle w:val="TableParagraph"/>
              <w:ind w:left="159"/>
              <w:rPr>
                <w:sz w:val="18"/>
              </w:rPr>
            </w:pPr>
            <w:r>
              <w:rPr>
                <w:sz w:val="18"/>
              </w:rPr>
              <w:t>30000</w:t>
            </w:r>
          </w:p>
        </w:tc>
        <w:tc>
          <w:tcPr>
            <w:tcW w:w="911" w:type="dxa"/>
            <w:shd w:val="clear" w:color="auto" w:fill="E1EED9"/>
          </w:tcPr>
          <w:p w:rsidR="00582AC5" w:rsidRDefault="00582AC5" w:rsidP="00582AC5">
            <w:pPr>
              <w:pStyle w:val="TableParagraph"/>
              <w:ind w:left="38" w:right="34"/>
              <w:jc w:val="center"/>
              <w:rPr>
                <w:sz w:val="18"/>
              </w:rPr>
            </w:pPr>
            <w:r>
              <w:rPr>
                <w:sz w:val="18"/>
              </w:rPr>
              <w:t>40000</w:t>
            </w:r>
          </w:p>
        </w:tc>
        <w:tc>
          <w:tcPr>
            <w:tcW w:w="1053" w:type="dxa"/>
            <w:shd w:val="clear" w:color="auto" w:fill="E1EED9"/>
          </w:tcPr>
          <w:p w:rsidR="00582AC5" w:rsidRDefault="00582AC5" w:rsidP="00582AC5">
            <w:pPr>
              <w:pStyle w:val="TableParagraph"/>
              <w:ind w:left="111" w:right="106"/>
              <w:jc w:val="center"/>
              <w:rPr>
                <w:sz w:val="18"/>
              </w:rPr>
            </w:pPr>
            <w:r>
              <w:rPr>
                <w:sz w:val="18"/>
              </w:rPr>
              <w:t>50000</w:t>
            </w:r>
          </w:p>
        </w:tc>
        <w:tc>
          <w:tcPr>
            <w:tcW w:w="1052" w:type="dxa"/>
            <w:shd w:val="clear" w:color="auto" w:fill="E1EED9"/>
          </w:tcPr>
          <w:p w:rsidR="00582AC5" w:rsidRDefault="00582AC5" w:rsidP="00582AC5">
            <w:pPr>
              <w:pStyle w:val="TableParagraph"/>
              <w:ind w:left="269"/>
              <w:rPr>
                <w:sz w:val="18"/>
              </w:rPr>
            </w:pPr>
            <w:r>
              <w:rPr>
                <w:sz w:val="18"/>
              </w:rPr>
              <w:t>60000</w:t>
            </w:r>
          </w:p>
        </w:tc>
        <w:tc>
          <w:tcPr>
            <w:tcW w:w="1580" w:type="dxa"/>
            <w:shd w:val="clear" w:color="auto" w:fill="E1EED9"/>
          </w:tcPr>
          <w:p w:rsidR="00582AC5" w:rsidRDefault="00582AC5" w:rsidP="00582AC5">
            <w:pPr>
              <w:pStyle w:val="TableParagraph"/>
              <w:ind w:left="282" w:right="272"/>
              <w:jc w:val="center"/>
              <w:rPr>
                <w:sz w:val="18"/>
              </w:rPr>
            </w:pPr>
            <w:r>
              <w:rPr>
                <w:sz w:val="18"/>
              </w:rPr>
              <w:t>200000</w:t>
            </w:r>
          </w:p>
        </w:tc>
      </w:tr>
      <w:tr w:rsidR="00582AC5" w:rsidTr="008C1100">
        <w:trPr>
          <w:trHeight w:val="851"/>
        </w:trPr>
        <w:tc>
          <w:tcPr>
            <w:tcW w:w="610" w:type="dxa"/>
            <w:vMerge/>
            <w:tcBorders>
              <w:top w:val="nil"/>
              <w:bottom w:val="single" w:sz="4" w:space="0" w:color="auto"/>
            </w:tcBorders>
            <w:shd w:val="clear" w:color="auto" w:fill="E1EED9"/>
            <w:textDirection w:val="btLr"/>
          </w:tcPr>
          <w:p w:rsidR="00582AC5" w:rsidRDefault="00582AC5" w:rsidP="00582AC5">
            <w:pPr>
              <w:rPr>
                <w:sz w:val="2"/>
                <w:szCs w:val="2"/>
              </w:rPr>
            </w:pPr>
          </w:p>
        </w:tc>
        <w:tc>
          <w:tcPr>
            <w:tcW w:w="970" w:type="dxa"/>
            <w:shd w:val="clear" w:color="auto" w:fill="E1EED9"/>
          </w:tcPr>
          <w:p w:rsidR="00582AC5" w:rsidRDefault="00582AC5" w:rsidP="00582AC5">
            <w:pPr>
              <w:pStyle w:val="TableParagraph"/>
              <w:spacing w:before="4"/>
              <w:jc w:val="both"/>
              <w:rPr>
                <w:b/>
                <w:sz w:val="26"/>
              </w:rPr>
            </w:pPr>
          </w:p>
          <w:p w:rsidR="00582AC5" w:rsidRDefault="00582AC5" w:rsidP="00582AC5">
            <w:pPr>
              <w:pStyle w:val="TableParagraph"/>
              <w:ind w:left="143"/>
              <w:jc w:val="both"/>
              <w:rPr>
                <w:b/>
                <w:w w:val="95"/>
                <w:sz w:val="20"/>
              </w:rPr>
            </w:pPr>
            <w:proofErr w:type="spellStart"/>
            <w:r>
              <w:rPr>
                <w:b/>
                <w:w w:val="95"/>
                <w:sz w:val="20"/>
              </w:rPr>
              <w:t>Hedef</w:t>
            </w:r>
            <w:proofErr w:type="spellEnd"/>
          </w:p>
          <w:p w:rsidR="00582AC5" w:rsidRDefault="00582AC5" w:rsidP="00582AC5">
            <w:pPr>
              <w:pStyle w:val="TableParagraph"/>
              <w:ind w:left="143"/>
              <w:jc w:val="both"/>
              <w:rPr>
                <w:b/>
                <w:sz w:val="20"/>
              </w:rPr>
            </w:pPr>
            <w:r>
              <w:rPr>
                <w:b/>
                <w:w w:val="95"/>
                <w:sz w:val="20"/>
              </w:rPr>
              <w:t xml:space="preserve"> 1.2</w:t>
            </w:r>
          </w:p>
        </w:tc>
        <w:tc>
          <w:tcPr>
            <w:tcW w:w="1114" w:type="dxa"/>
            <w:shd w:val="clear" w:color="auto" w:fill="E1EED9"/>
          </w:tcPr>
          <w:p w:rsidR="00582AC5" w:rsidRDefault="00582AC5" w:rsidP="00582AC5">
            <w:pPr>
              <w:pStyle w:val="TableParagraph"/>
              <w:ind w:left="111" w:right="106"/>
              <w:jc w:val="center"/>
              <w:rPr>
                <w:sz w:val="18"/>
              </w:rPr>
            </w:pPr>
            <w:r>
              <w:rPr>
                <w:sz w:val="18"/>
              </w:rPr>
              <w:t>15000</w:t>
            </w:r>
          </w:p>
        </w:tc>
        <w:tc>
          <w:tcPr>
            <w:tcW w:w="1111" w:type="dxa"/>
            <w:shd w:val="clear" w:color="auto" w:fill="E1EED9"/>
          </w:tcPr>
          <w:p w:rsidR="00582AC5" w:rsidRDefault="00582AC5" w:rsidP="00582AC5">
            <w:pPr>
              <w:pStyle w:val="TableParagraph"/>
              <w:ind w:left="159"/>
              <w:rPr>
                <w:sz w:val="18"/>
              </w:rPr>
            </w:pPr>
            <w:r>
              <w:rPr>
                <w:sz w:val="18"/>
              </w:rPr>
              <w:t>30000</w:t>
            </w:r>
          </w:p>
        </w:tc>
        <w:tc>
          <w:tcPr>
            <w:tcW w:w="911" w:type="dxa"/>
            <w:shd w:val="clear" w:color="auto" w:fill="E1EED9"/>
          </w:tcPr>
          <w:p w:rsidR="00582AC5" w:rsidRDefault="00582AC5" w:rsidP="00582AC5">
            <w:pPr>
              <w:pStyle w:val="TableParagraph"/>
              <w:ind w:left="41" w:right="34"/>
              <w:jc w:val="center"/>
              <w:rPr>
                <w:sz w:val="18"/>
              </w:rPr>
            </w:pPr>
            <w:r>
              <w:rPr>
                <w:sz w:val="18"/>
              </w:rPr>
              <w:t>45000</w:t>
            </w:r>
          </w:p>
        </w:tc>
        <w:tc>
          <w:tcPr>
            <w:tcW w:w="1053" w:type="dxa"/>
            <w:shd w:val="clear" w:color="auto" w:fill="E1EED9"/>
          </w:tcPr>
          <w:p w:rsidR="00582AC5" w:rsidRDefault="00582AC5" w:rsidP="00582AC5">
            <w:pPr>
              <w:pStyle w:val="TableParagraph"/>
              <w:ind w:left="113" w:right="106"/>
              <w:jc w:val="center"/>
              <w:rPr>
                <w:sz w:val="18"/>
              </w:rPr>
            </w:pPr>
            <w:r>
              <w:rPr>
                <w:sz w:val="18"/>
              </w:rPr>
              <w:t>60000</w:t>
            </w:r>
          </w:p>
        </w:tc>
        <w:tc>
          <w:tcPr>
            <w:tcW w:w="1052" w:type="dxa"/>
            <w:shd w:val="clear" w:color="auto" w:fill="E1EED9"/>
          </w:tcPr>
          <w:p w:rsidR="00582AC5" w:rsidRDefault="00582AC5" w:rsidP="00582AC5">
            <w:pPr>
              <w:pStyle w:val="TableParagraph"/>
              <w:ind w:left="202"/>
              <w:rPr>
                <w:sz w:val="18"/>
              </w:rPr>
            </w:pPr>
            <w:r>
              <w:rPr>
                <w:sz w:val="18"/>
              </w:rPr>
              <w:t>75000</w:t>
            </w:r>
          </w:p>
        </w:tc>
        <w:tc>
          <w:tcPr>
            <w:tcW w:w="1580" w:type="dxa"/>
            <w:shd w:val="clear" w:color="auto" w:fill="E1EED9"/>
          </w:tcPr>
          <w:p w:rsidR="00582AC5" w:rsidRDefault="00582AC5" w:rsidP="00582AC5">
            <w:pPr>
              <w:pStyle w:val="TableParagraph"/>
              <w:ind w:left="282" w:right="272"/>
              <w:jc w:val="center"/>
              <w:rPr>
                <w:sz w:val="18"/>
              </w:rPr>
            </w:pPr>
            <w:r>
              <w:rPr>
                <w:sz w:val="18"/>
              </w:rPr>
              <w:t>225000</w:t>
            </w:r>
          </w:p>
        </w:tc>
      </w:tr>
      <w:tr w:rsidR="00582AC5" w:rsidTr="008C1100">
        <w:trPr>
          <w:trHeight w:val="661"/>
        </w:trPr>
        <w:tc>
          <w:tcPr>
            <w:tcW w:w="610" w:type="dxa"/>
            <w:vMerge w:val="restart"/>
            <w:tcBorders>
              <w:top w:val="single" w:sz="4" w:space="0" w:color="auto"/>
            </w:tcBorders>
            <w:shd w:val="clear" w:color="auto" w:fill="E1EED9"/>
            <w:textDirection w:val="btLr"/>
          </w:tcPr>
          <w:p w:rsidR="00582AC5" w:rsidRDefault="00582AC5" w:rsidP="00582AC5">
            <w:pPr>
              <w:pStyle w:val="TableParagraph"/>
              <w:spacing w:before="103"/>
              <w:ind w:left="925" w:right="923"/>
              <w:jc w:val="center"/>
              <w:rPr>
                <w:sz w:val="2"/>
                <w:szCs w:val="2"/>
              </w:rPr>
            </w:pPr>
          </w:p>
          <w:p w:rsidR="00582AC5" w:rsidRDefault="00582AC5" w:rsidP="00582AC5">
            <w:pPr>
              <w:pStyle w:val="TableParagraph"/>
              <w:spacing w:line="230" w:lineRule="atLeast"/>
              <w:ind w:left="366" w:right="157" w:hanging="200"/>
              <w:jc w:val="center"/>
              <w:rPr>
                <w:b/>
                <w:spacing w:val="-42"/>
                <w:sz w:val="20"/>
              </w:rPr>
            </w:pPr>
            <w:proofErr w:type="spellStart"/>
            <w:r>
              <w:rPr>
                <w:b/>
                <w:spacing w:val="-1"/>
                <w:sz w:val="20"/>
              </w:rPr>
              <w:t>Amaç</w:t>
            </w:r>
            <w:proofErr w:type="spellEnd"/>
          </w:p>
          <w:p w:rsidR="00582AC5" w:rsidRDefault="00582AC5" w:rsidP="00582AC5">
            <w:pPr>
              <w:pStyle w:val="TableParagraph"/>
              <w:spacing w:line="230" w:lineRule="atLeast"/>
              <w:ind w:left="366" w:right="157" w:hanging="200"/>
              <w:jc w:val="center"/>
              <w:rPr>
                <w:sz w:val="2"/>
                <w:szCs w:val="2"/>
              </w:rPr>
            </w:pPr>
            <w:r>
              <w:rPr>
                <w:b/>
                <w:sz w:val="20"/>
              </w:rPr>
              <w:t>2</w:t>
            </w:r>
          </w:p>
        </w:tc>
        <w:tc>
          <w:tcPr>
            <w:tcW w:w="970" w:type="dxa"/>
            <w:shd w:val="clear" w:color="auto" w:fill="E1EED9"/>
          </w:tcPr>
          <w:p w:rsidR="00582AC5" w:rsidRDefault="00582AC5" w:rsidP="00582AC5">
            <w:pPr>
              <w:pStyle w:val="TableParagraph"/>
              <w:ind w:left="143"/>
              <w:rPr>
                <w:b/>
                <w:sz w:val="20"/>
              </w:rPr>
            </w:pPr>
            <w:r>
              <w:rPr>
                <w:b/>
                <w:w w:val="95"/>
                <w:sz w:val="20"/>
              </w:rPr>
              <w:br/>
            </w:r>
            <w:proofErr w:type="spellStart"/>
            <w:r>
              <w:rPr>
                <w:b/>
                <w:w w:val="95"/>
                <w:sz w:val="20"/>
              </w:rPr>
              <w:t>Hedef</w:t>
            </w:r>
            <w:proofErr w:type="spellEnd"/>
            <w:r>
              <w:rPr>
                <w:b/>
                <w:w w:val="95"/>
                <w:sz w:val="20"/>
              </w:rPr>
              <w:t xml:space="preserve"> 2.1</w:t>
            </w:r>
          </w:p>
        </w:tc>
        <w:tc>
          <w:tcPr>
            <w:tcW w:w="1114" w:type="dxa"/>
            <w:shd w:val="clear" w:color="auto" w:fill="E1EED9"/>
          </w:tcPr>
          <w:p w:rsidR="00582AC5" w:rsidRDefault="00582AC5" w:rsidP="00582AC5">
            <w:pPr>
              <w:pStyle w:val="TableParagraph"/>
              <w:ind w:left="111" w:right="106"/>
              <w:jc w:val="center"/>
              <w:rPr>
                <w:sz w:val="18"/>
              </w:rPr>
            </w:pPr>
            <w:r>
              <w:rPr>
                <w:sz w:val="18"/>
              </w:rPr>
              <w:t>25000</w:t>
            </w:r>
          </w:p>
        </w:tc>
        <w:tc>
          <w:tcPr>
            <w:tcW w:w="1111" w:type="dxa"/>
            <w:shd w:val="clear" w:color="auto" w:fill="E1EED9"/>
          </w:tcPr>
          <w:p w:rsidR="00582AC5" w:rsidRDefault="00582AC5" w:rsidP="00582AC5">
            <w:pPr>
              <w:pStyle w:val="TableParagraph"/>
              <w:ind w:left="210"/>
              <w:rPr>
                <w:sz w:val="18"/>
              </w:rPr>
            </w:pPr>
            <w:r>
              <w:rPr>
                <w:sz w:val="18"/>
              </w:rPr>
              <w:t>40000</w:t>
            </w:r>
          </w:p>
        </w:tc>
        <w:tc>
          <w:tcPr>
            <w:tcW w:w="911" w:type="dxa"/>
            <w:shd w:val="clear" w:color="auto" w:fill="E1EED9"/>
          </w:tcPr>
          <w:p w:rsidR="00582AC5" w:rsidRDefault="00582AC5" w:rsidP="00582AC5">
            <w:pPr>
              <w:pStyle w:val="TableParagraph"/>
              <w:ind w:left="39" w:right="34"/>
              <w:jc w:val="center"/>
              <w:rPr>
                <w:sz w:val="18"/>
              </w:rPr>
            </w:pPr>
            <w:r>
              <w:rPr>
                <w:sz w:val="18"/>
              </w:rPr>
              <w:t>55000</w:t>
            </w:r>
          </w:p>
        </w:tc>
        <w:tc>
          <w:tcPr>
            <w:tcW w:w="1053" w:type="dxa"/>
            <w:shd w:val="clear" w:color="auto" w:fill="E1EED9"/>
          </w:tcPr>
          <w:p w:rsidR="00582AC5" w:rsidRDefault="00582AC5" w:rsidP="00582AC5">
            <w:pPr>
              <w:pStyle w:val="TableParagraph"/>
              <w:ind w:left="111" w:right="106"/>
              <w:jc w:val="center"/>
              <w:rPr>
                <w:sz w:val="18"/>
              </w:rPr>
            </w:pPr>
            <w:r>
              <w:rPr>
                <w:sz w:val="18"/>
              </w:rPr>
              <w:t>70000</w:t>
            </w:r>
          </w:p>
        </w:tc>
        <w:tc>
          <w:tcPr>
            <w:tcW w:w="1052" w:type="dxa"/>
            <w:shd w:val="clear" w:color="auto" w:fill="E1EED9"/>
          </w:tcPr>
          <w:p w:rsidR="00582AC5" w:rsidRDefault="00582AC5" w:rsidP="00582AC5">
            <w:pPr>
              <w:pStyle w:val="TableParagraph"/>
              <w:ind w:left="320"/>
              <w:rPr>
                <w:sz w:val="18"/>
              </w:rPr>
            </w:pPr>
            <w:r>
              <w:rPr>
                <w:sz w:val="18"/>
              </w:rPr>
              <w:t>85000</w:t>
            </w:r>
          </w:p>
        </w:tc>
        <w:tc>
          <w:tcPr>
            <w:tcW w:w="1580" w:type="dxa"/>
            <w:shd w:val="clear" w:color="auto" w:fill="E1EED9"/>
          </w:tcPr>
          <w:p w:rsidR="00582AC5" w:rsidRDefault="00582AC5" w:rsidP="00582AC5">
            <w:pPr>
              <w:pStyle w:val="TableParagraph"/>
              <w:ind w:left="280" w:right="272"/>
              <w:jc w:val="center"/>
              <w:rPr>
                <w:sz w:val="18"/>
              </w:rPr>
            </w:pPr>
            <w:r>
              <w:rPr>
                <w:sz w:val="18"/>
              </w:rPr>
              <w:t>275000</w:t>
            </w:r>
          </w:p>
        </w:tc>
      </w:tr>
      <w:tr w:rsidR="00582AC5" w:rsidTr="008C1100">
        <w:trPr>
          <w:trHeight w:val="712"/>
        </w:trPr>
        <w:tc>
          <w:tcPr>
            <w:tcW w:w="610" w:type="dxa"/>
            <w:vMerge/>
            <w:shd w:val="clear" w:color="auto" w:fill="E1EED9"/>
            <w:textDirection w:val="btLr"/>
          </w:tcPr>
          <w:p w:rsidR="00582AC5" w:rsidRDefault="00582AC5" w:rsidP="00582AC5">
            <w:pPr>
              <w:pStyle w:val="TableParagraph"/>
              <w:spacing w:line="230" w:lineRule="atLeast"/>
              <w:ind w:left="366" w:right="157" w:hanging="200"/>
              <w:rPr>
                <w:b/>
                <w:sz w:val="20"/>
              </w:rPr>
            </w:pPr>
          </w:p>
        </w:tc>
        <w:tc>
          <w:tcPr>
            <w:tcW w:w="970" w:type="dxa"/>
            <w:shd w:val="clear" w:color="auto" w:fill="E1EED9"/>
          </w:tcPr>
          <w:p w:rsidR="00582AC5" w:rsidRDefault="00582AC5" w:rsidP="00582AC5">
            <w:pPr>
              <w:pStyle w:val="TableParagraph"/>
              <w:ind w:left="143"/>
              <w:rPr>
                <w:b/>
                <w:sz w:val="26"/>
              </w:rPr>
            </w:pPr>
            <w:proofErr w:type="spellStart"/>
            <w:r w:rsidRPr="00F9474D">
              <w:rPr>
                <w:b/>
                <w:sz w:val="20"/>
              </w:rPr>
              <w:t>Hedef</w:t>
            </w:r>
            <w:proofErr w:type="spellEnd"/>
            <w:r w:rsidRPr="00F9474D">
              <w:rPr>
                <w:b/>
                <w:sz w:val="20"/>
              </w:rPr>
              <w:t xml:space="preserve"> 2.2</w:t>
            </w:r>
          </w:p>
        </w:tc>
        <w:tc>
          <w:tcPr>
            <w:tcW w:w="1114" w:type="dxa"/>
            <w:shd w:val="clear" w:color="auto" w:fill="E1EED9"/>
          </w:tcPr>
          <w:p w:rsidR="00582AC5" w:rsidRPr="00F9474D" w:rsidRDefault="00582AC5" w:rsidP="00582AC5">
            <w:pPr>
              <w:pStyle w:val="TableParagraph"/>
              <w:ind w:left="111" w:right="106"/>
              <w:jc w:val="center"/>
              <w:rPr>
                <w:sz w:val="18"/>
              </w:rPr>
            </w:pPr>
            <w:r>
              <w:rPr>
                <w:sz w:val="18"/>
              </w:rPr>
              <w:t>30000</w:t>
            </w:r>
          </w:p>
        </w:tc>
        <w:tc>
          <w:tcPr>
            <w:tcW w:w="1111" w:type="dxa"/>
            <w:shd w:val="clear" w:color="auto" w:fill="E1EED9"/>
          </w:tcPr>
          <w:p w:rsidR="00582AC5" w:rsidRPr="00F9474D" w:rsidRDefault="00582AC5" w:rsidP="00582AC5">
            <w:pPr>
              <w:pStyle w:val="TableParagraph"/>
              <w:ind w:left="111" w:right="106"/>
              <w:jc w:val="center"/>
              <w:rPr>
                <w:sz w:val="18"/>
              </w:rPr>
            </w:pPr>
            <w:r>
              <w:rPr>
                <w:sz w:val="18"/>
              </w:rPr>
              <w:t>50000</w:t>
            </w:r>
          </w:p>
        </w:tc>
        <w:tc>
          <w:tcPr>
            <w:tcW w:w="911" w:type="dxa"/>
            <w:shd w:val="clear" w:color="auto" w:fill="E1EED9"/>
          </w:tcPr>
          <w:p w:rsidR="00582AC5" w:rsidRPr="00F9474D" w:rsidRDefault="00582AC5" w:rsidP="00582AC5">
            <w:pPr>
              <w:pStyle w:val="TableParagraph"/>
              <w:ind w:left="111" w:right="106"/>
              <w:jc w:val="center"/>
              <w:rPr>
                <w:sz w:val="18"/>
              </w:rPr>
            </w:pPr>
            <w:r>
              <w:rPr>
                <w:sz w:val="18"/>
              </w:rPr>
              <w:t>70000</w:t>
            </w:r>
          </w:p>
        </w:tc>
        <w:tc>
          <w:tcPr>
            <w:tcW w:w="1053" w:type="dxa"/>
            <w:shd w:val="clear" w:color="auto" w:fill="E1EED9"/>
          </w:tcPr>
          <w:p w:rsidR="00582AC5" w:rsidRPr="00F9474D" w:rsidRDefault="00582AC5" w:rsidP="00582AC5">
            <w:pPr>
              <w:pStyle w:val="TableParagraph"/>
              <w:ind w:left="111" w:right="106"/>
              <w:jc w:val="center"/>
              <w:rPr>
                <w:sz w:val="18"/>
              </w:rPr>
            </w:pPr>
            <w:r>
              <w:rPr>
                <w:sz w:val="18"/>
              </w:rPr>
              <w:t>90000</w:t>
            </w:r>
          </w:p>
        </w:tc>
        <w:tc>
          <w:tcPr>
            <w:tcW w:w="1052" w:type="dxa"/>
            <w:shd w:val="clear" w:color="auto" w:fill="E1EED9"/>
          </w:tcPr>
          <w:p w:rsidR="00582AC5" w:rsidRPr="00F9474D" w:rsidRDefault="00582AC5" w:rsidP="00582AC5">
            <w:pPr>
              <w:pStyle w:val="TableParagraph"/>
              <w:ind w:left="111" w:right="106"/>
              <w:jc w:val="center"/>
              <w:rPr>
                <w:sz w:val="18"/>
              </w:rPr>
            </w:pPr>
            <w:r>
              <w:rPr>
                <w:sz w:val="18"/>
              </w:rPr>
              <w:t>110000</w:t>
            </w:r>
          </w:p>
        </w:tc>
        <w:tc>
          <w:tcPr>
            <w:tcW w:w="1580" w:type="dxa"/>
            <w:shd w:val="clear" w:color="auto" w:fill="E1EED9"/>
          </w:tcPr>
          <w:p w:rsidR="00582AC5" w:rsidRPr="00F9474D" w:rsidRDefault="00582AC5" w:rsidP="00582AC5">
            <w:pPr>
              <w:pStyle w:val="TableParagraph"/>
              <w:ind w:left="111" w:right="106"/>
              <w:jc w:val="center"/>
              <w:rPr>
                <w:sz w:val="18"/>
              </w:rPr>
            </w:pPr>
            <w:r>
              <w:rPr>
                <w:sz w:val="18"/>
              </w:rPr>
              <w:t>350000</w:t>
            </w:r>
          </w:p>
        </w:tc>
      </w:tr>
      <w:tr w:rsidR="00582AC5" w:rsidTr="008C1100">
        <w:trPr>
          <w:trHeight w:val="851"/>
        </w:trPr>
        <w:tc>
          <w:tcPr>
            <w:tcW w:w="610" w:type="dxa"/>
            <w:vMerge w:val="restart"/>
            <w:shd w:val="clear" w:color="auto" w:fill="E1EED9"/>
            <w:textDirection w:val="btLr"/>
          </w:tcPr>
          <w:p w:rsidR="00582AC5" w:rsidRDefault="00582AC5" w:rsidP="00582AC5">
            <w:pPr>
              <w:pStyle w:val="TableParagraph"/>
              <w:spacing w:line="230" w:lineRule="atLeast"/>
              <w:ind w:left="366" w:right="157" w:hanging="200"/>
              <w:jc w:val="center"/>
              <w:rPr>
                <w:b/>
                <w:spacing w:val="-42"/>
                <w:sz w:val="20"/>
              </w:rPr>
            </w:pPr>
            <w:proofErr w:type="spellStart"/>
            <w:r>
              <w:rPr>
                <w:b/>
                <w:spacing w:val="-1"/>
                <w:sz w:val="20"/>
              </w:rPr>
              <w:t>Amaç</w:t>
            </w:r>
            <w:proofErr w:type="spellEnd"/>
          </w:p>
          <w:p w:rsidR="00582AC5" w:rsidRDefault="00582AC5" w:rsidP="00582AC5">
            <w:pPr>
              <w:pStyle w:val="TableParagraph"/>
              <w:spacing w:before="103"/>
              <w:ind w:left="924" w:right="931"/>
              <w:jc w:val="center"/>
              <w:rPr>
                <w:b/>
                <w:sz w:val="20"/>
              </w:rPr>
            </w:pPr>
            <w:r>
              <w:rPr>
                <w:b/>
                <w:sz w:val="20"/>
              </w:rPr>
              <w:t>3</w:t>
            </w:r>
          </w:p>
        </w:tc>
        <w:tc>
          <w:tcPr>
            <w:tcW w:w="970" w:type="dxa"/>
            <w:shd w:val="clear" w:color="auto" w:fill="E1EED9"/>
          </w:tcPr>
          <w:p w:rsidR="00582AC5" w:rsidRDefault="00582AC5" w:rsidP="00582AC5">
            <w:pPr>
              <w:pStyle w:val="TableParagraph"/>
              <w:spacing w:before="4"/>
              <w:rPr>
                <w:b/>
                <w:sz w:val="26"/>
              </w:rPr>
            </w:pPr>
          </w:p>
          <w:p w:rsidR="00582AC5" w:rsidRDefault="00582AC5" w:rsidP="00582AC5">
            <w:pPr>
              <w:pStyle w:val="TableParagraph"/>
              <w:ind w:left="143"/>
              <w:rPr>
                <w:b/>
                <w:sz w:val="20"/>
              </w:rPr>
            </w:pPr>
            <w:proofErr w:type="spellStart"/>
            <w:r>
              <w:rPr>
                <w:b/>
                <w:w w:val="95"/>
                <w:sz w:val="20"/>
              </w:rPr>
              <w:t>Hedef</w:t>
            </w:r>
            <w:proofErr w:type="spellEnd"/>
            <w:r>
              <w:rPr>
                <w:b/>
                <w:w w:val="95"/>
                <w:sz w:val="20"/>
              </w:rPr>
              <w:t xml:space="preserve"> 3.1</w:t>
            </w:r>
          </w:p>
        </w:tc>
        <w:tc>
          <w:tcPr>
            <w:tcW w:w="1114" w:type="dxa"/>
            <w:shd w:val="clear" w:color="auto" w:fill="E1EED9"/>
          </w:tcPr>
          <w:p w:rsidR="00582AC5" w:rsidRDefault="00582AC5" w:rsidP="00582AC5">
            <w:pPr>
              <w:pStyle w:val="TableParagraph"/>
              <w:ind w:left="111" w:right="106"/>
              <w:jc w:val="center"/>
              <w:rPr>
                <w:sz w:val="18"/>
              </w:rPr>
            </w:pPr>
            <w:r>
              <w:rPr>
                <w:sz w:val="18"/>
              </w:rPr>
              <w:t>25000</w:t>
            </w:r>
          </w:p>
        </w:tc>
        <w:tc>
          <w:tcPr>
            <w:tcW w:w="1111" w:type="dxa"/>
            <w:shd w:val="clear" w:color="auto" w:fill="E1EED9"/>
          </w:tcPr>
          <w:p w:rsidR="00582AC5" w:rsidRDefault="00582AC5" w:rsidP="00582AC5">
            <w:pPr>
              <w:pStyle w:val="TableParagraph"/>
              <w:ind w:left="159"/>
              <w:rPr>
                <w:sz w:val="18"/>
              </w:rPr>
            </w:pPr>
            <w:r>
              <w:rPr>
                <w:sz w:val="18"/>
              </w:rPr>
              <w:t>35000</w:t>
            </w:r>
          </w:p>
        </w:tc>
        <w:tc>
          <w:tcPr>
            <w:tcW w:w="911" w:type="dxa"/>
            <w:shd w:val="clear" w:color="auto" w:fill="E1EED9"/>
          </w:tcPr>
          <w:p w:rsidR="00582AC5" w:rsidRDefault="00582AC5" w:rsidP="00582AC5">
            <w:pPr>
              <w:pStyle w:val="TableParagraph"/>
              <w:ind w:left="41" w:right="34"/>
              <w:jc w:val="center"/>
              <w:rPr>
                <w:sz w:val="18"/>
              </w:rPr>
            </w:pPr>
            <w:r>
              <w:rPr>
                <w:sz w:val="18"/>
              </w:rPr>
              <w:t>45000</w:t>
            </w:r>
          </w:p>
        </w:tc>
        <w:tc>
          <w:tcPr>
            <w:tcW w:w="1053" w:type="dxa"/>
            <w:shd w:val="clear" w:color="auto" w:fill="E1EED9"/>
          </w:tcPr>
          <w:p w:rsidR="00582AC5" w:rsidRDefault="00582AC5" w:rsidP="00582AC5">
            <w:pPr>
              <w:pStyle w:val="TableParagraph"/>
              <w:ind w:left="113" w:right="106"/>
              <w:jc w:val="center"/>
              <w:rPr>
                <w:sz w:val="18"/>
              </w:rPr>
            </w:pPr>
            <w:r>
              <w:rPr>
                <w:sz w:val="18"/>
              </w:rPr>
              <w:t>55000</w:t>
            </w:r>
          </w:p>
        </w:tc>
        <w:tc>
          <w:tcPr>
            <w:tcW w:w="1052" w:type="dxa"/>
            <w:shd w:val="clear" w:color="auto" w:fill="E1EED9"/>
          </w:tcPr>
          <w:p w:rsidR="00582AC5" w:rsidRDefault="00582AC5" w:rsidP="00582AC5">
            <w:pPr>
              <w:pStyle w:val="TableParagraph"/>
              <w:ind w:left="202"/>
              <w:rPr>
                <w:sz w:val="18"/>
              </w:rPr>
            </w:pPr>
            <w:r>
              <w:rPr>
                <w:sz w:val="18"/>
              </w:rPr>
              <w:t>65000</w:t>
            </w:r>
          </w:p>
        </w:tc>
        <w:tc>
          <w:tcPr>
            <w:tcW w:w="1580" w:type="dxa"/>
            <w:shd w:val="clear" w:color="auto" w:fill="E1EED9"/>
          </w:tcPr>
          <w:p w:rsidR="00582AC5" w:rsidRDefault="00582AC5" w:rsidP="00582AC5">
            <w:pPr>
              <w:pStyle w:val="TableParagraph"/>
              <w:ind w:left="282" w:right="272"/>
              <w:jc w:val="center"/>
              <w:rPr>
                <w:sz w:val="18"/>
              </w:rPr>
            </w:pPr>
            <w:r>
              <w:rPr>
                <w:sz w:val="18"/>
              </w:rPr>
              <w:t>250000</w:t>
            </w:r>
          </w:p>
        </w:tc>
      </w:tr>
      <w:tr w:rsidR="00582AC5" w:rsidTr="008C1100">
        <w:trPr>
          <w:trHeight w:val="849"/>
        </w:trPr>
        <w:tc>
          <w:tcPr>
            <w:tcW w:w="610" w:type="dxa"/>
            <w:vMerge/>
            <w:tcBorders>
              <w:top w:val="nil"/>
            </w:tcBorders>
            <w:shd w:val="clear" w:color="auto" w:fill="E1EED9"/>
            <w:textDirection w:val="btLr"/>
          </w:tcPr>
          <w:p w:rsidR="00582AC5" w:rsidRDefault="00582AC5" w:rsidP="00582AC5">
            <w:pPr>
              <w:rPr>
                <w:sz w:val="2"/>
                <w:szCs w:val="2"/>
              </w:rPr>
            </w:pPr>
          </w:p>
        </w:tc>
        <w:tc>
          <w:tcPr>
            <w:tcW w:w="970" w:type="dxa"/>
            <w:shd w:val="clear" w:color="auto" w:fill="E1EED9"/>
          </w:tcPr>
          <w:p w:rsidR="00582AC5" w:rsidRDefault="00582AC5" w:rsidP="00582AC5">
            <w:pPr>
              <w:pStyle w:val="TableParagraph"/>
              <w:spacing w:before="1"/>
              <w:rPr>
                <w:b/>
                <w:sz w:val="26"/>
              </w:rPr>
            </w:pPr>
          </w:p>
          <w:p w:rsidR="00582AC5" w:rsidRDefault="00582AC5" w:rsidP="00582AC5">
            <w:pPr>
              <w:pStyle w:val="TableParagraph"/>
              <w:ind w:left="124"/>
              <w:rPr>
                <w:b/>
                <w:sz w:val="20"/>
              </w:rPr>
            </w:pPr>
            <w:proofErr w:type="spellStart"/>
            <w:r>
              <w:rPr>
                <w:b/>
                <w:sz w:val="20"/>
              </w:rPr>
              <w:t>Hedef</w:t>
            </w:r>
            <w:proofErr w:type="spellEnd"/>
            <w:r>
              <w:rPr>
                <w:b/>
                <w:spacing w:val="22"/>
                <w:sz w:val="20"/>
              </w:rPr>
              <w:t xml:space="preserve"> </w:t>
            </w:r>
            <w:r>
              <w:rPr>
                <w:b/>
                <w:sz w:val="20"/>
              </w:rPr>
              <w:t>3.2</w:t>
            </w:r>
          </w:p>
        </w:tc>
        <w:tc>
          <w:tcPr>
            <w:tcW w:w="1114" w:type="dxa"/>
            <w:shd w:val="clear" w:color="auto" w:fill="E1EED9"/>
          </w:tcPr>
          <w:p w:rsidR="00582AC5" w:rsidRDefault="00582AC5" w:rsidP="00582AC5">
            <w:pPr>
              <w:pStyle w:val="TableParagraph"/>
              <w:ind w:left="111" w:right="106"/>
              <w:jc w:val="center"/>
              <w:rPr>
                <w:sz w:val="18"/>
              </w:rPr>
            </w:pPr>
            <w:r>
              <w:rPr>
                <w:sz w:val="18"/>
              </w:rPr>
              <w:t>15000</w:t>
            </w:r>
          </w:p>
        </w:tc>
        <w:tc>
          <w:tcPr>
            <w:tcW w:w="1111" w:type="dxa"/>
            <w:shd w:val="clear" w:color="auto" w:fill="E1EED9"/>
          </w:tcPr>
          <w:p w:rsidR="00582AC5" w:rsidRDefault="00582AC5" w:rsidP="00582AC5">
            <w:pPr>
              <w:pStyle w:val="TableParagraph"/>
              <w:ind w:left="159"/>
              <w:rPr>
                <w:sz w:val="18"/>
              </w:rPr>
            </w:pPr>
            <w:r>
              <w:rPr>
                <w:sz w:val="18"/>
              </w:rPr>
              <w:t>25000</w:t>
            </w:r>
          </w:p>
        </w:tc>
        <w:tc>
          <w:tcPr>
            <w:tcW w:w="911" w:type="dxa"/>
            <w:shd w:val="clear" w:color="auto" w:fill="E1EED9"/>
          </w:tcPr>
          <w:p w:rsidR="00582AC5" w:rsidRDefault="00582AC5" w:rsidP="00582AC5">
            <w:pPr>
              <w:pStyle w:val="TableParagraph"/>
              <w:ind w:left="38" w:right="34"/>
              <w:jc w:val="center"/>
              <w:rPr>
                <w:sz w:val="18"/>
              </w:rPr>
            </w:pPr>
            <w:r>
              <w:rPr>
                <w:sz w:val="18"/>
              </w:rPr>
              <w:t>35000</w:t>
            </w:r>
          </w:p>
        </w:tc>
        <w:tc>
          <w:tcPr>
            <w:tcW w:w="1053" w:type="dxa"/>
            <w:shd w:val="clear" w:color="auto" w:fill="E1EED9"/>
          </w:tcPr>
          <w:p w:rsidR="00582AC5" w:rsidRDefault="00582AC5" w:rsidP="00582AC5">
            <w:pPr>
              <w:pStyle w:val="TableParagraph"/>
              <w:ind w:left="111" w:right="106"/>
              <w:jc w:val="center"/>
              <w:rPr>
                <w:sz w:val="18"/>
              </w:rPr>
            </w:pPr>
            <w:r>
              <w:rPr>
                <w:sz w:val="18"/>
              </w:rPr>
              <w:t>45000</w:t>
            </w:r>
          </w:p>
        </w:tc>
        <w:tc>
          <w:tcPr>
            <w:tcW w:w="1052" w:type="dxa"/>
            <w:shd w:val="clear" w:color="auto" w:fill="E1EED9"/>
          </w:tcPr>
          <w:p w:rsidR="00582AC5" w:rsidRDefault="00582AC5" w:rsidP="00582AC5">
            <w:pPr>
              <w:pStyle w:val="TableParagraph"/>
              <w:ind w:left="269"/>
              <w:rPr>
                <w:sz w:val="18"/>
              </w:rPr>
            </w:pPr>
            <w:r>
              <w:rPr>
                <w:sz w:val="18"/>
              </w:rPr>
              <w:t>55000</w:t>
            </w:r>
          </w:p>
        </w:tc>
        <w:tc>
          <w:tcPr>
            <w:tcW w:w="1580" w:type="dxa"/>
            <w:shd w:val="clear" w:color="auto" w:fill="E1EED9"/>
          </w:tcPr>
          <w:p w:rsidR="00582AC5" w:rsidRDefault="00582AC5" w:rsidP="00582AC5">
            <w:pPr>
              <w:pStyle w:val="TableParagraph"/>
              <w:ind w:left="282" w:right="272"/>
              <w:jc w:val="center"/>
              <w:rPr>
                <w:sz w:val="18"/>
              </w:rPr>
            </w:pPr>
            <w:r>
              <w:rPr>
                <w:sz w:val="18"/>
              </w:rPr>
              <w:t>175000</w:t>
            </w:r>
          </w:p>
        </w:tc>
      </w:tr>
      <w:tr w:rsidR="00582AC5" w:rsidTr="008C1100">
        <w:trPr>
          <w:trHeight w:val="851"/>
        </w:trPr>
        <w:tc>
          <w:tcPr>
            <w:tcW w:w="1580" w:type="dxa"/>
            <w:gridSpan w:val="2"/>
            <w:shd w:val="clear" w:color="auto" w:fill="E1EED9"/>
          </w:tcPr>
          <w:p w:rsidR="00582AC5" w:rsidRDefault="00582AC5" w:rsidP="00582AC5">
            <w:pPr>
              <w:pStyle w:val="TableParagraph"/>
              <w:spacing w:before="191"/>
              <w:ind w:left="66" w:firstLine="62"/>
              <w:rPr>
                <w:b/>
                <w:sz w:val="20"/>
              </w:rPr>
            </w:pPr>
            <w:proofErr w:type="spellStart"/>
            <w:r>
              <w:rPr>
                <w:b/>
                <w:spacing w:val="-1"/>
                <w:sz w:val="20"/>
              </w:rPr>
              <w:t>Genel</w:t>
            </w:r>
            <w:proofErr w:type="spellEnd"/>
            <w:r>
              <w:rPr>
                <w:b/>
                <w:spacing w:val="-1"/>
                <w:sz w:val="20"/>
              </w:rPr>
              <w:t xml:space="preserve"> </w:t>
            </w:r>
            <w:proofErr w:type="spellStart"/>
            <w:r>
              <w:rPr>
                <w:b/>
                <w:spacing w:val="-1"/>
                <w:sz w:val="20"/>
              </w:rPr>
              <w:t>Yönetim</w:t>
            </w:r>
            <w:proofErr w:type="spellEnd"/>
            <w:r>
              <w:rPr>
                <w:b/>
                <w:sz w:val="20"/>
              </w:rPr>
              <w:t xml:space="preserve"> </w:t>
            </w:r>
            <w:proofErr w:type="spellStart"/>
            <w:r>
              <w:rPr>
                <w:b/>
                <w:w w:val="95"/>
                <w:sz w:val="20"/>
              </w:rPr>
              <w:t>Giderleri</w:t>
            </w:r>
            <w:proofErr w:type="spellEnd"/>
            <w:r>
              <w:rPr>
                <w:b/>
                <w:spacing w:val="25"/>
                <w:w w:val="95"/>
                <w:sz w:val="20"/>
              </w:rPr>
              <w:t xml:space="preserve"> </w:t>
            </w:r>
            <w:r>
              <w:rPr>
                <w:b/>
                <w:w w:val="95"/>
                <w:sz w:val="20"/>
              </w:rPr>
              <w:t>(%20)</w:t>
            </w:r>
          </w:p>
        </w:tc>
        <w:tc>
          <w:tcPr>
            <w:tcW w:w="1114" w:type="dxa"/>
            <w:shd w:val="clear" w:color="auto" w:fill="E1EED9"/>
          </w:tcPr>
          <w:p w:rsidR="00582AC5" w:rsidRDefault="00582AC5" w:rsidP="00582AC5">
            <w:pPr>
              <w:pStyle w:val="TableParagraph"/>
              <w:ind w:left="111" w:right="106"/>
              <w:jc w:val="center"/>
              <w:rPr>
                <w:sz w:val="18"/>
              </w:rPr>
            </w:pPr>
          </w:p>
        </w:tc>
        <w:tc>
          <w:tcPr>
            <w:tcW w:w="1111" w:type="dxa"/>
            <w:shd w:val="clear" w:color="auto" w:fill="E1EED9"/>
          </w:tcPr>
          <w:p w:rsidR="00582AC5" w:rsidRDefault="00582AC5" w:rsidP="00582AC5">
            <w:pPr>
              <w:pStyle w:val="TableParagraph"/>
              <w:ind w:left="159"/>
              <w:rPr>
                <w:sz w:val="18"/>
              </w:rPr>
            </w:pPr>
          </w:p>
        </w:tc>
        <w:tc>
          <w:tcPr>
            <w:tcW w:w="911" w:type="dxa"/>
            <w:shd w:val="clear" w:color="auto" w:fill="E1EED9"/>
          </w:tcPr>
          <w:p w:rsidR="00582AC5" w:rsidRDefault="00582AC5" w:rsidP="00582AC5">
            <w:pPr>
              <w:pStyle w:val="TableParagraph"/>
              <w:ind w:left="38" w:right="34"/>
              <w:jc w:val="center"/>
              <w:rPr>
                <w:sz w:val="18"/>
              </w:rPr>
            </w:pPr>
          </w:p>
        </w:tc>
        <w:tc>
          <w:tcPr>
            <w:tcW w:w="1053" w:type="dxa"/>
            <w:shd w:val="clear" w:color="auto" w:fill="E1EED9"/>
          </w:tcPr>
          <w:p w:rsidR="00582AC5" w:rsidRDefault="00582AC5" w:rsidP="00582AC5">
            <w:pPr>
              <w:pStyle w:val="TableParagraph"/>
              <w:ind w:left="113" w:right="106"/>
              <w:jc w:val="center"/>
              <w:rPr>
                <w:sz w:val="18"/>
              </w:rPr>
            </w:pPr>
          </w:p>
        </w:tc>
        <w:tc>
          <w:tcPr>
            <w:tcW w:w="1052" w:type="dxa"/>
            <w:shd w:val="clear" w:color="auto" w:fill="E1EED9"/>
          </w:tcPr>
          <w:p w:rsidR="00582AC5" w:rsidRDefault="00582AC5" w:rsidP="00582AC5">
            <w:pPr>
              <w:pStyle w:val="TableParagraph"/>
              <w:ind w:left="202"/>
              <w:rPr>
                <w:sz w:val="18"/>
              </w:rPr>
            </w:pPr>
          </w:p>
        </w:tc>
        <w:tc>
          <w:tcPr>
            <w:tcW w:w="1580" w:type="dxa"/>
            <w:shd w:val="clear" w:color="auto" w:fill="E1EED9"/>
          </w:tcPr>
          <w:p w:rsidR="00582AC5" w:rsidRDefault="00582AC5" w:rsidP="00582AC5">
            <w:pPr>
              <w:pStyle w:val="TableParagraph"/>
              <w:ind w:left="282" w:right="272"/>
              <w:jc w:val="center"/>
              <w:rPr>
                <w:sz w:val="18"/>
              </w:rPr>
            </w:pPr>
          </w:p>
        </w:tc>
      </w:tr>
      <w:tr w:rsidR="00582AC5" w:rsidTr="008C1100">
        <w:trPr>
          <w:trHeight w:val="849"/>
        </w:trPr>
        <w:tc>
          <w:tcPr>
            <w:tcW w:w="1580" w:type="dxa"/>
            <w:gridSpan w:val="2"/>
            <w:shd w:val="clear" w:color="auto" w:fill="E1EED9"/>
          </w:tcPr>
          <w:p w:rsidR="00582AC5" w:rsidRDefault="00582AC5" w:rsidP="00582AC5">
            <w:pPr>
              <w:pStyle w:val="TableParagraph"/>
              <w:spacing w:before="8"/>
              <w:rPr>
                <w:b/>
                <w:sz w:val="25"/>
              </w:rPr>
            </w:pPr>
          </w:p>
          <w:p w:rsidR="00582AC5" w:rsidRDefault="00582AC5" w:rsidP="00582AC5">
            <w:pPr>
              <w:pStyle w:val="TableParagraph"/>
              <w:spacing w:before="1"/>
              <w:ind w:left="434"/>
              <w:rPr>
                <w:rFonts w:ascii="Calibri"/>
                <w:b/>
                <w:sz w:val="20"/>
              </w:rPr>
            </w:pPr>
            <w:r>
              <w:rPr>
                <w:rFonts w:ascii="Calibri"/>
                <w:b/>
                <w:sz w:val="20"/>
              </w:rPr>
              <w:t>TOPLAM</w:t>
            </w:r>
          </w:p>
        </w:tc>
        <w:tc>
          <w:tcPr>
            <w:tcW w:w="1114" w:type="dxa"/>
            <w:shd w:val="clear" w:color="auto" w:fill="E1EED9"/>
          </w:tcPr>
          <w:p w:rsidR="00582AC5" w:rsidRDefault="00582AC5" w:rsidP="00582AC5">
            <w:pPr>
              <w:pStyle w:val="TableParagraph"/>
              <w:ind w:left="113" w:right="106"/>
              <w:jc w:val="center"/>
              <w:rPr>
                <w:sz w:val="18"/>
              </w:rPr>
            </w:pPr>
            <w:r>
              <w:rPr>
                <w:sz w:val="18"/>
              </w:rPr>
              <w:t>130000</w:t>
            </w:r>
          </w:p>
        </w:tc>
        <w:tc>
          <w:tcPr>
            <w:tcW w:w="1111" w:type="dxa"/>
            <w:shd w:val="clear" w:color="auto" w:fill="E1EED9"/>
          </w:tcPr>
          <w:p w:rsidR="00582AC5" w:rsidRDefault="00582AC5" w:rsidP="00582AC5">
            <w:pPr>
              <w:pStyle w:val="TableParagraph"/>
              <w:ind w:left="90"/>
              <w:rPr>
                <w:sz w:val="18"/>
              </w:rPr>
            </w:pPr>
            <w:r>
              <w:rPr>
                <w:sz w:val="18"/>
              </w:rPr>
              <w:t>210000</w:t>
            </w:r>
          </w:p>
        </w:tc>
        <w:tc>
          <w:tcPr>
            <w:tcW w:w="911" w:type="dxa"/>
            <w:shd w:val="clear" w:color="auto" w:fill="E1EED9"/>
          </w:tcPr>
          <w:p w:rsidR="00582AC5" w:rsidRDefault="00582AC5" w:rsidP="00582AC5">
            <w:pPr>
              <w:pStyle w:val="TableParagraph"/>
              <w:ind w:left="41" w:right="34"/>
              <w:jc w:val="center"/>
              <w:rPr>
                <w:sz w:val="18"/>
              </w:rPr>
            </w:pPr>
            <w:r>
              <w:rPr>
                <w:sz w:val="18"/>
              </w:rPr>
              <w:t>290000</w:t>
            </w:r>
          </w:p>
        </w:tc>
        <w:tc>
          <w:tcPr>
            <w:tcW w:w="1053" w:type="dxa"/>
            <w:shd w:val="clear" w:color="auto" w:fill="E1EED9"/>
          </w:tcPr>
          <w:p w:rsidR="00582AC5" w:rsidRDefault="00582AC5" w:rsidP="00582AC5">
            <w:pPr>
              <w:pStyle w:val="TableParagraph"/>
              <w:ind w:left="113" w:right="106"/>
              <w:jc w:val="center"/>
              <w:rPr>
                <w:sz w:val="18"/>
              </w:rPr>
            </w:pPr>
            <w:r>
              <w:rPr>
                <w:sz w:val="18"/>
              </w:rPr>
              <w:t>370000</w:t>
            </w:r>
          </w:p>
        </w:tc>
        <w:tc>
          <w:tcPr>
            <w:tcW w:w="1052" w:type="dxa"/>
            <w:shd w:val="clear" w:color="auto" w:fill="E1EED9"/>
          </w:tcPr>
          <w:p w:rsidR="00582AC5" w:rsidRDefault="00582AC5" w:rsidP="00582AC5">
            <w:pPr>
              <w:pStyle w:val="TableParagraph"/>
              <w:ind w:left="202"/>
              <w:rPr>
                <w:sz w:val="18"/>
              </w:rPr>
            </w:pPr>
            <w:r>
              <w:rPr>
                <w:sz w:val="18"/>
              </w:rPr>
              <w:t>450000</w:t>
            </w:r>
          </w:p>
        </w:tc>
        <w:tc>
          <w:tcPr>
            <w:tcW w:w="1580" w:type="dxa"/>
            <w:shd w:val="clear" w:color="auto" w:fill="E1EED9"/>
          </w:tcPr>
          <w:p w:rsidR="00582AC5" w:rsidRDefault="00582AC5" w:rsidP="00582AC5">
            <w:pPr>
              <w:pStyle w:val="TableParagraph"/>
              <w:ind w:left="280" w:right="272"/>
              <w:jc w:val="center"/>
              <w:rPr>
                <w:sz w:val="18"/>
              </w:rPr>
            </w:pPr>
            <w:r>
              <w:rPr>
                <w:sz w:val="18"/>
              </w:rPr>
              <w:t>1475000</w:t>
            </w:r>
          </w:p>
        </w:tc>
      </w:tr>
    </w:tbl>
    <w:p w:rsidR="00273B74" w:rsidRPr="00273B74" w:rsidRDefault="00273B74" w:rsidP="00273B74"/>
    <w:p w:rsidR="00273B74" w:rsidRDefault="00273B74" w:rsidP="00123AD7"/>
    <w:p w:rsidR="00A464B3" w:rsidRDefault="00A464B3" w:rsidP="00123AD7"/>
    <w:p w:rsidR="00A464B3" w:rsidRDefault="00A464B3" w:rsidP="00123AD7"/>
    <w:p w:rsidR="00A464B3" w:rsidRDefault="00A464B3" w:rsidP="00123AD7"/>
    <w:p w:rsidR="00A464B3" w:rsidRDefault="00A464B3" w:rsidP="00123AD7"/>
    <w:p w:rsidR="00A464B3" w:rsidRDefault="00A464B3" w:rsidP="00123AD7"/>
    <w:p w:rsidR="00A464B3" w:rsidRDefault="00A464B3" w:rsidP="00123AD7"/>
    <w:p w:rsidR="00A464B3" w:rsidRDefault="00A464B3" w:rsidP="00123AD7"/>
    <w:p w:rsidR="00A464B3" w:rsidRDefault="00A464B3" w:rsidP="00123AD7"/>
    <w:p w:rsidR="00A464B3" w:rsidRDefault="00A464B3" w:rsidP="00123AD7"/>
    <w:p w:rsidR="00671434" w:rsidRDefault="00A464B3" w:rsidP="00336AC3">
      <w:pPr>
        <w:pStyle w:val="Balk1"/>
      </w:pPr>
      <w:bookmarkStart w:id="29" w:name="_Toc168048715"/>
      <w:r>
        <w:t>5</w:t>
      </w:r>
      <w:r w:rsidRPr="003D0FD0">
        <w:t>.</w:t>
      </w:r>
      <w:r w:rsidR="00671434">
        <w:t>İzleme ve Değerlendirme</w:t>
      </w:r>
      <w:bookmarkEnd w:id="29"/>
    </w:p>
    <w:p w:rsidR="00671434" w:rsidRDefault="00671434" w:rsidP="00671434">
      <w:pPr>
        <w:pStyle w:val="AralkYok"/>
        <w:ind w:firstLine="708"/>
        <w:jc w:val="both"/>
        <w:rPr>
          <w:rFonts w:cstheme="minorHAnsi"/>
          <w:b w:val="0"/>
          <w:color w:val="231F20"/>
          <w:sz w:val="22"/>
          <w:szCs w:val="24"/>
        </w:rPr>
      </w:pPr>
      <w:r w:rsidRPr="00671434">
        <w:rPr>
          <w:rFonts w:cstheme="minorHAnsi"/>
          <w:b w:val="0"/>
          <w:color w:val="231F20"/>
          <w:sz w:val="22"/>
          <w:szCs w:val="24"/>
        </w:rPr>
        <w:t xml:space="preserve">Stratejik planlar, kuruluşların mevcut durumlarını inceleme, okul kaynaklarını etkili, ekonomik ve verimli kullanma, eğitim programları, ilgili mevzuat ve benimsedikleri temel ilkeler çerçevesinde geleceğe ilişkin </w:t>
      </w:r>
      <w:proofErr w:type="gramStart"/>
      <w:r w:rsidRPr="00671434">
        <w:rPr>
          <w:rFonts w:cstheme="minorHAnsi"/>
          <w:b w:val="0"/>
          <w:color w:val="231F20"/>
          <w:sz w:val="22"/>
          <w:szCs w:val="24"/>
        </w:rPr>
        <w:t>misyon</w:t>
      </w:r>
      <w:proofErr w:type="gramEnd"/>
      <w:r w:rsidRPr="00671434">
        <w:rPr>
          <w:rFonts w:cstheme="minorHAnsi"/>
          <w:b w:val="0"/>
          <w:color w:val="231F20"/>
          <w:sz w:val="22"/>
          <w:szCs w:val="24"/>
        </w:rPr>
        <w:t xml:space="preserve"> ve vizyonların oluşturma, stratejik amaçlar ve ölçülebilir hedefler saptama, performanslarını önceden belirlenmiş olan göstergeler doğrultusunda ölçme ve bu süreci izleme ve değerlendirmesini yapmak amacı ile yapılmaktadır.</w:t>
      </w:r>
    </w:p>
    <w:p w:rsidR="00671434" w:rsidRPr="00671434" w:rsidRDefault="00671434" w:rsidP="00671434">
      <w:pPr>
        <w:pStyle w:val="AralkYok"/>
        <w:ind w:firstLine="708"/>
        <w:jc w:val="both"/>
        <w:rPr>
          <w:rFonts w:cstheme="minorHAnsi"/>
          <w:b w:val="0"/>
          <w:color w:val="231F20"/>
          <w:sz w:val="22"/>
          <w:szCs w:val="24"/>
        </w:rPr>
      </w:pPr>
    </w:p>
    <w:p w:rsidR="00671434" w:rsidRDefault="00671434" w:rsidP="00671434">
      <w:pPr>
        <w:pStyle w:val="AralkYok"/>
        <w:ind w:firstLine="708"/>
        <w:jc w:val="both"/>
        <w:rPr>
          <w:rFonts w:cstheme="minorHAnsi"/>
          <w:b w:val="0"/>
          <w:color w:val="231F20"/>
          <w:sz w:val="22"/>
          <w:szCs w:val="24"/>
        </w:rPr>
      </w:pPr>
      <w:r w:rsidRPr="00671434">
        <w:rPr>
          <w:rFonts w:cstheme="minorHAnsi"/>
          <w:b w:val="0"/>
          <w:color w:val="231F20"/>
          <w:sz w:val="22"/>
          <w:szCs w:val="24"/>
        </w:rPr>
        <w:t xml:space="preserve">Bu kapsamda </w:t>
      </w:r>
      <w:r>
        <w:rPr>
          <w:rFonts w:cstheme="minorHAnsi"/>
          <w:b w:val="0"/>
          <w:color w:val="231F20"/>
          <w:sz w:val="22"/>
          <w:szCs w:val="24"/>
        </w:rPr>
        <w:t>Nazmiye Ünal Soğancı Ortaokulu</w:t>
      </w:r>
      <w:r w:rsidRPr="00671434">
        <w:rPr>
          <w:rFonts w:cstheme="minorHAnsi"/>
          <w:b w:val="0"/>
          <w:color w:val="231F20"/>
          <w:sz w:val="22"/>
          <w:szCs w:val="24"/>
        </w:rPr>
        <w:t xml:space="preserve"> 2024-2028 Stratejik Planının uygulanmaya başlanması ile birlikte varlık sebebimiz olan </w:t>
      </w:r>
      <w:proofErr w:type="gramStart"/>
      <w:r w:rsidRPr="00671434">
        <w:rPr>
          <w:rFonts w:cstheme="minorHAnsi"/>
          <w:b w:val="0"/>
          <w:color w:val="231F20"/>
          <w:sz w:val="22"/>
          <w:szCs w:val="24"/>
        </w:rPr>
        <w:t>misyonumuzun</w:t>
      </w:r>
      <w:proofErr w:type="gramEnd"/>
      <w:r w:rsidRPr="00671434">
        <w:rPr>
          <w:rFonts w:cstheme="minorHAnsi"/>
          <w:b w:val="0"/>
          <w:color w:val="231F20"/>
          <w:sz w:val="22"/>
          <w:szCs w:val="24"/>
        </w:rPr>
        <w:t>, ideal geleceğimizi ifade eden vizyonumuzun ve kurumsal ilkeler, davranış kuralları ve yönetim biçimimizi anlatan temel değerlerimiz, eğitim vizyonu ve MEB’in ilgili mevzuat ve temel ilkeleri doğrultusunda eğitim-öğretimin iş ve işleyişinin verimli hale getirilmesi, insan kaynaklarının daha etkin kullanımı, nitelikli eğitim koşullarının oluşturulması, öğrenci-veli-öğretmen memnuniyetinin arttırılması üzerine çalışmalar yapılacak ve yürütülecek çalışmaları izleme süreci başlayacaktır.</w:t>
      </w:r>
    </w:p>
    <w:p w:rsidR="00671434" w:rsidRPr="00671434" w:rsidRDefault="00671434" w:rsidP="00671434">
      <w:pPr>
        <w:pStyle w:val="AralkYok"/>
        <w:ind w:firstLine="708"/>
        <w:jc w:val="both"/>
        <w:rPr>
          <w:rFonts w:cstheme="minorHAnsi"/>
          <w:b w:val="0"/>
          <w:color w:val="231F20"/>
          <w:sz w:val="22"/>
          <w:szCs w:val="24"/>
        </w:rPr>
      </w:pPr>
    </w:p>
    <w:p w:rsidR="00671434" w:rsidRDefault="00671434" w:rsidP="00671434">
      <w:pPr>
        <w:pStyle w:val="AralkYok"/>
        <w:ind w:firstLine="708"/>
        <w:jc w:val="both"/>
        <w:rPr>
          <w:rFonts w:cstheme="minorHAnsi"/>
          <w:b w:val="0"/>
          <w:color w:val="231F20"/>
          <w:sz w:val="22"/>
          <w:szCs w:val="24"/>
        </w:rPr>
      </w:pPr>
      <w:r w:rsidRPr="00671434">
        <w:rPr>
          <w:rFonts w:cstheme="minorHAnsi"/>
          <w:b w:val="0"/>
          <w:color w:val="231F20"/>
          <w:sz w:val="22"/>
          <w:szCs w:val="24"/>
        </w:rPr>
        <w:t>Stratejik Planın uygulanmasından sorumlu bölüm, birim ve sorumlular, plan aşamasında tespit edilmiştir. Planda yer alan amaç ve hedeflere ulaşabilmek ve çalışmaların izleme ve değerlendirmesini yapabilmek için stratejik plan izleme ve değerlendirme görevi “Stratejik Planlama Üst Kurulu’na verilmiştir.</w:t>
      </w:r>
    </w:p>
    <w:p w:rsidR="00671434" w:rsidRPr="00671434" w:rsidRDefault="00671434" w:rsidP="00671434">
      <w:pPr>
        <w:pStyle w:val="AralkYok"/>
        <w:ind w:firstLine="708"/>
        <w:jc w:val="both"/>
        <w:rPr>
          <w:rFonts w:cstheme="minorHAnsi"/>
          <w:b w:val="0"/>
          <w:color w:val="231F20"/>
          <w:sz w:val="22"/>
          <w:szCs w:val="24"/>
        </w:rPr>
      </w:pPr>
    </w:p>
    <w:p w:rsidR="00671434" w:rsidRDefault="00671434" w:rsidP="00671434">
      <w:pPr>
        <w:pStyle w:val="AralkYok"/>
        <w:ind w:firstLine="708"/>
        <w:jc w:val="both"/>
        <w:rPr>
          <w:rFonts w:cstheme="minorHAnsi"/>
          <w:b w:val="0"/>
          <w:color w:val="231F20"/>
          <w:sz w:val="22"/>
          <w:szCs w:val="24"/>
        </w:rPr>
      </w:pPr>
      <w:r w:rsidRPr="00671434">
        <w:rPr>
          <w:rFonts w:cstheme="minorHAnsi"/>
          <w:b w:val="0"/>
          <w:color w:val="231F20"/>
          <w:sz w:val="22"/>
          <w:szCs w:val="24"/>
        </w:rPr>
        <w:t>Performans göstergeleri ile ilgili eylemlerin belirlendiği ve hedeflendiği şekilde gerçekleştirilip gerçekleştirilmediğini ve beklenen çıktıların alınıp alınmadığını ortaya koymak amacı ile okulumuz stratejik planı izleme ve değerlendirme çalışmaları, 5 yıllık stratejik planın izlenmesi ve 1 yıllık gelişim planın izlemesi olarak iki aşamada gerçekleşecektir. Stratejik amaçlar, hedefler, strateji ve politikalar, gerçekleşmeler konusundaki açıklamalar, yorumlar ve mevcut durum hakkında bilgileri içeren raporlar sorumlu birimler tarafından hazırlanacaktır.</w:t>
      </w:r>
    </w:p>
    <w:p w:rsidR="00671434" w:rsidRPr="00671434" w:rsidRDefault="00671434" w:rsidP="00671434">
      <w:pPr>
        <w:pStyle w:val="AralkYok"/>
        <w:ind w:firstLine="708"/>
        <w:jc w:val="both"/>
        <w:rPr>
          <w:rFonts w:cstheme="minorHAnsi"/>
          <w:b w:val="0"/>
          <w:color w:val="231F20"/>
          <w:sz w:val="22"/>
          <w:szCs w:val="24"/>
        </w:rPr>
      </w:pPr>
    </w:p>
    <w:p w:rsidR="00671434" w:rsidRDefault="00671434" w:rsidP="00671434">
      <w:pPr>
        <w:pStyle w:val="AralkYok"/>
        <w:ind w:firstLine="708"/>
        <w:jc w:val="both"/>
        <w:rPr>
          <w:rFonts w:cstheme="minorHAnsi"/>
          <w:b w:val="0"/>
          <w:color w:val="231F20"/>
          <w:sz w:val="22"/>
          <w:szCs w:val="24"/>
        </w:rPr>
      </w:pPr>
      <w:r w:rsidRPr="00671434">
        <w:rPr>
          <w:rFonts w:cstheme="minorHAnsi"/>
          <w:b w:val="0"/>
          <w:color w:val="231F20"/>
          <w:sz w:val="22"/>
          <w:szCs w:val="24"/>
        </w:rPr>
        <w:t>Yılın tamamını kapsayan ikinci izleme sürecinde; stratejik planlama ekibi tarafından ilgili birimlerden sorumlu oldukları göstergeler ile ilgili yılsonu gerçekleşme durumlarına ait veriler toplanarak analiz edilecektir. Yılsonu gerçekleşme durumları, varsa gösterge hedeflerinden sapmalar ve bunların nedenleri okul müdürü başkanlığında ilgili birimler tarafından değerlendirilerek gerekli tedbirlerin alınması sağlanacaktır. Ayrıca, stratejik planın yıllık izleme ve değerlendirme raporu hazırlanarak paydaşlar ile paylaşılacaktır.</w:t>
      </w:r>
    </w:p>
    <w:p w:rsidR="00671434" w:rsidRPr="00671434" w:rsidRDefault="00671434" w:rsidP="00671434">
      <w:pPr>
        <w:pStyle w:val="AralkYok"/>
        <w:ind w:firstLine="708"/>
        <w:jc w:val="both"/>
        <w:rPr>
          <w:rFonts w:cstheme="minorHAnsi"/>
          <w:b w:val="0"/>
          <w:color w:val="231F20"/>
          <w:sz w:val="22"/>
          <w:szCs w:val="24"/>
        </w:rPr>
      </w:pPr>
    </w:p>
    <w:p w:rsidR="00671434" w:rsidRPr="00671434" w:rsidRDefault="00671434" w:rsidP="00671434">
      <w:pPr>
        <w:pStyle w:val="AralkYok"/>
        <w:ind w:firstLine="708"/>
        <w:jc w:val="both"/>
        <w:rPr>
          <w:rFonts w:cstheme="minorHAnsi"/>
          <w:b w:val="0"/>
          <w:color w:val="231F20"/>
          <w:sz w:val="22"/>
          <w:szCs w:val="24"/>
        </w:rPr>
      </w:pPr>
      <w:r w:rsidRPr="00671434">
        <w:rPr>
          <w:rFonts w:cstheme="minorHAnsi"/>
          <w:b w:val="0"/>
          <w:color w:val="231F20"/>
          <w:sz w:val="22"/>
          <w:szCs w:val="24"/>
        </w:rPr>
        <w:t>İzleme ve değerlendirme ekibi, birimlerden gelen raporların stratejik planda yer alan amaç ve hedeflerle ne derece örtüştüğünü;</w:t>
      </w:r>
    </w:p>
    <w:p w:rsidR="00671434" w:rsidRPr="00671434" w:rsidRDefault="00671434" w:rsidP="00671434">
      <w:pPr>
        <w:pStyle w:val="AralkYok"/>
        <w:jc w:val="both"/>
        <w:rPr>
          <w:rFonts w:cstheme="minorHAnsi"/>
          <w:b w:val="0"/>
          <w:color w:val="231F20"/>
          <w:sz w:val="22"/>
          <w:szCs w:val="24"/>
        </w:rPr>
      </w:pPr>
      <w:r w:rsidRPr="00671434">
        <w:rPr>
          <w:rFonts w:cstheme="minorHAnsi"/>
          <w:b w:val="0"/>
          <w:color w:val="231F20"/>
          <w:sz w:val="22"/>
          <w:szCs w:val="24"/>
        </w:rPr>
        <w:t>•</w:t>
      </w:r>
      <w:r w:rsidRPr="00671434">
        <w:rPr>
          <w:rFonts w:cstheme="minorHAnsi"/>
          <w:b w:val="0"/>
          <w:color w:val="231F20"/>
          <w:sz w:val="22"/>
          <w:szCs w:val="24"/>
        </w:rPr>
        <w:tab/>
        <w:t>Ne yaptık?</w:t>
      </w:r>
    </w:p>
    <w:p w:rsidR="00671434" w:rsidRPr="00671434" w:rsidRDefault="00671434" w:rsidP="00671434">
      <w:pPr>
        <w:pStyle w:val="AralkYok"/>
        <w:jc w:val="both"/>
        <w:rPr>
          <w:rFonts w:cstheme="minorHAnsi"/>
          <w:b w:val="0"/>
          <w:color w:val="231F20"/>
          <w:sz w:val="22"/>
          <w:szCs w:val="24"/>
        </w:rPr>
      </w:pPr>
      <w:r w:rsidRPr="00671434">
        <w:rPr>
          <w:rFonts w:cstheme="minorHAnsi"/>
          <w:b w:val="0"/>
          <w:color w:val="231F20"/>
          <w:sz w:val="22"/>
          <w:szCs w:val="24"/>
        </w:rPr>
        <w:t>•</w:t>
      </w:r>
      <w:r w:rsidRPr="00671434">
        <w:rPr>
          <w:rFonts w:cstheme="minorHAnsi"/>
          <w:b w:val="0"/>
          <w:color w:val="231F20"/>
          <w:sz w:val="22"/>
          <w:szCs w:val="24"/>
        </w:rPr>
        <w:tab/>
        <w:t>Başardığımızı nasıl anlarız?</w:t>
      </w:r>
    </w:p>
    <w:p w:rsidR="00671434" w:rsidRPr="00671434" w:rsidRDefault="00671434" w:rsidP="00671434">
      <w:pPr>
        <w:pStyle w:val="AralkYok"/>
        <w:jc w:val="both"/>
        <w:rPr>
          <w:rFonts w:cstheme="minorHAnsi"/>
          <w:b w:val="0"/>
          <w:color w:val="231F20"/>
          <w:sz w:val="22"/>
          <w:szCs w:val="24"/>
        </w:rPr>
      </w:pPr>
      <w:r w:rsidRPr="00671434">
        <w:rPr>
          <w:rFonts w:cstheme="minorHAnsi"/>
          <w:b w:val="0"/>
          <w:color w:val="231F20"/>
          <w:sz w:val="22"/>
          <w:szCs w:val="24"/>
        </w:rPr>
        <w:t>•</w:t>
      </w:r>
      <w:r w:rsidRPr="00671434">
        <w:rPr>
          <w:rFonts w:cstheme="minorHAnsi"/>
          <w:b w:val="0"/>
          <w:color w:val="231F20"/>
          <w:sz w:val="22"/>
          <w:szCs w:val="24"/>
        </w:rPr>
        <w:tab/>
        <w:t>Uygulama ne kadar etkili oluyor?</w:t>
      </w:r>
    </w:p>
    <w:p w:rsidR="00671434" w:rsidRPr="00671434" w:rsidRDefault="00671434" w:rsidP="00671434">
      <w:pPr>
        <w:pStyle w:val="AralkYok"/>
        <w:jc w:val="both"/>
        <w:rPr>
          <w:rFonts w:cstheme="minorHAnsi"/>
          <w:b w:val="0"/>
          <w:color w:val="231F20"/>
          <w:sz w:val="22"/>
          <w:szCs w:val="24"/>
        </w:rPr>
      </w:pPr>
      <w:r w:rsidRPr="00671434">
        <w:rPr>
          <w:rFonts w:cstheme="minorHAnsi"/>
          <w:b w:val="0"/>
          <w:color w:val="231F20"/>
          <w:sz w:val="22"/>
          <w:szCs w:val="24"/>
        </w:rPr>
        <w:t>•</w:t>
      </w:r>
      <w:r w:rsidRPr="00671434">
        <w:rPr>
          <w:rFonts w:cstheme="minorHAnsi"/>
          <w:b w:val="0"/>
          <w:color w:val="231F20"/>
          <w:sz w:val="22"/>
          <w:szCs w:val="24"/>
        </w:rPr>
        <w:tab/>
        <w:t>Neler değiştirilmelidir?</w:t>
      </w:r>
    </w:p>
    <w:p w:rsidR="00671434" w:rsidRPr="00671434" w:rsidRDefault="00671434" w:rsidP="00671434">
      <w:pPr>
        <w:pStyle w:val="AralkYok"/>
        <w:jc w:val="both"/>
        <w:rPr>
          <w:rFonts w:cstheme="minorHAnsi"/>
          <w:b w:val="0"/>
          <w:color w:val="231F20"/>
          <w:sz w:val="22"/>
          <w:szCs w:val="24"/>
        </w:rPr>
      </w:pPr>
      <w:r w:rsidRPr="00671434">
        <w:rPr>
          <w:rFonts w:cstheme="minorHAnsi"/>
          <w:b w:val="0"/>
          <w:color w:val="231F20"/>
          <w:sz w:val="22"/>
          <w:szCs w:val="24"/>
        </w:rPr>
        <w:t>•</w:t>
      </w:r>
      <w:r w:rsidRPr="00671434">
        <w:rPr>
          <w:rFonts w:cstheme="minorHAnsi"/>
          <w:b w:val="0"/>
          <w:color w:val="231F20"/>
          <w:sz w:val="22"/>
          <w:szCs w:val="24"/>
        </w:rPr>
        <w:tab/>
        <w:t>Gözden kaçan unsurlar var mıdır?</w:t>
      </w:r>
    </w:p>
    <w:p w:rsidR="00671434" w:rsidRPr="00671434" w:rsidRDefault="00671434" w:rsidP="00671434">
      <w:pPr>
        <w:pStyle w:val="AralkYok"/>
        <w:jc w:val="both"/>
        <w:rPr>
          <w:rFonts w:cstheme="minorHAnsi"/>
          <w:b w:val="0"/>
          <w:color w:val="231F20"/>
          <w:sz w:val="22"/>
          <w:szCs w:val="24"/>
        </w:rPr>
      </w:pPr>
    </w:p>
    <w:p w:rsidR="00671434" w:rsidRDefault="00671434" w:rsidP="00671434">
      <w:pPr>
        <w:pStyle w:val="AralkYok"/>
        <w:ind w:firstLine="708"/>
        <w:jc w:val="both"/>
        <w:rPr>
          <w:rFonts w:cstheme="minorHAnsi"/>
          <w:b w:val="0"/>
          <w:color w:val="231F20"/>
          <w:sz w:val="22"/>
          <w:szCs w:val="24"/>
        </w:rPr>
      </w:pPr>
      <w:r w:rsidRPr="00671434">
        <w:rPr>
          <w:rFonts w:cstheme="minorHAnsi"/>
          <w:b w:val="0"/>
          <w:color w:val="231F20"/>
          <w:sz w:val="22"/>
          <w:szCs w:val="24"/>
        </w:rPr>
        <w:t xml:space="preserve">Sorularını da dikkate alarak bir rapor halinde üst kurula sunacaktır. Üst kurul, gelen raporlar doğrultusunda birimlere, geri bildirimler yapacaktır. Bu aşamada eksiklikler ve aksayan taraflar her evrede belirlenerek düzeltici önlemeler alınacaktır. </w:t>
      </w:r>
      <w:r>
        <w:rPr>
          <w:rFonts w:cstheme="minorHAnsi"/>
          <w:b w:val="0"/>
          <w:color w:val="231F20"/>
          <w:sz w:val="22"/>
          <w:szCs w:val="24"/>
        </w:rPr>
        <w:t xml:space="preserve">Nazmiye </w:t>
      </w:r>
      <w:proofErr w:type="spellStart"/>
      <w:r>
        <w:rPr>
          <w:rFonts w:cstheme="minorHAnsi"/>
          <w:b w:val="0"/>
          <w:color w:val="231F20"/>
          <w:sz w:val="22"/>
          <w:szCs w:val="24"/>
        </w:rPr>
        <w:t>Üna</w:t>
      </w:r>
      <w:proofErr w:type="spellEnd"/>
      <w:r>
        <w:rPr>
          <w:rFonts w:cstheme="minorHAnsi"/>
          <w:b w:val="0"/>
          <w:color w:val="231F20"/>
          <w:sz w:val="22"/>
          <w:szCs w:val="24"/>
        </w:rPr>
        <w:t xml:space="preserve"> Soğancı Ortaokulu</w:t>
      </w:r>
      <w:r w:rsidRPr="00671434">
        <w:rPr>
          <w:rFonts w:cstheme="minorHAnsi"/>
          <w:b w:val="0"/>
          <w:color w:val="231F20"/>
          <w:sz w:val="22"/>
          <w:szCs w:val="24"/>
        </w:rPr>
        <w:t xml:space="preserve"> performans değerlendirme kavramı statik anlamda bir değerlendirme faaliyeti olarak değil de, dinamik bir süreç olarak ele alınacak, çalışanların performanslarını planlama, değerlendirme ve geliştirmeyi amaçlayan ve konuya daha geniş açıdan yaklaşan bir sistem olarak değerlendirilecektir.</w:t>
      </w:r>
    </w:p>
    <w:p w:rsidR="00671434" w:rsidRPr="00671434" w:rsidRDefault="00671434" w:rsidP="00671434">
      <w:pPr>
        <w:pStyle w:val="AralkYok"/>
        <w:ind w:firstLine="708"/>
        <w:jc w:val="both"/>
        <w:rPr>
          <w:rFonts w:cstheme="minorHAnsi"/>
          <w:b w:val="0"/>
          <w:color w:val="231F20"/>
          <w:sz w:val="22"/>
          <w:szCs w:val="24"/>
        </w:rPr>
      </w:pPr>
    </w:p>
    <w:p w:rsidR="00671434" w:rsidRDefault="00671434" w:rsidP="00671434">
      <w:pPr>
        <w:pStyle w:val="AralkYok"/>
        <w:ind w:firstLine="708"/>
        <w:jc w:val="both"/>
        <w:rPr>
          <w:rFonts w:cstheme="minorHAnsi"/>
          <w:b w:val="0"/>
          <w:color w:val="231F20"/>
          <w:sz w:val="22"/>
          <w:szCs w:val="24"/>
        </w:rPr>
      </w:pPr>
      <w:proofErr w:type="gramStart"/>
      <w:r>
        <w:rPr>
          <w:rFonts w:cstheme="minorHAnsi"/>
          <w:b w:val="0"/>
          <w:color w:val="231F20"/>
          <w:sz w:val="22"/>
          <w:szCs w:val="24"/>
        </w:rPr>
        <w:t>Nazmiye Ünal Soğancı Ortaokulu</w:t>
      </w:r>
      <w:r w:rsidRPr="00671434">
        <w:rPr>
          <w:rFonts w:cstheme="minorHAnsi"/>
          <w:b w:val="0"/>
          <w:color w:val="231F20"/>
          <w:sz w:val="22"/>
          <w:szCs w:val="24"/>
        </w:rPr>
        <w:t xml:space="preserve"> performansı; “Stratejik amaç ve hedeflerine, belirlenen performans göstergelerine ne kadar ulaşıldığı, performansın sürekli izlenmesi ve gerekli iyileştirmelerin gerçekleştirilmesi aktivitelerinin bir bütün halinde ele alınma durumu, faaliyetlerin ne kadar iyi yapıldığı, yapılan işlerin belirlenen amaçlara ve okulun performansına katkısı, hedef ve stratejilere uygunluğu, kurumda yaşanan gelişmeler hangi yöne doğru gidiyor, temel ilkelerden herhangi bir sapma var mı?” gibi temel sorulara cevap verebilecek şekilde ölçülecektir.</w:t>
      </w:r>
      <w:proofErr w:type="gramEnd"/>
    </w:p>
    <w:p w:rsidR="00671434" w:rsidRPr="00671434" w:rsidRDefault="00671434" w:rsidP="00671434">
      <w:pPr>
        <w:pStyle w:val="AralkYok"/>
        <w:ind w:firstLine="708"/>
        <w:jc w:val="both"/>
        <w:rPr>
          <w:rFonts w:cstheme="minorHAnsi"/>
          <w:b w:val="0"/>
          <w:color w:val="231F20"/>
          <w:sz w:val="22"/>
          <w:szCs w:val="24"/>
        </w:rPr>
      </w:pPr>
    </w:p>
    <w:p w:rsidR="00671434" w:rsidRPr="00671434" w:rsidRDefault="00671434" w:rsidP="00671434">
      <w:pPr>
        <w:pStyle w:val="AralkYok"/>
        <w:jc w:val="both"/>
        <w:rPr>
          <w:rFonts w:cstheme="minorHAnsi"/>
          <w:b w:val="0"/>
          <w:color w:val="231F20"/>
          <w:sz w:val="22"/>
          <w:szCs w:val="24"/>
        </w:rPr>
      </w:pPr>
      <w:r>
        <w:rPr>
          <w:rFonts w:cstheme="minorHAnsi"/>
          <w:b w:val="0"/>
          <w:color w:val="231F20"/>
          <w:sz w:val="22"/>
          <w:szCs w:val="24"/>
        </w:rPr>
        <w:tab/>
        <w:t>Nazmiye Ünal</w:t>
      </w:r>
      <w:r w:rsidRPr="00671434">
        <w:rPr>
          <w:rFonts w:cstheme="minorHAnsi"/>
          <w:b w:val="0"/>
          <w:color w:val="231F20"/>
          <w:sz w:val="22"/>
          <w:szCs w:val="24"/>
        </w:rPr>
        <w:t xml:space="preserve"> </w:t>
      </w:r>
      <w:r>
        <w:rPr>
          <w:rFonts w:cstheme="minorHAnsi"/>
          <w:b w:val="0"/>
          <w:color w:val="231F20"/>
          <w:sz w:val="22"/>
          <w:szCs w:val="24"/>
        </w:rPr>
        <w:t xml:space="preserve">Soğancı Ortaokulu’nda </w:t>
      </w:r>
      <w:r w:rsidRPr="00671434">
        <w:rPr>
          <w:rFonts w:cstheme="minorHAnsi"/>
          <w:b w:val="0"/>
          <w:color w:val="231F20"/>
          <w:sz w:val="22"/>
          <w:szCs w:val="24"/>
        </w:rPr>
        <w:t>stratejik planın izlenmesi ve gözden geçirilmesi şu şekilde gerçekleştirilecektir:</w:t>
      </w:r>
    </w:p>
    <w:p w:rsidR="00671434" w:rsidRPr="00671434" w:rsidRDefault="00671434" w:rsidP="00671434">
      <w:pPr>
        <w:pStyle w:val="AralkYok"/>
        <w:jc w:val="both"/>
        <w:rPr>
          <w:rFonts w:cstheme="minorHAnsi"/>
          <w:b w:val="0"/>
          <w:color w:val="231F20"/>
          <w:sz w:val="22"/>
          <w:szCs w:val="24"/>
        </w:rPr>
      </w:pPr>
      <w:r w:rsidRPr="00671434">
        <w:rPr>
          <w:rFonts w:cstheme="minorHAnsi"/>
          <w:b w:val="0"/>
          <w:color w:val="231F20"/>
          <w:sz w:val="22"/>
          <w:szCs w:val="24"/>
        </w:rPr>
        <w:t>•</w:t>
      </w:r>
      <w:r w:rsidRPr="00671434">
        <w:rPr>
          <w:rFonts w:cstheme="minorHAnsi"/>
          <w:b w:val="0"/>
          <w:color w:val="231F20"/>
          <w:sz w:val="22"/>
          <w:szCs w:val="24"/>
        </w:rPr>
        <w:tab/>
        <w:t>Stratejik plan amaç ve hedeflerinin gerçekleşme düzeyleri periyodik olarak incelenecektir.</w:t>
      </w:r>
    </w:p>
    <w:p w:rsidR="00671434" w:rsidRPr="00671434" w:rsidRDefault="00671434" w:rsidP="00671434">
      <w:pPr>
        <w:pStyle w:val="AralkYok"/>
        <w:jc w:val="both"/>
        <w:rPr>
          <w:rFonts w:cstheme="minorHAnsi"/>
          <w:b w:val="0"/>
          <w:color w:val="231F20"/>
          <w:sz w:val="22"/>
          <w:szCs w:val="24"/>
        </w:rPr>
      </w:pPr>
      <w:r w:rsidRPr="00671434">
        <w:rPr>
          <w:rFonts w:cstheme="minorHAnsi"/>
          <w:b w:val="0"/>
          <w:color w:val="231F20"/>
          <w:sz w:val="22"/>
          <w:szCs w:val="24"/>
        </w:rPr>
        <w:t>•</w:t>
      </w:r>
      <w:r w:rsidRPr="00671434">
        <w:rPr>
          <w:rFonts w:cstheme="minorHAnsi"/>
          <w:b w:val="0"/>
          <w:color w:val="231F20"/>
          <w:sz w:val="22"/>
          <w:szCs w:val="24"/>
        </w:rPr>
        <w:tab/>
      </w:r>
      <w:r>
        <w:rPr>
          <w:rFonts w:cstheme="minorHAnsi"/>
          <w:b w:val="0"/>
          <w:color w:val="231F20"/>
          <w:sz w:val="22"/>
          <w:szCs w:val="24"/>
        </w:rPr>
        <w:t>Nazmiye Ünal</w:t>
      </w:r>
      <w:r w:rsidRPr="00671434">
        <w:rPr>
          <w:rFonts w:cstheme="minorHAnsi"/>
          <w:b w:val="0"/>
          <w:color w:val="231F20"/>
          <w:sz w:val="22"/>
          <w:szCs w:val="24"/>
        </w:rPr>
        <w:t xml:space="preserve"> </w:t>
      </w:r>
      <w:r>
        <w:rPr>
          <w:rFonts w:cstheme="minorHAnsi"/>
          <w:b w:val="0"/>
          <w:color w:val="231F20"/>
          <w:sz w:val="22"/>
          <w:szCs w:val="24"/>
        </w:rPr>
        <w:t xml:space="preserve">Soğancı Ortaokulu </w:t>
      </w:r>
      <w:r w:rsidRPr="00671434">
        <w:rPr>
          <w:rFonts w:cstheme="minorHAnsi"/>
          <w:b w:val="0"/>
          <w:color w:val="231F20"/>
          <w:sz w:val="22"/>
          <w:szCs w:val="24"/>
        </w:rPr>
        <w:t>stratejik planının gerçekleşme düzeyinin tam olarak belirlenmesi, sorun alanlarının tespit edilip zamanında müdahale edilebilmesi; gelişmelerin sağlıklı bir şekilde takibi amacıyla plan kapsamında yapılan çalışmaları içeren “faaliyet raporları” hazırlanacaktır.</w:t>
      </w:r>
    </w:p>
    <w:p w:rsidR="00671434" w:rsidRPr="00671434" w:rsidRDefault="00671434" w:rsidP="00671434">
      <w:pPr>
        <w:pStyle w:val="AralkYok"/>
        <w:jc w:val="both"/>
        <w:rPr>
          <w:rFonts w:cstheme="minorHAnsi"/>
          <w:b w:val="0"/>
          <w:color w:val="231F20"/>
          <w:sz w:val="22"/>
          <w:szCs w:val="24"/>
        </w:rPr>
      </w:pPr>
      <w:r w:rsidRPr="00671434">
        <w:rPr>
          <w:rFonts w:cstheme="minorHAnsi"/>
          <w:b w:val="0"/>
          <w:color w:val="231F20"/>
          <w:sz w:val="22"/>
          <w:szCs w:val="24"/>
        </w:rPr>
        <w:t>•</w:t>
      </w:r>
      <w:r w:rsidRPr="00671434">
        <w:rPr>
          <w:rFonts w:cstheme="minorHAnsi"/>
          <w:b w:val="0"/>
          <w:color w:val="231F20"/>
          <w:sz w:val="22"/>
          <w:szCs w:val="24"/>
        </w:rPr>
        <w:tab/>
        <w:t xml:space="preserve">Böylece kurumsal performansın ölçülmesine olanak tanınacaktır. Performans hedeflerine ulaşmak için kullanılan yöntem ile yürütülen çalışmaların ve bunlardan elde edilen sonuçların değerlendirilmesi, </w:t>
      </w:r>
      <w:proofErr w:type="gramStart"/>
      <w:r w:rsidRPr="00671434">
        <w:rPr>
          <w:rFonts w:cstheme="minorHAnsi"/>
          <w:b w:val="0"/>
          <w:color w:val="231F20"/>
          <w:sz w:val="22"/>
          <w:szCs w:val="24"/>
        </w:rPr>
        <w:t>Terme   İlçe</w:t>
      </w:r>
      <w:proofErr w:type="gramEnd"/>
      <w:r w:rsidRPr="00671434">
        <w:rPr>
          <w:rFonts w:cstheme="minorHAnsi"/>
          <w:b w:val="0"/>
          <w:color w:val="231F20"/>
          <w:sz w:val="22"/>
          <w:szCs w:val="24"/>
        </w:rPr>
        <w:t xml:space="preserve"> Milli Eğitim Müdürlüğü strateji geliştirme şubesince gerçekleştirilecektir.</w:t>
      </w:r>
    </w:p>
    <w:p w:rsidR="00671434" w:rsidRPr="00671434" w:rsidRDefault="00671434" w:rsidP="00671434">
      <w:pPr>
        <w:pStyle w:val="AralkYok"/>
        <w:jc w:val="both"/>
        <w:rPr>
          <w:rFonts w:cstheme="minorHAnsi"/>
          <w:b w:val="0"/>
          <w:color w:val="231F20"/>
          <w:sz w:val="22"/>
          <w:szCs w:val="24"/>
        </w:rPr>
      </w:pPr>
      <w:r w:rsidRPr="00671434">
        <w:rPr>
          <w:rFonts w:cstheme="minorHAnsi"/>
          <w:b w:val="0"/>
          <w:color w:val="231F20"/>
          <w:sz w:val="22"/>
          <w:szCs w:val="24"/>
        </w:rPr>
        <w:lastRenderedPageBreak/>
        <w:t>•</w:t>
      </w:r>
      <w:r w:rsidRPr="00671434">
        <w:rPr>
          <w:rFonts w:cstheme="minorHAnsi"/>
          <w:b w:val="0"/>
          <w:color w:val="231F20"/>
          <w:sz w:val="22"/>
          <w:szCs w:val="24"/>
        </w:rPr>
        <w:tab/>
        <w:t>İzleme raporları da göz önünde bulundurularak uygulama sonuçlarının amaç ve hedeflere kıyasla ölçülmesi, belirlenen amaç ve hedeflerin tutarlılık ve uygunluğunun karşılaştırmalı bir a</w:t>
      </w:r>
      <w:r>
        <w:rPr>
          <w:rFonts w:cstheme="minorHAnsi"/>
          <w:b w:val="0"/>
          <w:color w:val="231F20"/>
          <w:sz w:val="22"/>
          <w:szCs w:val="24"/>
        </w:rPr>
        <w:t>nalizi yapılması sağlanacaktır.</w:t>
      </w:r>
    </w:p>
    <w:p w:rsidR="00671434" w:rsidRDefault="00671434" w:rsidP="00671434">
      <w:pPr>
        <w:pStyle w:val="AralkYok"/>
        <w:spacing w:after="160"/>
        <w:jc w:val="both"/>
        <w:rPr>
          <w:rFonts w:cstheme="minorHAnsi"/>
          <w:b w:val="0"/>
          <w:color w:val="231F20"/>
          <w:sz w:val="22"/>
          <w:szCs w:val="24"/>
        </w:rPr>
      </w:pPr>
      <w:r w:rsidRPr="00671434">
        <w:rPr>
          <w:rFonts w:cstheme="minorHAnsi"/>
          <w:b w:val="0"/>
          <w:color w:val="231F20"/>
          <w:sz w:val="22"/>
          <w:szCs w:val="24"/>
        </w:rPr>
        <w:t>•</w:t>
      </w:r>
      <w:r w:rsidRPr="00671434">
        <w:rPr>
          <w:rFonts w:cstheme="minorHAnsi"/>
          <w:b w:val="0"/>
          <w:color w:val="231F20"/>
          <w:sz w:val="22"/>
          <w:szCs w:val="24"/>
        </w:rPr>
        <w:tab/>
        <w:t>Haziran ayı verilerine göre oluşturulacak rapor, süreci iyileştirme, sorun alanlarını belirleyip çözüm geliştirmede bir sonraki yılın çalışmalarına rehberlik edecektir.</w:t>
      </w: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671434" w:rsidRDefault="00671434" w:rsidP="00671434">
      <w:pPr>
        <w:pStyle w:val="AralkYok"/>
        <w:spacing w:after="160"/>
        <w:jc w:val="both"/>
        <w:rPr>
          <w:rFonts w:cstheme="minorHAnsi"/>
          <w:b w:val="0"/>
          <w:color w:val="231F20"/>
          <w:sz w:val="22"/>
          <w:szCs w:val="24"/>
        </w:rPr>
      </w:pPr>
    </w:p>
    <w:p w:rsidR="00316274" w:rsidRDefault="00316274" w:rsidP="00671434">
      <w:pPr>
        <w:pStyle w:val="AralkYok"/>
        <w:spacing w:after="160"/>
        <w:jc w:val="both"/>
        <w:rPr>
          <w:rFonts w:cstheme="minorHAnsi"/>
          <w:b w:val="0"/>
          <w:color w:val="231F20"/>
          <w:sz w:val="22"/>
          <w:szCs w:val="24"/>
        </w:rPr>
      </w:pPr>
    </w:p>
    <w:p w:rsidR="00316274" w:rsidRDefault="00316274" w:rsidP="00671434">
      <w:pPr>
        <w:pStyle w:val="AralkYok"/>
        <w:spacing w:after="160"/>
        <w:jc w:val="both"/>
        <w:rPr>
          <w:rFonts w:cstheme="minorHAnsi"/>
          <w:b w:val="0"/>
          <w:color w:val="231F20"/>
          <w:sz w:val="22"/>
          <w:szCs w:val="24"/>
        </w:rPr>
      </w:pPr>
    </w:p>
    <w:p w:rsidR="00316274" w:rsidRDefault="00316274" w:rsidP="00671434">
      <w:pPr>
        <w:pStyle w:val="AralkYok"/>
        <w:spacing w:after="160"/>
        <w:jc w:val="both"/>
        <w:rPr>
          <w:rFonts w:cstheme="minorHAnsi"/>
          <w:b w:val="0"/>
          <w:color w:val="231F20"/>
          <w:sz w:val="22"/>
          <w:szCs w:val="24"/>
        </w:rPr>
      </w:pPr>
    </w:p>
    <w:p w:rsidR="00316274" w:rsidRDefault="00316274" w:rsidP="00671434">
      <w:pPr>
        <w:pStyle w:val="AralkYok"/>
        <w:spacing w:after="160"/>
        <w:jc w:val="both"/>
        <w:rPr>
          <w:rFonts w:cstheme="minorHAnsi"/>
          <w:b w:val="0"/>
          <w:color w:val="231F20"/>
          <w:sz w:val="22"/>
          <w:szCs w:val="24"/>
        </w:rPr>
      </w:pPr>
    </w:p>
    <w:p w:rsidR="00316274" w:rsidRPr="00EF76D5" w:rsidRDefault="00316274" w:rsidP="00671434">
      <w:pPr>
        <w:pStyle w:val="AralkYok"/>
        <w:spacing w:after="160"/>
        <w:jc w:val="both"/>
        <w:rPr>
          <w:rFonts w:cstheme="minorHAnsi"/>
          <w:color w:val="231F20"/>
          <w:sz w:val="22"/>
          <w:szCs w:val="24"/>
        </w:rPr>
      </w:pPr>
      <w:r w:rsidRPr="00EF76D5">
        <w:rPr>
          <w:rFonts w:cstheme="minorHAnsi"/>
          <w:color w:val="231F20"/>
          <w:sz w:val="22"/>
          <w:szCs w:val="24"/>
        </w:rPr>
        <w:t>Tablo</w:t>
      </w:r>
      <w:r w:rsidR="00EF76D5" w:rsidRPr="00EF76D5">
        <w:rPr>
          <w:rFonts w:cstheme="minorHAnsi"/>
          <w:color w:val="231F20"/>
          <w:sz w:val="22"/>
          <w:szCs w:val="24"/>
        </w:rPr>
        <w:t>-31</w:t>
      </w:r>
      <w:r w:rsidRPr="00EF76D5">
        <w:rPr>
          <w:rFonts w:cstheme="minorHAnsi"/>
          <w:color w:val="231F20"/>
          <w:sz w:val="22"/>
          <w:szCs w:val="24"/>
        </w:rPr>
        <w:t>:İzleme ve Değerlendirme Tablosu</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131"/>
        <w:gridCol w:w="3681"/>
        <w:gridCol w:w="1275"/>
      </w:tblGrid>
      <w:tr w:rsidR="00671434" w:rsidRPr="00315161" w:rsidTr="00671434">
        <w:trPr>
          <w:trHeight w:val="1536"/>
        </w:trPr>
        <w:tc>
          <w:tcPr>
            <w:tcW w:w="1985" w:type="dxa"/>
            <w:shd w:val="clear" w:color="auto" w:fill="C5D9F0"/>
          </w:tcPr>
          <w:p w:rsidR="00671434" w:rsidRPr="00315161" w:rsidRDefault="00671434" w:rsidP="004D7263">
            <w:pPr>
              <w:pStyle w:val="TableParagraph"/>
              <w:tabs>
                <w:tab w:val="left" w:pos="4395"/>
              </w:tabs>
              <w:spacing w:before="11"/>
              <w:rPr>
                <w:rFonts w:ascii="Times New Roman" w:hAnsi="Times New Roman" w:cs="Times New Roman"/>
                <w:b/>
                <w:i/>
                <w:sz w:val="20"/>
                <w:szCs w:val="20"/>
              </w:rPr>
            </w:pPr>
          </w:p>
          <w:p w:rsidR="00671434" w:rsidRPr="00315161" w:rsidRDefault="00671434" w:rsidP="004D7263">
            <w:pPr>
              <w:pStyle w:val="TableParagraph"/>
              <w:tabs>
                <w:tab w:val="left" w:pos="4395"/>
              </w:tabs>
              <w:ind w:left="338" w:right="564"/>
              <w:jc w:val="center"/>
              <w:rPr>
                <w:rFonts w:ascii="Times New Roman" w:hAnsi="Times New Roman" w:cs="Times New Roman"/>
                <w:b/>
                <w:sz w:val="20"/>
                <w:szCs w:val="20"/>
              </w:rPr>
            </w:pPr>
            <w:proofErr w:type="spellStart"/>
            <w:r w:rsidRPr="00315161">
              <w:rPr>
                <w:rFonts w:ascii="Times New Roman" w:hAnsi="Times New Roman" w:cs="Times New Roman"/>
                <w:b/>
                <w:sz w:val="20"/>
                <w:szCs w:val="20"/>
              </w:rPr>
              <w:t>İzleme</w:t>
            </w:r>
            <w:proofErr w:type="spellEnd"/>
            <w:r w:rsidRPr="00315161">
              <w:rPr>
                <w:rFonts w:ascii="Times New Roman" w:hAnsi="Times New Roman" w:cs="Times New Roman"/>
                <w:b/>
                <w:spacing w:val="1"/>
                <w:sz w:val="20"/>
                <w:szCs w:val="20"/>
              </w:rPr>
              <w:t xml:space="preserve"> </w:t>
            </w:r>
            <w:proofErr w:type="spellStart"/>
            <w:r w:rsidRPr="00315161">
              <w:rPr>
                <w:rFonts w:ascii="Times New Roman" w:hAnsi="Times New Roman" w:cs="Times New Roman"/>
                <w:b/>
                <w:sz w:val="20"/>
                <w:szCs w:val="20"/>
              </w:rPr>
              <w:t>Değerlendirme</w:t>
            </w:r>
            <w:proofErr w:type="spellEnd"/>
            <w:r w:rsidRPr="00315161">
              <w:rPr>
                <w:rFonts w:ascii="Times New Roman" w:hAnsi="Times New Roman" w:cs="Times New Roman"/>
                <w:b/>
                <w:spacing w:val="-52"/>
                <w:sz w:val="20"/>
                <w:szCs w:val="20"/>
              </w:rPr>
              <w:t xml:space="preserve"> </w:t>
            </w:r>
            <w:proofErr w:type="spellStart"/>
            <w:r w:rsidRPr="00315161">
              <w:rPr>
                <w:rFonts w:ascii="Times New Roman" w:hAnsi="Times New Roman" w:cs="Times New Roman"/>
                <w:b/>
                <w:sz w:val="20"/>
                <w:szCs w:val="20"/>
              </w:rPr>
              <w:t>Dönemi</w:t>
            </w:r>
            <w:proofErr w:type="spellEnd"/>
          </w:p>
        </w:tc>
        <w:tc>
          <w:tcPr>
            <w:tcW w:w="2131" w:type="dxa"/>
            <w:shd w:val="clear" w:color="auto" w:fill="C5D9F0"/>
          </w:tcPr>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Default="00671434" w:rsidP="00671434">
            <w:pPr>
              <w:pStyle w:val="TableParagraph"/>
              <w:tabs>
                <w:tab w:val="left" w:pos="4395"/>
              </w:tabs>
              <w:spacing w:before="182"/>
              <w:ind w:left="724" w:hanging="724"/>
              <w:jc w:val="center"/>
              <w:rPr>
                <w:rFonts w:ascii="Times New Roman" w:hAnsi="Times New Roman" w:cs="Times New Roman"/>
                <w:b/>
                <w:spacing w:val="-52"/>
                <w:sz w:val="20"/>
                <w:szCs w:val="20"/>
              </w:rPr>
            </w:pPr>
            <w:proofErr w:type="spellStart"/>
            <w:r w:rsidRPr="00315161">
              <w:rPr>
                <w:rFonts w:ascii="Times New Roman" w:hAnsi="Times New Roman" w:cs="Times New Roman"/>
                <w:b/>
                <w:spacing w:val="-1"/>
                <w:sz w:val="20"/>
                <w:szCs w:val="20"/>
              </w:rPr>
              <w:t>Gerçekleştirilme</w:t>
            </w:r>
            <w:proofErr w:type="spellEnd"/>
          </w:p>
          <w:p w:rsidR="00671434" w:rsidRPr="00315161" w:rsidRDefault="00671434" w:rsidP="00671434">
            <w:pPr>
              <w:pStyle w:val="TableParagraph"/>
              <w:tabs>
                <w:tab w:val="left" w:pos="4395"/>
              </w:tabs>
              <w:spacing w:before="182"/>
              <w:ind w:left="724" w:hanging="724"/>
              <w:jc w:val="center"/>
              <w:rPr>
                <w:rFonts w:ascii="Times New Roman" w:hAnsi="Times New Roman" w:cs="Times New Roman"/>
                <w:b/>
                <w:sz w:val="20"/>
                <w:szCs w:val="20"/>
              </w:rPr>
            </w:pPr>
            <w:proofErr w:type="spellStart"/>
            <w:r w:rsidRPr="00315161">
              <w:rPr>
                <w:rFonts w:ascii="Times New Roman" w:hAnsi="Times New Roman" w:cs="Times New Roman"/>
                <w:b/>
                <w:sz w:val="20"/>
                <w:szCs w:val="20"/>
              </w:rPr>
              <w:t>Zamanı</w:t>
            </w:r>
            <w:proofErr w:type="spellEnd"/>
          </w:p>
        </w:tc>
        <w:tc>
          <w:tcPr>
            <w:tcW w:w="3681" w:type="dxa"/>
            <w:shd w:val="clear" w:color="auto" w:fill="C5D9F0"/>
          </w:tcPr>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spacing w:before="10"/>
              <w:rPr>
                <w:rFonts w:ascii="Times New Roman" w:hAnsi="Times New Roman" w:cs="Times New Roman"/>
                <w:b/>
                <w:i/>
                <w:sz w:val="20"/>
                <w:szCs w:val="20"/>
              </w:rPr>
            </w:pPr>
          </w:p>
          <w:p w:rsidR="00671434" w:rsidRPr="00315161" w:rsidRDefault="00671434" w:rsidP="00671434">
            <w:pPr>
              <w:pStyle w:val="TableParagraph"/>
              <w:tabs>
                <w:tab w:val="left" w:pos="2085"/>
                <w:tab w:val="left" w:pos="4395"/>
              </w:tabs>
              <w:spacing w:before="1"/>
              <w:ind w:left="285" w:right="414"/>
              <w:jc w:val="center"/>
              <w:rPr>
                <w:rFonts w:ascii="Times New Roman" w:hAnsi="Times New Roman" w:cs="Times New Roman"/>
                <w:b/>
                <w:sz w:val="20"/>
                <w:szCs w:val="20"/>
              </w:rPr>
            </w:pPr>
            <w:proofErr w:type="spellStart"/>
            <w:r w:rsidRPr="00315161">
              <w:rPr>
                <w:rFonts w:ascii="Times New Roman" w:hAnsi="Times New Roman" w:cs="Times New Roman"/>
                <w:b/>
                <w:sz w:val="20"/>
                <w:szCs w:val="20"/>
              </w:rPr>
              <w:t>İzleme</w:t>
            </w:r>
            <w:proofErr w:type="spellEnd"/>
            <w:r w:rsidRPr="00315161">
              <w:rPr>
                <w:rFonts w:ascii="Times New Roman" w:hAnsi="Times New Roman" w:cs="Times New Roman"/>
                <w:b/>
                <w:spacing w:val="-5"/>
                <w:sz w:val="20"/>
                <w:szCs w:val="20"/>
              </w:rPr>
              <w:t xml:space="preserve"> </w:t>
            </w:r>
            <w:proofErr w:type="spellStart"/>
            <w:r w:rsidRPr="00315161">
              <w:rPr>
                <w:rFonts w:ascii="Times New Roman" w:hAnsi="Times New Roman" w:cs="Times New Roman"/>
                <w:b/>
                <w:sz w:val="20"/>
                <w:szCs w:val="20"/>
              </w:rPr>
              <w:t>Değerlendirme</w:t>
            </w:r>
            <w:proofErr w:type="spellEnd"/>
            <w:r w:rsidRPr="00315161">
              <w:rPr>
                <w:rFonts w:ascii="Times New Roman" w:hAnsi="Times New Roman" w:cs="Times New Roman"/>
                <w:b/>
                <w:spacing w:val="-4"/>
                <w:sz w:val="20"/>
                <w:szCs w:val="20"/>
              </w:rPr>
              <w:t xml:space="preserve"> </w:t>
            </w:r>
            <w:proofErr w:type="spellStart"/>
            <w:r w:rsidRPr="00315161">
              <w:rPr>
                <w:rFonts w:ascii="Times New Roman" w:hAnsi="Times New Roman" w:cs="Times New Roman"/>
                <w:b/>
                <w:sz w:val="20"/>
                <w:szCs w:val="20"/>
              </w:rPr>
              <w:t>Dönemi</w:t>
            </w:r>
            <w:proofErr w:type="spellEnd"/>
            <w:r w:rsidRPr="00315161">
              <w:rPr>
                <w:rFonts w:ascii="Times New Roman" w:hAnsi="Times New Roman" w:cs="Times New Roman"/>
                <w:b/>
                <w:spacing w:val="-2"/>
                <w:sz w:val="20"/>
                <w:szCs w:val="20"/>
              </w:rPr>
              <w:t xml:space="preserve"> </w:t>
            </w:r>
            <w:proofErr w:type="spellStart"/>
            <w:r w:rsidRPr="00315161">
              <w:rPr>
                <w:rFonts w:ascii="Times New Roman" w:hAnsi="Times New Roman" w:cs="Times New Roman"/>
                <w:b/>
                <w:sz w:val="20"/>
                <w:szCs w:val="20"/>
              </w:rPr>
              <w:t>Süreç</w:t>
            </w:r>
            <w:proofErr w:type="spellEnd"/>
            <w:r w:rsidRPr="00315161">
              <w:rPr>
                <w:rFonts w:ascii="Times New Roman" w:hAnsi="Times New Roman" w:cs="Times New Roman"/>
                <w:b/>
                <w:spacing w:val="-6"/>
                <w:sz w:val="20"/>
                <w:szCs w:val="20"/>
              </w:rPr>
              <w:t xml:space="preserve"> </w:t>
            </w:r>
            <w:proofErr w:type="spellStart"/>
            <w:r w:rsidRPr="00315161">
              <w:rPr>
                <w:rFonts w:ascii="Times New Roman" w:hAnsi="Times New Roman" w:cs="Times New Roman"/>
                <w:b/>
                <w:sz w:val="20"/>
                <w:szCs w:val="20"/>
              </w:rPr>
              <w:t>Açıklaması</w:t>
            </w:r>
            <w:proofErr w:type="spellEnd"/>
          </w:p>
        </w:tc>
        <w:tc>
          <w:tcPr>
            <w:tcW w:w="1275" w:type="dxa"/>
            <w:shd w:val="clear" w:color="auto" w:fill="C5D9F0"/>
          </w:tcPr>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671434">
            <w:pPr>
              <w:pStyle w:val="TableParagraph"/>
              <w:tabs>
                <w:tab w:val="left" w:pos="4395"/>
              </w:tabs>
              <w:spacing w:before="182"/>
              <w:ind w:left="139"/>
              <w:rPr>
                <w:rFonts w:ascii="Times New Roman" w:hAnsi="Times New Roman" w:cs="Times New Roman"/>
                <w:b/>
                <w:sz w:val="20"/>
                <w:szCs w:val="20"/>
              </w:rPr>
            </w:pPr>
            <w:proofErr w:type="spellStart"/>
            <w:r w:rsidRPr="00315161">
              <w:rPr>
                <w:rFonts w:ascii="Times New Roman" w:hAnsi="Times New Roman" w:cs="Times New Roman"/>
                <w:b/>
                <w:sz w:val="20"/>
                <w:szCs w:val="20"/>
              </w:rPr>
              <w:t>Zaman</w:t>
            </w:r>
            <w:proofErr w:type="spellEnd"/>
            <w:r w:rsidRPr="00315161">
              <w:rPr>
                <w:rFonts w:ascii="Times New Roman" w:hAnsi="Times New Roman" w:cs="Times New Roman"/>
                <w:b/>
                <w:spacing w:val="-52"/>
                <w:sz w:val="20"/>
                <w:szCs w:val="20"/>
              </w:rPr>
              <w:t xml:space="preserve"> </w:t>
            </w:r>
            <w:proofErr w:type="spellStart"/>
            <w:r w:rsidRPr="00315161">
              <w:rPr>
                <w:rFonts w:ascii="Times New Roman" w:hAnsi="Times New Roman" w:cs="Times New Roman"/>
                <w:b/>
                <w:spacing w:val="-1"/>
                <w:sz w:val="20"/>
                <w:szCs w:val="20"/>
              </w:rPr>
              <w:t>Kapsamı</w:t>
            </w:r>
            <w:proofErr w:type="spellEnd"/>
          </w:p>
        </w:tc>
      </w:tr>
      <w:tr w:rsidR="00671434" w:rsidRPr="00315161" w:rsidTr="00671434">
        <w:trPr>
          <w:trHeight w:val="2954"/>
        </w:trPr>
        <w:tc>
          <w:tcPr>
            <w:tcW w:w="1985" w:type="dxa"/>
          </w:tcPr>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671434">
            <w:pPr>
              <w:pStyle w:val="TableParagraph"/>
              <w:tabs>
                <w:tab w:val="left" w:pos="4395"/>
              </w:tabs>
              <w:spacing w:before="157"/>
              <w:ind w:left="201" w:right="139"/>
              <w:jc w:val="center"/>
              <w:rPr>
                <w:rFonts w:ascii="Times New Roman" w:hAnsi="Times New Roman" w:cs="Times New Roman"/>
                <w:sz w:val="20"/>
                <w:szCs w:val="20"/>
              </w:rPr>
            </w:pPr>
            <w:proofErr w:type="spellStart"/>
            <w:r w:rsidRPr="00315161">
              <w:rPr>
                <w:rFonts w:ascii="Times New Roman" w:hAnsi="Times New Roman" w:cs="Times New Roman"/>
                <w:spacing w:val="-2"/>
                <w:sz w:val="20"/>
                <w:szCs w:val="20"/>
              </w:rPr>
              <w:t>Okulun</w:t>
            </w:r>
            <w:proofErr w:type="spellEnd"/>
            <w:r w:rsidRPr="00315161">
              <w:rPr>
                <w:rFonts w:ascii="Times New Roman" w:hAnsi="Times New Roman" w:cs="Times New Roman"/>
                <w:spacing w:val="-2"/>
                <w:sz w:val="20"/>
                <w:szCs w:val="20"/>
              </w:rPr>
              <w:t>/</w:t>
            </w:r>
            <w:proofErr w:type="spellStart"/>
            <w:r w:rsidRPr="00315161">
              <w:rPr>
                <w:rFonts w:ascii="Times New Roman" w:hAnsi="Times New Roman" w:cs="Times New Roman"/>
                <w:spacing w:val="-2"/>
                <w:sz w:val="20"/>
                <w:szCs w:val="20"/>
              </w:rPr>
              <w:t>kurumu</w:t>
            </w:r>
            <w:proofErr w:type="spellEnd"/>
            <w:r>
              <w:rPr>
                <w:rFonts w:ascii="Times New Roman" w:hAnsi="Times New Roman" w:cs="Times New Roman"/>
                <w:spacing w:val="-52"/>
                <w:sz w:val="20"/>
                <w:szCs w:val="20"/>
              </w:rPr>
              <w:t xml:space="preserve"> </w:t>
            </w:r>
            <w:proofErr w:type="spellStart"/>
            <w:r w:rsidRPr="00315161">
              <w:rPr>
                <w:rFonts w:ascii="Times New Roman" w:hAnsi="Times New Roman" w:cs="Times New Roman"/>
                <w:sz w:val="20"/>
                <w:szCs w:val="20"/>
              </w:rPr>
              <w:t>Birinci</w:t>
            </w:r>
            <w:proofErr w:type="spellEnd"/>
            <w:r>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İzleme</w:t>
            </w:r>
            <w:proofErr w:type="spellEnd"/>
            <w:r w:rsidRPr="00315161">
              <w:rPr>
                <w:rFonts w:ascii="Times New Roman" w:hAnsi="Times New Roman" w:cs="Times New Roman"/>
                <w:sz w:val="20"/>
                <w:szCs w:val="20"/>
              </w:rPr>
              <w:t>-</w:t>
            </w:r>
          </w:p>
          <w:p w:rsidR="00671434" w:rsidRPr="00315161" w:rsidRDefault="00671434" w:rsidP="00671434">
            <w:pPr>
              <w:pStyle w:val="TableParagraph"/>
              <w:tabs>
                <w:tab w:val="left" w:pos="4395"/>
              </w:tabs>
              <w:spacing w:line="242" w:lineRule="auto"/>
              <w:ind w:left="201" w:right="139"/>
              <w:jc w:val="center"/>
              <w:rPr>
                <w:rFonts w:ascii="Times New Roman" w:hAnsi="Times New Roman" w:cs="Times New Roman"/>
                <w:sz w:val="20"/>
                <w:szCs w:val="20"/>
              </w:rPr>
            </w:pPr>
            <w:proofErr w:type="spellStart"/>
            <w:r w:rsidRPr="00315161">
              <w:rPr>
                <w:rFonts w:ascii="Times New Roman" w:hAnsi="Times New Roman" w:cs="Times New Roman"/>
                <w:spacing w:val="-1"/>
                <w:sz w:val="20"/>
                <w:szCs w:val="20"/>
              </w:rPr>
              <w:t>Değerlendirme</w:t>
            </w:r>
            <w:proofErr w:type="spellEnd"/>
            <w:r w:rsidRPr="00315161">
              <w:rPr>
                <w:rFonts w:ascii="Times New Roman" w:hAnsi="Times New Roman" w:cs="Times New Roman"/>
                <w:spacing w:val="-52"/>
                <w:sz w:val="20"/>
                <w:szCs w:val="20"/>
              </w:rPr>
              <w:t xml:space="preserve"> </w:t>
            </w:r>
            <w:proofErr w:type="spellStart"/>
            <w:r w:rsidRPr="00315161">
              <w:rPr>
                <w:rFonts w:ascii="Times New Roman" w:hAnsi="Times New Roman" w:cs="Times New Roman"/>
                <w:sz w:val="20"/>
                <w:szCs w:val="20"/>
              </w:rPr>
              <w:t>Dönemi</w:t>
            </w:r>
            <w:proofErr w:type="spellEnd"/>
          </w:p>
        </w:tc>
        <w:tc>
          <w:tcPr>
            <w:tcW w:w="2131" w:type="dxa"/>
          </w:tcPr>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spacing w:before="11"/>
              <w:rPr>
                <w:rFonts w:ascii="Times New Roman" w:hAnsi="Times New Roman" w:cs="Times New Roman"/>
                <w:b/>
                <w:i/>
                <w:sz w:val="20"/>
                <w:szCs w:val="20"/>
              </w:rPr>
            </w:pPr>
          </w:p>
          <w:p w:rsidR="00671434" w:rsidRPr="00315161" w:rsidRDefault="00671434" w:rsidP="00671434">
            <w:pPr>
              <w:pStyle w:val="TableParagraph"/>
              <w:tabs>
                <w:tab w:val="left" w:pos="4395"/>
              </w:tabs>
              <w:ind w:left="112" w:right="148"/>
              <w:jc w:val="center"/>
              <w:rPr>
                <w:rFonts w:ascii="Times New Roman" w:hAnsi="Times New Roman" w:cs="Times New Roman"/>
                <w:sz w:val="20"/>
                <w:szCs w:val="20"/>
              </w:rPr>
            </w:pPr>
            <w:r w:rsidRPr="00315161">
              <w:rPr>
                <w:rFonts w:ascii="Times New Roman" w:hAnsi="Times New Roman" w:cs="Times New Roman"/>
                <w:sz w:val="20"/>
                <w:szCs w:val="20"/>
              </w:rPr>
              <w:t>Her</w:t>
            </w:r>
            <w:r w:rsidRPr="00315161">
              <w:rPr>
                <w:rFonts w:ascii="Times New Roman" w:hAnsi="Times New Roman" w:cs="Times New Roman"/>
                <w:spacing w:val="20"/>
                <w:sz w:val="20"/>
                <w:szCs w:val="20"/>
              </w:rPr>
              <w:t xml:space="preserve"> </w:t>
            </w:r>
            <w:proofErr w:type="spellStart"/>
            <w:r w:rsidRPr="00315161">
              <w:rPr>
                <w:rFonts w:ascii="Times New Roman" w:hAnsi="Times New Roman" w:cs="Times New Roman"/>
                <w:sz w:val="20"/>
                <w:szCs w:val="20"/>
              </w:rPr>
              <w:t>yılın</w:t>
            </w:r>
            <w:proofErr w:type="spellEnd"/>
            <w:r w:rsidRPr="00315161">
              <w:rPr>
                <w:rFonts w:ascii="Times New Roman" w:hAnsi="Times New Roman" w:cs="Times New Roman"/>
                <w:spacing w:val="20"/>
                <w:sz w:val="20"/>
                <w:szCs w:val="20"/>
              </w:rPr>
              <w:t xml:space="preserve"> </w:t>
            </w:r>
            <w:proofErr w:type="spellStart"/>
            <w:r w:rsidRPr="00315161">
              <w:rPr>
                <w:rFonts w:ascii="Times New Roman" w:hAnsi="Times New Roman" w:cs="Times New Roman"/>
                <w:sz w:val="20"/>
                <w:szCs w:val="20"/>
              </w:rPr>
              <w:t>Aralık</w:t>
            </w:r>
            <w:proofErr w:type="spellEnd"/>
            <w:r w:rsidRPr="00315161">
              <w:rPr>
                <w:rFonts w:ascii="Times New Roman" w:hAnsi="Times New Roman" w:cs="Times New Roman"/>
                <w:spacing w:val="-51"/>
                <w:sz w:val="20"/>
                <w:szCs w:val="20"/>
              </w:rPr>
              <w:t xml:space="preserve"> </w:t>
            </w:r>
            <w:proofErr w:type="spellStart"/>
            <w:r w:rsidRPr="00315161">
              <w:rPr>
                <w:rFonts w:ascii="Times New Roman" w:hAnsi="Times New Roman" w:cs="Times New Roman"/>
                <w:sz w:val="20"/>
                <w:szCs w:val="20"/>
              </w:rPr>
              <w:t>ayı</w:t>
            </w:r>
            <w:proofErr w:type="spellEnd"/>
            <w:r w:rsidRPr="00315161">
              <w:rPr>
                <w:rFonts w:ascii="Times New Roman" w:hAnsi="Times New Roman" w:cs="Times New Roman"/>
                <w:spacing w:val="-2"/>
                <w:sz w:val="20"/>
                <w:szCs w:val="20"/>
              </w:rPr>
              <w:t xml:space="preserve"> </w:t>
            </w:r>
            <w:proofErr w:type="spellStart"/>
            <w:r w:rsidRPr="00315161">
              <w:rPr>
                <w:rFonts w:ascii="Times New Roman" w:hAnsi="Times New Roman" w:cs="Times New Roman"/>
                <w:sz w:val="20"/>
                <w:szCs w:val="20"/>
              </w:rPr>
              <w:t>içerisinde</w:t>
            </w:r>
            <w:proofErr w:type="spellEnd"/>
          </w:p>
        </w:tc>
        <w:tc>
          <w:tcPr>
            <w:tcW w:w="3681" w:type="dxa"/>
          </w:tcPr>
          <w:p w:rsidR="00671434" w:rsidRPr="00315161" w:rsidRDefault="00671434" w:rsidP="00671434">
            <w:pPr>
              <w:pStyle w:val="TableParagraph"/>
              <w:numPr>
                <w:ilvl w:val="0"/>
                <w:numId w:val="20"/>
              </w:numPr>
              <w:tabs>
                <w:tab w:val="left" w:pos="502"/>
                <w:tab w:val="left" w:pos="4395"/>
              </w:tabs>
              <w:ind w:right="153"/>
              <w:jc w:val="both"/>
              <w:rPr>
                <w:rFonts w:ascii="Times New Roman" w:hAnsi="Times New Roman" w:cs="Times New Roman"/>
                <w:sz w:val="20"/>
                <w:szCs w:val="20"/>
              </w:rPr>
            </w:pPr>
            <w:proofErr w:type="spellStart"/>
            <w:r w:rsidRPr="00315161">
              <w:rPr>
                <w:rFonts w:ascii="Times New Roman" w:hAnsi="Times New Roman" w:cs="Times New Roman"/>
                <w:sz w:val="20"/>
                <w:szCs w:val="20"/>
              </w:rPr>
              <w:t>Adım</w:t>
            </w:r>
            <w:proofErr w:type="spellEnd"/>
            <w:r w:rsidRPr="00315161">
              <w:rPr>
                <w:rFonts w:ascii="Times New Roman" w:hAnsi="Times New Roman" w:cs="Times New Roman"/>
                <w:sz w:val="20"/>
                <w:szCs w:val="20"/>
              </w:rPr>
              <w:t>-</w:t>
            </w:r>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Okulun</w:t>
            </w:r>
            <w:proofErr w:type="spellEnd"/>
            <w:r w:rsidRPr="00315161">
              <w:rPr>
                <w:rFonts w:ascii="Times New Roman" w:hAnsi="Times New Roman" w:cs="Times New Roman"/>
                <w:sz w:val="20"/>
                <w:szCs w:val="20"/>
              </w:rPr>
              <w:t>/</w:t>
            </w:r>
            <w:proofErr w:type="spellStart"/>
            <w:r w:rsidRPr="00315161">
              <w:rPr>
                <w:rFonts w:ascii="Times New Roman" w:hAnsi="Times New Roman" w:cs="Times New Roman"/>
                <w:sz w:val="20"/>
                <w:szCs w:val="20"/>
              </w:rPr>
              <w:t>kurumun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Strateji</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Geliştirmeden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sorumlu</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birimi</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tarafından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okulun</w:t>
            </w:r>
            <w:proofErr w:type="spellEnd"/>
            <w:r w:rsidRPr="00315161">
              <w:rPr>
                <w:rFonts w:ascii="Times New Roman" w:hAnsi="Times New Roman" w:cs="Times New Roman"/>
                <w:sz w:val="20"/>
                <w:szCs w:val="20"/>
              </w:rPr>
              <w:t>/</w:t>
            </w:r>
            <w:proofErr w:type="spellStart"/>
            <w:r w:rsidRPr="00315161">
              <w:rPr>
                <w:rFonts w:ascii="Times New Roman" w:hAnsi="Times New Roman" w:cs="Times New Roman"/>
                <w:sz w:val="20"/>
                <w:szCs w:val="20"/>
              </w:rPr>
              <w:t>kurumun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ilgili</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birimlerden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b/>
                <w:sz w:val="20"/>
                <w:szCs w:val="20"/>
              </w:rPr>
              <w:t>amaç</w:t>
            </w:r>
            <w:proofErr w:type="spellEnd"/>
            <w:r w:rsidRPr="00315161">
              <w:rPr>
                <w:rFonts w:ascii="Times New Roman" w:hAnsi="Times New Roman" w:cs="Times New Roman"/>
                <w:b/>
                <w:sz w:val="20"/>
                <w:szCs w:val="20"/>
              </w:rPr>
              <w:t xml:space="preserve"> </w:t>
            </w:r>
            <w:proofErr w:type="spellStart"/>
            <w:r w:rsidRPr="00315161">
              <w:rPr>
                <w:rFonts w:ascii="Times New Roman" w:hAnsi="Times New Roman" w:cs="Times New Roman"/>
                <w:b/>
                <w:sz w:val="20"/>
                <w:szCs w:val="20"/>
              </w:rPr>
              <w:t>ve</w:t>
            </w:r>
            <w:proofErr w:type="spellEnd"/>
            <w:r w:rsidRPr="00315161">
              <w:rPr>
                <w:rFonts w:ascii="Times New Roman" w:hAnsi="Times New Roman" w:cs="Times New Roman"/>
                <w:b/>
                <w:sz w:val="20"/>
                <w:szCs w:val="20"/>
              </w:rPr>
              <w:t xml:space="preserve"> </w:t>
            </w:r>
            <w:proofErr w:type="spellStart"/>
            <w:r w:rsidRPr="00315161">
              <w:rPr>
                <w:rFonts w:ascii="Times New Roman" w:hAnsi="Times New Roman" w:cs="Times New Roman"/>
                <w:b/>
                <w:sz w:val="20"/>
                <w:szCs w:val="20"/>
              </w:rPr>
              <w:t>hedef</w:t>
            </w:r>
            <w:proofErr w:type="spellEnd"/>
            <w:r w:rsidRPr="00315161">
              <w:rPr>
                <w:rFonts w:ascii="Times New Roman" w:hAnsi="Times New Roman" w:cs="Times New Roman"/>
                <w:b/>
                <w:sz w:val="20"/>
                <w:szCs w:val="20"/>
              </w:rPr>
              <w:t xml:space="preserve"> </w:t>
            </w:r>
            <w:proofErr w:type="spellStart"/>
            <w:r w:rsidRPr="00315161">
              <w:rPr>
                <w:rFonts w:ascii="Times New Roman" w:hAnsi="Times New Roman" w:cs="Times New Roman"/>
                <w:b/>
                <w:sz w:val="20"/>
                <w:szCs w:val="20"/>
              </w:rPr>
              <w:t>performans</w:t>
            </w:r>
            <w:proofErr w:type="spellEnd"/>
            <w:r w:rsidRPr="00315161">
              <w:rPr>
                <w:rFonts w:ascii="Times New Roman" w:hAnsi="Times New Roman" w:cs="Times New Roman"/>
                <w:b/>
                <w:sz w:val="20"/>
                <w:szCs w:val="20"/>
              </w:rPr>
              <w:t xml:space="preserve"> </w:t>
            </w:r>
            <w:proofErr w:type="spellStart"/>
            <w:r w:rsidRPr="00315161">
              <w:rPr>
                <w:rFonts w:ascii="Times New Roman" w:hAnsi="Times New Roman" w:cs="Times New Roman"/>
                <w:b/>
                <w:sz w:val="20"/>
                <w:szCs w:val="20"/>
              </w:rPr>
              <w:t>göstergelerinin</w:t>
            </w:r>
            <w:proofErr w:type="spellEnd"/>
            <w:r w:rsidRPr="00315161">
              <w:rPr>
                <w:rFonts w:ascii="Times New Roman" w:hAnsi="Times New Roman" w:cs="Times New Roman"/>
                <w:b/>
                <w:spacing w:val="1"/>
                <w:sz w:val="20"/>
                <w:szCs w:val="20"/>
              </w:rPr>
              <w:t xml:space="preserve"> </w:t>
            </w:r>
            <w:proofErr w:type="spellStart"/>
            <w:r w:rsidRPr="00315161">
              <w:rPr>
                <w:rFonts w:ascii="Times New Roman" w:hAnsi="Times New Roman" w:cs="Times New Roman"/>
                <w:b/>
                <w:sz w:val="20"/>
                <w:szCs w:val="20"/>
              </w:rPr>
              <w:t>gerçekleşme</w:t>
            </w:r>
            <w:proofErr w:type="spellEnd"/>
            <w:r w:rsidRPr="00315161">
              <w:rPr>
                <w:rFonts w:ascii="Times New Roman" w:hAnsi="Times New Roman" w:cs="Times New Roman"/>
                <w:b/>
                <w:sz w:val="20"/>
                <w:szCs w:val="20"/>
              </w:rPr>
              <w:t xml:space="preserve"> </w:t>
            </w:r>
            <w:proofErr w:type="spellStart"/>
            <w:r w:rsidRPr="00315161">
              <w:rPr>
                <w:rFonts w:ascii="Times New Roman" w:hAnsi="Times New Roman" w:cs="Times New Roman"/>
                <w:b/>
                <w:sz w:val="20"/>
                <w:szCs w:val="20"/>
              </w:rPr>
              <w:t>durumları</w:t>
            </w:r>
            <w:proofErr w:type="spellEnd"/>
            <w:r w:rsidRPr="00315161">
              <w:rPr>
                <w:rFonts w:ascii="Times New Roman" w:hAnsi="Times New Roman" w:cs="Times New Roman"/>
                <w:b/>
                <w:sz w:val="20"/>
                <w:szCs w:val="20"/>
              </w:rPr>
              <w:t xml:space="preserve"> </w:t>
            </w:r>
            <w:proofErr w:type="spellStart"/>
            <w:r w:rsidRPr="00315161">
              <w:rPr>
                <w:rFonts w:ascii="Times New Roman" w:hAnsi="Times New Roman" w:cs="Times New Roman"/>
                <w:sz w:val="20"/>
                <w:szCs w:val="20"/>
              </w:rPr>
              <w:t>hakkında</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veriler</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toplanması</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ve</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stratejik</w:t>
            </w:r>
            <w:proofErr w:type="spellEnd"/>
            <w:r w:rsidRPr="00315161">
              <w:rPr>
                <w:rFonts w:ascii="Times New Roman" w:hAnsi="Times New Roman" w:cs="Times New Roman"/>
                <w:sz w:val="20"/>
                <w:szCs w:val="20"/>
              </w:rPr>
              <w:t xml:space="preserve"> plan </w:t>
            </w:r>
            <w:proofErr w:type="spellStart"/>
            <w:r w:rsidRPr="00315161">
              <w:rPr>
                <w:rFonts w:ascii="Times New Roman" w:hAnsi="Times New Roman" w:cs="Times New Roman"/>
                <w:sz w:val="20"/>
                <w:szCs w:val="20"/>
              </w:rPr>
              <w:t>hazırlama</w:t>
            </w:r>
            <w:proofErr w:type="spellEnd"/>
            <w:r w:rsidRPr="00315161">
              <w:rPr>
                <w:rFonts w:ascii="Times New Roman" w:hAnsi="Times New Roman" w:cs="Times New Roman"/>
                <w:spacing w:val="-47"/>
                <w:sz w:val="20"/>
                <w:szCs w:val="20"/>
              </w:rPr>
              <w:t xml:space="preserve"> </w:t>
            </w:r>
            <w:proofErr w:type="spellStart"/>
            <w:r w:rsidRPr="00315161">
              <w:rPr>
                <w:rFonts w:ascii="Times New Roman" w:hAnsi="Times New Roman" w:cs="Times New Roman"/>
                <w:sz w:val="20"/>
                <w:szCs w:val="20"/>
              </w:rPr>
              <w:t>ekibine</w:t>
            </w:r>
            <w:proofErr w:type="spellEnd"/>
            <w:r w:rsidRPr="00315161">
              <w:rPr>
                <w:rFonts w:ascii="Times New Roman" w:hAnsi="Times New Roman" w:cs="Times New Roman"/>
                <w:spacing w:val="-2"/>
                <w:sz w:val="20"/>
                <w:szCs w:val="20"/>
              </w:rPr>
              <w:t xml:space="preserve"> </w:t>
            </w:r>
            <w:proofErr w:type="spellStart"/>
            <w:r w:rsidRPr="00315161">
              <w:rPr>
                <w:rFonts w:ascii="Times New Roman" w:hAnsi="Times New Roman" w:cs="Times New Roman"/>
                <w:sz w:val="20"/>
                <w:szCs w:val="20"/>
              </w:rPr>
              <w:t>verilerin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sunulması</w:t>
            </w:r>
            <w:proofErr w:type="spellEnd"/>
            <w:r w:rsidRPr="00315161">
              <w:rPr>
                <w:rFonts w:ascii="Times New Roman" w:hAnsi="Times New Roman" w:cs="Times New Roman"/>
                <w:sz w:val="20"/>
                <w:szCs w:val="20"/>
              </w:rPr>
              <w:t>,</w:t>
            </w:r>
          </w:p>
          <w:p w:rsidR="00671434" w:rsidRPr="00315161" w:rsidRDefault="00671434" w:rsidP="00671434">
            <w:pPr>
              <w:pStyle w:val="TableParagraph"/>
              <w:numPr>
                <w:ilvl w:val="0"/>
                <w:numId w:val="20"/>
              </w:numPr>
              <w:tabs>
                <w:tab w:val="left" w:pos="502"/>
                <w:tab w:val="left" w:pos="4395"/>
              </w:tabs>
              <w:spacing w:line="237" w:lineRule="auto"/>
              <w:ind w:right="173"/>
              <w:jc w:val="both"/>
              <w:rPr>
                <w:rFonts w:ascii="Times New Roman" w:hAnsi="Times New Roman" w:cs="Times New Roman"/>
                <w:sz w:val="20"/>
                <w:szCs w:val="20"/>
              </w:rPr>
            </w:pPr>
            <w:proofErr w:type="spellStart"/>
            <w:r w:rsidRPr="00315161">
              <w:rPr>
                <w:rFonts w:ascii="Times New Roman" w:hAnsi="Times New Roman" w:cs="Times New Roman"/>
                <w:sz w:val="20"/>
                <w:szCs w:val="20"/>
              </w:rPr>
              <w:t>Adım</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Stratejik</w:t>
            </w:r>
            <w:proofErr w:type="spellEnd"/>
            <w:r w:rsidRPr="00315161">
              <w:rPr>
                <w:rFonts w:ascii="Times New Roman" w:hAnsi="Times New Roman" w:cs="Times New Roman"/>
                <w:sz w:val="20"/>
                <w:szCs w:val="20"/>
              </w:rPr>
              <w:t xml:space="preserve"> plan </w:t>
            </w:r>
            <w:proofErr w:type="spellStart"/>
            <w:r w:rsidRPr="00315161">
              <w:rPr>
                <w:rFonts w:ascii="Times New Roman" w:hAnsi="Times New Roman" w:cs="Times New Roman"/>
                <w:sz w:val="20"/>
                <w:szCs w:val="20"/>
              </w:rPr>
              <w:t>hazırlama</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ekibi</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tarafından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veriler</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doğrultusunda</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amaç</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ve</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hedeflerin</w:t>
            </w:r>
            <w:proofErr w:type="spellEnd"/>
            <w:r w:rsidRPr="00315161">
              <w:rPr>
                <w:rFonts w:ascii="Times New Roman" w:hAnsi="Times New Roman" w:cs="Times New Roman"/>
                <w:spacing w:val="-3"/>
                <w:sz w:val="20"/>
                <w:szCs w:val="20"/>
              </w:rPr>
              <w:t xml:space="preserve"> </w:t>
            </w:r>
            <w:proofErr w:type="spellStart"/>
            <w:r w:rsidRPr="00315161">
              <w:rPr>
                <w:rFonts w:ascii="Times New Roman" w:hAnsi="Times New Roman" w:cs="Times New Roman"/>
                <w:sz w:val="20"/>
                <w:szCs w:val="20"/>
              </w:rPr>
              <w:t>gerçekleşme</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düzeyleri</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ile</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ilgili</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rapor</w:t>
            </w:r>
            <w:proofErr w:type="spellEnd"/>
            <w:r w:rsidRPr="00315161">
              <w:rPr>
                <w:rFonts w:ascii="Times New Roman" w:hAnsi="Times New Roman" w:cs="Times New Roman"/>
                <w:spacing w:val="-3"/>
                <w:sz w:val="20"/>
                <w:szCs w:val="20"/>
              </w:rPr>
              <w:t xml:space="preserve"> </w:t>
            </w:r>
            <w:proofErr w:type="spellStart"/>
            <w:r w:rsidRPr="00315161">
              <w:rPr>
                <w:rFonts w:ascii="Times New Roman" w:hAnsi="Times New Roman" w:cs="Times New Roman"/>
                <w:sz w:val="20"/>
                <w:szCs w:val="20"/>
              </w:rPr>
              <w:t>hazırlanması</w:t>
            </w:r>
            <w:proofErr w:type="spellEnd"/>
            <w:r w:rsidRPr="00315161">
              <w:rPr>
                <w:rFonts w:ascii="Times New Roman" w:hAnsi="Times New Roman" w:cs="Times New Roman"/>
                <w:sz w:val="20"/>
                <w:szCs w:val="20"/>
              </w:rPr>
              <w:t>,</w:t>
            </w:r>
          </w:p>
          <w:p w:rsidR="00671434" w:rsidRPr="00315161" w:rsidRDefault="00671434" w:rsidP="00671434">
            <w:pPr>
              <w:pStyle w:val="TableParagraph"/>
              <w:numPr>
                <w:ilvl w:val="0"/>
                <w:numId w:val="20"/>
              </w:numPr>
              <w:tabs>
                <w:tab w:val="left" w:pos="502"/>
                <w:tab w:val="left" w:pos="4395"/>
              </w:tabs>
              <w:spacing w:before="1"/>
              <w:ind w:right="323"/>
              <w:jc w:val="both"/>
              <w:rPr>
                <w:rFonts w:ascii="Times New Roman" w:hAnsi="Times New Roman" w:cs="Times New Roman"/>
                <w:sz w:val="20"/>
                <w:szCs w:val="20"/>
              </w:rPr>
            </w:pPr>
            <w:proofErr w:type="spellStart"/>
            <w:r w:rsidRPr="00315161">
              <w:rPr>
                <w:rFonts w:ascii="Times New Roman" w:hAnsi="Times New Roman" w:cs="Times New Roman"/>
                <w:sz w:val="20"/>
                <w:szCs w:val="20"/>
              </w:rPr>
              <w:t>Adım</w:t>
            </w:r>
            <w:proofErr w:type="spellEnd"/>
            <w:r w:rsidRPr="00315161">
              <w:rPr>
                <w:rFonts w:ascii="Times New Roman" w:hAnsi="Times New Roman" w:cs="Times New Roman"/>
                <w:sz w:val="20"/>
                <w:szCs w:val="20"/>
              </w:rPr>
              <w:t xml:space="preserve"> - </w:t>
            </w:r>
            <w:proofErr w:type="spellStart"/>
            <w:r w:rsidRPr="00315161">
              <w:rPr>
                <w:rFonts w:ascii="Times New Roman" w:hAnsi="Times New Roman" w:cs="Times New Roman"/>
                <w:sz w:val="20"/>
                <w:szCs w:val="20"/>
              </w:rPr>
              <w:t>Hazırlanan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raporun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Stratejik</w:t>
            </w:r>
            <w:proofErr w:type="spellEnd"/>
            <w:r w:rsidRPr="00315161">
              <w:rPr>
                <w:rFonts w:ascii="Times New Roman" w:hAnsi="Times New Roman" w:cs="Times New Roman"/>
                <w:sz w:val="20"/>
                <w:szCs w:val="20"/>
              </w:rPr>
              <w:t xml:space="preserve"> Plan </w:t>
            </w:r>
            <w:proofErr w:type="spellStart"/>
            <w:r w:rsidRPr="00315161">
              <w:rPr>
                <w:rFonts w:ascii="Times New Roman" w:hAnsi="Times New Roman" w:cs="Times New Roman"/>
                <w:sz w:val="20"/>
                <w:szCs w:val="20"/>
              </w:rPr>
              <w:t>Üst</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Kuruluna</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sunulması</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ve</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üst</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kurul</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tarafından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değerlendirilerek</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iyileştirme</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ve</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çözüm</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önerilerini</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içeren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raporun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hazırlanması</w:t>
            </w:r>
            <w:proofErr w:type="spellEnd"/>
          </w:p>
          <w:p w:rsidR="00671434" w:rsidRPr="00315161" w:rsidRDefault="00671434" w:rsidP="00671434">
            <w:pPr>
              <w:pStyle w:val="TableParagraph"/>
              <w:numPr>
                <w:ilvl w:val="0"/>
                <w:numId w:val="20"/>
              </w:numPr>
              <w:tabs>
                <w:tab w:val="left" w:pos="502"/>
                <w:tab w:val="left" w:pos="4395"/>
              </w:tabs>
              <w:spacing w:line="270" w:lineRule="atLeast"/>
              <w:ind w:right="442"/>
              <w:jc w:val="both"/>
              <w:rPr>
                <w:rFonts w:ascii="Times New Roman" w:hAnsi="Times New Roman" w:cs="Times New Roman"/>
                <w:sz w:val="20"/>
                <w:szCs w:val="20"/>
              </w:rPr>
            </w:pPr>
            <w:proofErr w:type="spellStart"/>
            <w:r w:rsidRPr="00315161">
              <w:rPr>
                <w:rFonts w:ascii="Times New Roman" w:hAnsi="Times New Roman" w:cs="Times New Roman"/>
                <w:sz w:val="20"/>
                <w:szCs w:val="20"/>
              </w:rPr>
              <w:t>Adım</w:t>
            </w:r>
            <w:proofErr w:type="spellEnd"/>
            <w:r w:rsidRPr="00315161">
              <w:rPr>
                <w:rFonts w:ascii="Times New Roman" w:hAnsi="Times New Roman" w:cs="Times New Roman"/>
                <w:spacing w:val="1"/>
                <w:sz w:val="20"/>
                <w:szCs w:val="20"/>
              </w:rPr>
              <w:t xml:space="preserve"> </w:t>
            </w:r>
            <w:r w:rsidRPr="00315161">
              <w:rPr>
                <w:rFonts w:ascii="Times New Roman" w:hAnsi="Times New Roman" w:cs="Times New Roman"/>
                <w:sz w:val="20"/>
                <w:szCs w:val="20"/>
              </w:rPr>
              <w:t>–</w:t>
            </w:r>
            <w:proofErr w:type="spellStart"/>
            <w:r w:rsidRPr="00315161">
              <w:rPr>
                <w:rFonts w:ascii="Times New Roman" w:hAnsi="Times New Roman" w:cs="Times New Roman"/>
                <w:spacing w:val="1"/>
                <w:sz w:val="20"/>
                <w:szCs w:val="20"/>
              </w:rPr>
              <w:t>Üst</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pacing w:val="1"/>
                <w:sz w:val="20"/>
                <w:szCs w:val="20"/>
              </w:rPr>
              <w:t>kurul</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tarafından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hazırlanan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raporun</w:t>
            </w:r>
            <w:proofErr w:type="spellEnd"/>
            <w:r w:rsidRPr="00315161">
              <w:rPr>
                <w:rFonts w:ascii="Times New Roman" w:hAnsi="Times New Roman" w:cs="Times New Roman"/>
                <w:sz w:val="20"/>
                <w:szCs w:val="20"/>
              </w:rPr>
              <w:t>,</w:t>
            </w:r>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okulun</w:t>
            </w:r>
            <w:proofErr w:type="spellEnd"/>
            <w:r w:rsidRPr="00315161">
              <w:rPr>
                <w:rFonts w:ascii="Times New Roman" w:hAnsi="Times New Roman" w:cs="Times New Roman"/>
                <w:sz w:val="20"/>
                <w:szCs w:val="20"/>
              </w:rPr>
              <w:t>/</w:t>
            </w:r>
            <w:proofErr w:type="spellStart"/>
            <w:r w:rsidRPr="00315161">
              <w:rPr>
                <w:rFonts w:ascii="Times New Roman" w:hAnsi="Times New Roman" w:cs="Times New Roman"/>
                <w:sz w:val="20"/>
                <w:szCs w:val="20"/>
              </w:rPr>
              <w:t>kurumun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ilgili</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birimleriyle</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paylaşılması</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ve</w:t>
            </w:r>
            <w:proofErr w:type="spellEnd"/>
            <w:r w:rsidRPr="00315161">
              <w:rPr>
                <w:rFonts w:ascii="Times New Roman" w:hAnsi="Times New Roman" w:cs="Times New Roman"/>
                <w:spacing w:val="-10"/>
                <w:sz w:val="20"/>
                <w:szCs w:val="20"/>
              </w:rPr>
              <w:t xml:space="preserve"> </w:t>
            </w:r>
            <w:proofErr w:type="spellStart"/>
            <w:r w:rsidRPr="00315161">
              <w:rPr>
                <w:rFonts w:ascii="Times New Roman" w:hAnsi="Times New Roman" w:cs="Times New Roman"/>
                <w:sz w:val="20"/>
                <w:szCs w:val="20"/>
              </w:rPr>
              <w:t>iyileştirme</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çalışmalarının</w:t>
            </w:r>
            <w:proofErr w:type="spellEnd"/>
            <w:r w:rsidRPr="00315161">
              <w:rPr>
                <w:rFonts w:ascii="Times New Roman" w:hAnsi="Times New Roman" w:cs="Times New Roman"/>
                <w:spacing w:val="-3"/>
                <w:sz w:val="20"/>
                <w:szCs w:val="20"/>
              </w:rPr>
              <w:t xml:space="preserve"> </w:t>
            </w:r>
            <w:proofErr w:type="spellStart"/>
            <w:r w:rsidRPr="00315161">
              <w:rPr>
                <w:rFonts w:ascii="Times New Roman" w:hAnsi="Times New Roman" w:cs="Times New Roman"/>
                <w:sz w:val="20"/>
                <w:szCs w:val="20"/>
              </w:rPr>
              <w:t>yapılması</w:t>
            </w:r>
            <w:proofErr w:type="spellEnd"/>
            <w:r w:rsidRPr="00315161">
              <w:rPr>
                <w:rFonts w:ascii="Times New Roman" w:hAnsi="Times New Roman" w:cs="Times New Roman"/>
                <w:sz w:val="20"/>
                <w:szCs w:val="20"/>
              </w:rPr>
              <w:t>.</w:t>
            </w:r>
          </w:p>
        </w:tc>
        <w:tc>
          <w:tcPr>
            <w:tcW w:w="1275" w:type="dxa"/>
          </w:tcPr>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spacing w:before="157"/>
              <w:ind w:left="110" w:right="340" w:firstLine="33"/>
              <w:rPr>
                <w:rFonts w:ascii="Times New Roman" w:hAnsi="Times New Roman" w:cs="Times New Roman"/>
                <w:sz w:val="20"/>
                <w:szCs w:val="20"/>
              </w:rPr>
            </w:pPr>
            <w:proofErr w:type="spellStart"/>
            <w:r w:rsidRPr="00315161">
              <w:rPr>
                <w:rFonts w:ascii="Times New Roman" w:hAnsi="Times New Roman" w:cs="Times New Roman"/>
                <w:sz w:val="20"/>
                <w:szCs w:val="20"/>
              </w:rPr>
              <w:t>Temmuz</w:t>
            </w:r>
            <w:proofErr w:type="spellEnd"/>
            <w:r w:rsidRPr="00315161">
              <w:rPr>
                <w:rFonts w:ascii="Times New Roman" w:hAnsi="Times New Roman" w:cs="Times New Roman"/>
                <w:sz w:val="20"/>
                <w:szCs w:val="20"/>
              </w:rPr>
              <w:t>-</w:t>
            </w:r>
            <w:r w:rsidRPr="00315161">
              <w:rPr>
                <w:rFonts w:ascii="Times New Roman" w:hAnsi="Times New Roman" w:cs="Times New Roman"/>
                <w:spacing w:val="-52"/>
                <w:sz w:val="20"/>
                <w:szCs w:val="20"/>
              </w:rPr>
              <w:t xml:space="preserve"> </w:t>
            </w:r>
            <w:proofErr w:type="spellStart"/>
            <w:r w:rsidRPr="00315161">
              <w:rPr>
                <w:rFonts w:ascii="Times New Roman" w:hAnsi="Times New Roman" w:cs="Times New Roman"/>
                <w:sz w:val="20"/>
                <w:szCs w:val="20"/>
              </w:rPr>
              <w:t>Aralık</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dönemi</w:t>
            </w:r>
            <w:proofErr w:type="spellEnd"/>
          </w:p>
        </w:tc>
      </w:tr>
      <w:tr w:rsidR="00671434" w:rsidRPr="00315161" w:rsidTr="00671434">
        <w:trPr>
          <w:trHeight w:val="3223"/>
        </w:trPr>
        <w:tc>
          <w:tcPr>
            <w:tcW w:w="1985" w:type="dxa"/>
            <w:shd w:val="clear" w:color="auto" w:fill="C5D9F0"/>
          </w:tcPr>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671434">
            <w:pPr>
              <w:pStyle w:val="TableParagraph"/>
              <w:tabs>
                <w:tab w:val="left" w:pos="4395"/>
              </w:tabs>
              <w:spacing w:before="11"/>
              <w:jc w:val="center"/>
              <w:rPr>
                <w:rFonts w:ascii="Times New Roman" w:hAnsi="Times New Roman" w:cs="Times New Roman"/>
                <w:b/>
                <w:i/>
                <w:sz w:val="20"/>
                <w:szCs w:val="20"/>
              </w:rPr>
            </w:pPr>
          </w:p>
          <w:p w:rsidR="00671434" w:rsidRPr="00315161" w:rsidRDefault="00671434" w:rsidP="00671434">
            <w:pPr>
              <w:pStyle w:val="TableParagraph"/>
              <w:tabs>
                <w:tab w:val="left" w:pos="4395"/>
              </w:tabs>
              <w:ind w:left="115" w:right="139"/>
              <w:jc w:val="center"/>
              <w:rPr>
                <w:rFonts w:ascii="Times New Roman" w:hAnsi="Times New Roman" w:cs="Times New Roman"/>
                <w:sz w:val="20"/>
                <w:szCs w:val="20"/>
              </w:rPr>
            </w:pPr>
            <w:proofErr w:type="spellStart"/>
            <w:r w:rsidRPr="00315161">
              <w:rPr>
                <w:rFonts w:ascii="Times New Roman" w:hAnsi="Times New Roman" w:cs="Times New Roman"/>
                <w:spacing w:val="-1"/>
                <w:sz w:val="20"/>
                <w:szCs w:val="20"/>
              </w:rPr>
              <w:t>Okulun</w:t>
            </w:r>
            <w:proofErr w:type="spellEnd"/>
            <w:r w:rsidRPr="00315161">
              <w:rPr>
                <w:rFonts w:ascii="Times New Roman" w:hAnsi="Times New Roman" w:cs="Times New Roman"/>
                <w:spacing w:val="-1"/>
                <w:sz w:val="20"/>
                <w:szCs w:val="20"/>
              </w:rPr>
              <w:t>/</w:t>
            </w:r>
            <w:proofErr w:type="spellStart"/>
            <w:r w:rsidRPr="00315161">
              <w:rPr>
                <w:rFonts w:ascii="Times New Roman" w:hAnsi="Times New Roman" w:cs="Times New Roman"/>
                <w:spacing w:val="-1"/>
                <w:sz w:val="20"/>
                <w:szCs w:val="20"/>
              </w:rPr>
              <w:t>kurumun</w:t>
            </w:r>
            <w:proofErr w:type="spellEnd"/>
            <w:r>
              <w:rPr>
                <w:rFonts w:ascii="Times New Roman" w:hAnsi="Times New Roman" w:cs="Times New Roman"/>
                <w:spacing w:val="-1"/>
                <w:sz w:val="20"/>
                <w:szCs w:val="20"/>
              </w:rPr>
              <w:t xml:space="preserve"> </w:t>
            </w:r>
            <w:r w:rsidRPr="00315161">
              <w:rPr>
                <w:rFonts w:ascii="Times New Roman" w:hAnsi="Times New Roman" w:cs="Times New Roman"/>
                <w:spacing w:val="-52"/>
                <w:sz w:val="20"/>
                <w:szCs w:val="20"/>
              </w:rPr>
              <w:t xml:space="preserve"> </w:t>
            </w:r>
            <w:proofErr w:type="spellStart"/>
            <w:r w:rsidRPr="00315161">
              <w:rPr>
                <w:rFonts w:ascii="Times New Roman" w:hAnsi="Times New Roman" w:cs="Times New Roman"/>
                <w:sz w:val="20"/>
                <w:szCs w:val="20"/>
              </w:rPr>
              <w:t>İkinci</w:t>
            </w:r>
            <w:proofErr w:type="spellEnd"/>
          </w:p>
          <w:p w:rsidR="00671434" w:rsidRPr="00315161" w:rsidRDefault="00671434" w:rsidP="00671434">
            <w:pPr>
              <w:pStyle w:val="TableParagraph"/>
              <w:tabs>
                <w:tab w:val="left" w:pos="4395"/>
              </w:tabs>
              <w:spacing w:line="293" w:lineRule="exact"/>
              <w:ind w:left="115"/>
              <w:jc w:val="center"/>
              <w:rPr>
                <w:rFonts w:ascii="Times New Roman" w:hAnsi="Times New Roman" w:cs="Times New Roman"/>
                <w:sz w:val="20"/>
                <w:szCs w:val="20"/>
              </w:rPr>
            </w:pPr>
            <w:proofErr w:type="spellStart"/>
            <w:r w:rsidRPr="00315161">
              <w:rPr>
                <w:rFonts w:ascii="Times New Roman" w:hAnsi="Times New Roman" w:cs="Times New Roman"/>
                <w:sz w:val="20"/>
                <w:szCs w:val="20"/>
              </w:rPr>
              <w:t>İzleme-</w:t>
            </w:r>
            <w:r w:rsidRPr="00315161">
              <w:rPr>
                <w:rFonts w:ascii="Times New Roman" w:hAnsi="Times New Roman" w:cs="Times New Roman"/>
                <w:spacing w:val="-1"/>
                <w:sz w:val="20"/>
                <w:szCs w:val="20"/>
              </w:rPr>
              <w:t>Değerlendirme</w:t>
            </w:r>
            <w:proofErr w:type="spellEnd"/>
            <w:r w:rsidRPr="00315161">
              <w:rPr>
                <w:rFonts w:ascii="Times New Roman" w:hAnsi="Times New Roman" w:cs="Times New Roman"/>
                <w:spacing w:val="-52"/>
                <w:sz w:val="20"/>
                <w:szCs w:val="20"/>
              </w:rPr>
              <w:t xml:space="preserve"> </w:t>
            </w:r>
            <w:proofErr w:type="spellStart"/>
            <w:r w:rsidRPr="00315161">
              <w:rPr>
                <w:rFonts w:ascii="Times New Roman" w:hAnsi="Times New Roman" w:cs="Times New Roman"/>
                <w:sz w:val="20"/>
                <w:szCs w:val="20"/>
              </w:rPr>
              <w:t>Dönemi</w:t>
            </w:r>
            <w:proofErr w:type="spellEnd"/>
          </w:p>
        </w:tc>
        <w:tc>
          <w:tcPr>
            <w:tcW w:w="2131" w:type="dxa"/>
            <w:shd w:val="clear" w:color="auto" w:fill="C5D9F0"/>
          </w:tcPr>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spacing w:before="11"/>
              <w:rPr>
                <w:rFonts w:ascii="Times New Roman" w:hAnsi="Times New Roman" w:cs="Times New Roman"/>
                <w:b/>
                <w:i/>
                <w:sz w:val="20"/>
                <w:szCs w:val="20"/>
              </w:rPr>
            </w:pPr>
          </w:p>
          <w:p w:rsidR="00671434" w:rsidRPr="00315161" w:rsidRDefault="00671434" w:rsidP="00671434">
            <w:pPr>
              <w:pStyle w:val="TableParagraph"/>
              <w:tabs>
                <w:tab w:val="left" w:pos="4395"/>
              </w:tabs>
              <w:ind w:left="112" w:right="6"/>
              <w:jc w:val="center"/>
              <w:rPr>
                <w:rFonts w:ascii="Times New Roman" w:hAnsi="Times New Roman" w:cs="Times New Roman"/>
                <w:sz w:val="20"/>
                <w:szCs w:val="20"/>
              </w:rPr>
            </w:pPr>
            <w:r w:rsidRPr="00315161">
              <w:rPr>
                <w:rFonts w:ascii="Times New Roman" w:hAnsi="Times New Roman" w:cs="Times New Roman"/>
                <w:sz w:val="20"/>
                <w:szCs w:val="20"/>
              </w:rPr>
              <w:t>Her</w:t>
            </w:r>
            <w:r w:rsidRPr="00315161">
              <w:rPr>
                <w:rFonts w:ascii="Times New Roman" w:hAnsi="Times New Roman" w:cs="Times New Roman"/>
                <w:spacing w:val="-9"/>
                <w:sz w:val="20"/>
                <w:szCs w:val="20"/>
              </w:rPr>
              <w:t xml:space="preserve"> </w:t>
            </w:r>
            <w:proofErr w:type="spellStart"/>
            <w:r w:rsidRPr="00315161">
              <w:rPr>
                <w:rFonts w:ascii="Times New Roman" w:hAnsi="Times New Roman" w:cs="Times New Roman"/>
                <w:sz w:val="20"/>
                <w:szCs w:val="20"/>
              </w:rPr>
              <w:t>yılın</w:t>
            </w:r>
            <w:proofErr w:type="spellEnd"/>
            <w:r w:rsidRPr="00315161">
              <w:rPr>
                <w:rFonts w:ascii="Times New Roman" w:hAnsi="Times New Roman" w:cs="Times New Roman"/>
                <w:spacing w:val="-11"/>
                <w:sz w:val="20"/>
                <w:szCs w:val="20"/>
              </w:rPr>
              <w:t xml:space="preserve"> </w:t>
            </w:r>
            <w:proofErr w:type="spellStart"/>
            <w:r w:rsidRPr="00315161">
              <w:rPr>
                <w:rFonts w:ascii="Times New Roman" w:hAnsi="Times New Roman" w:cs="Times New Roman"/>
                <w:sz w:val="20"/>
                <w:szCs w:val="20"/>
              </w:rPr>
              <w:t>Haziran</w:t>
            </w:r>
            <w:proofErr w:type="spellEnd"/>
            <w:r w:rsidRPr="00315161">
              <w:rPr>
                <w:rFonts w:ascii="Times New Roman" w:hAnsi="Times New Roman" w:cs="Times New Roman"/>
                <w:spacing w:val="-51"/>
                <w:sz w:val="20"/>
                <w:szCs w:val="20"/>
              </w:rPr>
              <w:t xml:space="preserve"> </w:t>
            </w:r>
            <w:proofErr w:type="spellStart"/>
            <w:r w:rsidRPr="00315161">
              <w:rPr>
                <w:rFonts w:ascii="Times New Roman" w:hAnsi="Times New Roman" w:cs="Times New Roman"/>
                <w:sz w:val="20"/>
                <w:szCs w:val="20"/>
              </w:rPr>
              <w:t>ayı</w:t>
            </w:r>
            <w:proofErr w:type="spellEnd"/>
            <w:r w:rsidRPr="00315161">
              <w:rPr>
                <w:rFonts w:ascii="Times New Roman" w:hAnsi="Times New Roman" w:cs="Times New Roman"/>
                <w:spacing w:val="-2"/>
                <w:sz w:val="20"/>
                <w:szCs w:val="20"/>
              </w:rPr>
              <w:t xml:space="preserve"> </w:t>
            </w:r>
            <w:proofErr w:type="spellStart"/>
            <w:r w:rsidRPr="00315161">
              <w:rPr>
                <w:rFonts w:ascii="Times New Roman" w:hAnsi="Times New Roman" w:cs="Times New Roman"/>
                <w:sz w:val="20"/>
                <w:szCs w:val="20"/>
              </w:rPr>
              <w:t>içerisinde</w:t>
            </w:r>
            <w:proofErr w:type="spellEnd"/>
          </w:p>
        </w:tc>
        <w:tc>
          <w:tcPr>
            <w:tcW w:w="3681" w:type="dxa"/>
            <w:shd w:val="clear" w:color="auto" w:fill="C5D9F0"/>
          </w:tcPr>
          <w:p w:rsidR="00671434" w:rsidRPr="00315161" w:rsidRDefault="00671434" w:rsidP="00671434">
            <w:pPr>
              <w:pStyle w:val="TableParagraph"/>
              <w:numPr>
                <w:ilvl w:val="0"/>
                <w:numId w:val="19"/>
              </w:numPr>
              <w:tabs>
                <w:tab w:val="left" w:pos="502"/>
                <w:tab w:val="left" w:pos="4395"/>
              </w:tabs>
              <w:ind w:right="153"/>
              <w:jc w:val="both"/>
              <w:rPr>
                <w:rFonts w:ascii="Times New Roman" w:hAnsi="Times New Roman" w:cs="Times New Roman"/>
                <w:sz w:val="20"/>
                <w:szCs w:val="20"/>
              </w:rPr>
            </w:pPr>
            <w:proofErr w:type="spellStart"/>
            <w:r w:rsidRPr="00315161">
              <w:rPr>
                <w:rFonts w:ascii="Times New Roman" w:hAnsi="Times New Roman" w:cs="Times New Roman"/>
                <w:sz w:val="20"/>
                <w:szCs w:val="20"/>
              </w:rPr>
              <w:t>Adım</w:t>
            </w:r>
            <w:proofErr w:type="spellEnd"/>
            <w:r w:rsidRPr="00315161">
              <w:rPr>
                <w:rFonts w:ascii="Times New Roman" w:hAnsi="Times New Roman" w:cs="Times New Roman"/>
                <w:sz w:val="20"/>
                <w:szCs w:val="20"/>
              </w:rPr>
              <w:t>-</w:t>
            </w:r>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Okulun</w:t>
            </w:r>
            <w:proofErr w:type="spellEnd"/>
            <w:r w:rsidRPr="00315161">
              <w:rPr>
                <w:rFonts w:ascii="Times New Roman" w:hAnsi="Times New Roman" w:cs="Times New Roman"/>
                <w:sz w:val="20"/>
                <w:szCs w:val="20"/>
              </w:rPr>
              <w:t>/</w:t>
            </w:r>
            <w:proofErr w:type="spellStart"/>
            <w:r w:rsidRPr="00315161">
              <w:rPr>
                <w:rFonts w:ascii="Times New Roman" w:hAnsi="Times New Roman" w:cs="Times New Roman"/>
                <w:sz w:val="20"/>
                <w:szCs w:val="20"/>
              </w:rPr>
              <w:t>kurumun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Strateji</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Geliştirmeden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sorumlu</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birimi</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tarafından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okulun</w:t>
            </w:r>
            <w:proofErr w:type="spellEnd"/>
            <w:r w:rsidRPr="00315161">
              <w:rPr>
                <w:rFonts w:ascii="Times New Roman" w:hAnsi="Times New Roman" w:cs="Times New Roman"/>
                <w:sz w:val="20"/>
                <w:szCs w:val="20"/>
              </w:rPr>
              <w:t>/</w:t>
            </w:r>
            <w:proofErr w:type="spellStart"/>
            <w:r w:rsidRPr="00315161">
              <w:rPr>
                <w:rFonts w:ascii="Times New Roman" w:hAnsi="Times New Roman" w:cs="Times New Roman"/>
                <w:sz w:val="20"/>
                <w:szCs w:val="20"/>
              </w:rPr>
              <w:t>kurumun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ilgili</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birimlerden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b/>
                <w:sz w:val="20"/>
                <w:szCs w:val="20"/>
              </w:rPr>
              <w:t>amaç</w:t>
            </w:r>
            <w:proofErr w:type="spellEnd"/>
            <w:r w:rsidRPr="00315161">
              <w:rPr>
                <w:rFonts w:ascii="Times New Roman" w:hAnsi="Times New Roman" w:cs="Times New Roman"/>
                <w:b/>
                <w:sz w:val="20"/>
                <w:szCs w:val="20"/>
              </w:rPr>
              <w:t xml:space="preserve"> </w:t>
            </w:r>
            <w:proofErr w:type="spellStart"/>
            <w:r w:rsidRPr="00315161">
              <w:rPr>
                <w:rFonts w:ascii="Times New Roman" w:hAnsi="Times New Roman" w:cs="Times New Roman"/>
                <w:b/>
                <w:sz w:val="20"/>
                <w:szCs w:val="20"/>
              </w:rPr>
              <w:t>ve</w:t>
            </w:r>
            <w:proofErr w:type="spellEnd"/>
            <w:r w:rsidRPr="00315161">
              <w:rPr>
                <w:rFonts w:ascii="Times New Roman" w:hAnsi="Times New Roman" w:cs="Times New Roman"/>
                <w:b/>
                <w:sz w:val="20"/>
                <w:szCs w:val="20"/>
              </w:rPr>
              <w:t xml:space="preserve"> </w:t>
            </w:r>
            <w:proofErr w:type="spellStart"/>
            <w:r w:rsidRPr="00315161">
              <w:rPr>
                <w:rFonts w:ascii="Times New Roman" w:hAnsi="Times New Roman" w:cs="Times New Roman"/>
                <w:b/>
                <w:sz w:val="20"/>
                <w:szCs w:val="20"/>
              </w:rPr>
              <w:t>hedef</w:t>
            </w:r>
            <w:proofErr w:type="spellEnd"/>
            <w:r w:rsidRPr="00315161">
              <w:rPr>
                <w:rFonts w:ascii="Times New Roman" w:hAnsi="Times New Roman" w:cs="Times New Roman"/>
                <w:b/>
                <w:sz w:val="20"/>
                <w:szCs w:val="20"/>
              </w:rPr>
              <w:t xml:space="preserve"> </w:t>
            </w:r>
            <w:proofErr w:type="spellStart"/>
            <w:r w:rsidRPr="00315161">
              <w:rPr>
                <w:rFonts w:ascii="Times New Roman" w:hAnsi="Times New Roman" w:cs="Times New Roman"/>
                <w:b/>
                <w:sz w:val="20"/>
                <w:szCs w:val="20"/>
              </w:rPr>
              <w:t>performans</w:t>
            </w:r>
            <w:proofErr w:type="spellEnd"/>
            <w:r w:rsidRPr="00315161">
              <w:rPr>
                <w:rFonts w:ascii="Times New Roman" w:hAnsi="Times New Roman" w:cs="Times New Roman"/>
                <w:b/>
                <w:sz w:val="20"/>
                <w:szCs w:val="20"/>
              </w:rPr>
              <w:t xml:space="preserve"> </w:t>
            </w:r>
            <w:proofErr w:type="spellStart"/>
            <w:r w:rsidRPr="00315161">
              <w:rPr>
                <w:rFonts w:ascii="Times New Roman" w:hAnsi="Times New Roman" w:cs="Times New Roman"/>
                <w:b/>
                <w:sz w:val="20"/>
                <w:szCs w:val="20"/>
              </w:rPr>
              <w:t>göstergelerinin</w:t>
            </w:r>
            <w:proofErr w:type="spellEnd"/>
            <w:r w:rsidRPr="00315161">
              <w:rPr>
                <w:rFonts w:ascii="Times New Roman" w:hAnsi="Times New Roman" w:cs="Times New Roman"/>
                <w:b/>
                <w:spacing w:val="1"/>
                <w:sz w:val="20"/>
                <w:szCs w:val="20"/>
              </w:rPr>
              <w:t xml:space="preserve"> </w:t>
            </w:r>
            <w:proofErr w:type="spellStart"/>
            <w:r w:rsidRPr="00315161">
              <w:rPr>
                <w:rFonts w:ascii="Times New Roman" w:hAnsi="Times New Roman" w:cs="Times New Roman"/>
                <w:b/>
                <w:sz w:val="20"/>
                <w:szCs w:val="20"/>
              </w:rPr>
              <w:t>gerçekleşme</w:t>
            </w:r>
            <w:proofErr w:type="spellEnd"/>
            <w:r w:rsidRPr="00315161">
              <w:rPr>
                <w:rFonts w:ascii="Times New Roman" w:hAnsi="Times New Roman" w:cs="Times New Roman"/>
                <w:b/>
                <w:sz w:val="20"/>
                <w:szCs w:val="20"/>
              </w:rPr>
              <w:t xml:space="preserve"> </w:t>
            </w:r>
            <w:proofErr w:type="spellStart"/>
            <w:r w:rsidRPr="00315161">
              <w:rPr>
                <w:rFonts w:ascii="Times New Roman" w:hAnsi="Times New Roman" w:cs="Times New Roman"/>
                <w:b/>
                <w:sz w:val="20"/>
                <w:szCs w:val="20"/>
              </w:rPr>
              <w:t>durumları</w:t>
            </w:r>
            <w:proofErr w:type="spellEnd"/>
            <w:r w:rsidRPr="00315161">
              <w:rPr>
                <w:rFonts w:ascii="Times New Roman" w:hAnsi="Times New Roman" w:cs="Times New Roman"/>
                <w:b/>
                <w:sz w:val="20"/>
                <w:szCs w:val="20"/>
              </w:rPr>
              <w:t xml:space="preserve"> </w:t>
            </w:r>
            <w:proofErr w:type="spellStart"/>
            <w:r w:rsidRPr="00315161">
              <w:rPr>
                <w:rFonts w:ascii="Times New Roman" w:hAnsi="Times New Roman" w:cs="Times New Roman"/>
                <w:sz w:val="20"/>
                <w:szCs w:val="20"/>
              </w:rPr>
              <w:t>hakkında</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veriler</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toplanması</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ve</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stratejik</w:t>
            </w:r>
            <w:proofErr w:type="spellEnd"/>
            <w:r w:rsidRPr="00315161">
              <w:rPr>
                <w:rFonts w:ascii="Times New Roman" w:hAnsi="Times New Roman" w:cs="Times New Roman"/>
                <w:sz w:val="20"/>
                <w:szCs w:val="20"/>
              </w:rPr>
              <w:t xml:space="preserve"> plan </w:t>
            </w:r>
            <w:proofErr w:type="spellStart"/>
            <w:r w:rsidRPr="00315161">
              <w:rPr>
                <w:rFonts w:ascii="Times New Roman" w:hAnsi="Times New Roman" w:cs="Times New Roman"/>
                <w:sz w:val="20"/>
                <w:szCs w:val="20"/>
              </w:rPr>
              <w:t>hazırlama</w:t>
            </w:r>
            <w:proofErr w:type="spellEnd"/>
            <w:r w:rsidRPr="00315161">
              <w:rPr>
                <w:rFonts w:ascii="Times New Roman" w:hAnsi="Times New Roman" w:cs="Times New Roman"/>
                <w:spacing w:val="-47"/>
                <w:sz w:val="20"/>
                <w:szCs w:val="20"/>
              </w:rPr>
              <w:t xml:space="preserve"> </w:t>
            </w:r>
            <w:proofErr w:type="spellStart"/>
            <w:r w:rsidRPr="00315161">
              <w:rPr>
                <w:rFonts w:ascii="Times New Roman" w:hAnsi="Times New Roman" w:cs="Times New Roman"/>
                <w:sz w:val="20"/>
                <w:szCs w:val="20"/>
              </w:rPr>
              <w:t>ekibine</w:t>
            </w:r>
            <w:proofErr w:type="spellEnd"/>
            <w:r w:rsidRPr="00315161">
              <w:rPr>
                <w:rFonts w:ascii="Times New Roman" w:hAnsi="Times New Roman" w:cs="Times New Roman"/>
                <w:spacing w:val="-2"/>
                <w:sz w:val="20"/>
                <w:szCs w:val="20"/>
              </w:rPr>
              <w:t xml:space="preserve"> </w:t>
            </w:r>
            <w:proofErr w:type="spellStart"/>
            <w:r w:rsidRPr="00315161">
              <w:rPr>
                <w:rFonts w:ascii="Times New Roman" w:hAnsi="Times New Roman" w:cs="Times New Roman"/>
                <w:sz w:val="20"/>
                <w:szCs w:val="20"/>
              </w:rPr>
              <w:t>verilerin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sunulması</w:t>
            </w:r>
            <w:proofErr w:type="spellEnd"/>
            <w:r w:rsidRPr="00315161">
              <w:rPr>
                <w:rFonts w:ascii="Times New Roman" w:hAnsi="Times New Roman" w:cs="Times New Roman"/>
                <w:sz w:val="20"/>
                <w:szCs w:val="20"/>
              </w:rPr>
              <w:t>,</w:t>
            </w:r>
          </w:p>
          <w:p w:rsidR="00671434" w:rsidRPr="00315161" w:rsidRDefault="00671434" w:rsidP="00671434">
            <w:pPr>
              <w:pStyle w:val="TableParagraph"/>
              <w:numPr>
                <w:ilvl w:val="0"/>
                <w:numId w:val="19"/>
              </w:numPr>
              <w:tabs>
                <w:tab w:val="left" w:pos="502"/>
                <w:tab w:val="left" w:pos="4395"/>
              </w:tabs>
              <w:spacing w:line="237" w:lineRule="auto"/>
              <w:ind w:right="173"/>
              <w:jc w:val="both"/>
              <w:rPr>
                <w:rFonts w:ascii="Times New Roman" w:hAnsi="Times New Roman" w:cs="Times New Roman"/>
                <w:sz w:val="20"/>
                <w:szCs w:val="20"/>
              </w:rPr>
            </w:pPr>
            <w:proofErr w:type="spellStart"/>
            <w:r w:rsidRPr="00315161">
              <w:rPr>
                <w:rFonts w:ascii="Times New Roman" w:hAnsi="Times New Roman" w:cs="Times New Roman"/>
                <w:sz w:val="20"/>
                <w:szCs w:val="20"/>
              </w:rPr>
              <w:t>Adım</w:t>
            </w:r>
            <w:proofErr w:type="spellEnd"/>
            <w:r w:rsidRPr="00315161">
              <w:rPr>
                <w:rFonts w:ascii="Times New Roman" w:hAnsi="Times New Roman" w:cs="Times New Roman"/>
                <w:sz w:val="20"/>
                <w:szCs w:val="20"/>
              </w:rPr>
              <w:t xml:space="preserve"> - </w:t>
            </w:r>
            <w:proofErr w:type="spellStart"/>
            <w:r w:rsidRPr="00315161">
              <w:rPr>
                <w:rFonts w:ascii="Times New Roman" w:hAnsi="Times New Roman" w:cs="Times New Roman"/>
                <w:sz w:val="20"/>
                <w:szCs w:val="20"/>
              </w:rPr>
              <w:t>Stratejik</w:t>
            </w:r>
            <w:proofErr w:type="spellEnd"/>
            <w:r w:rsidRPr="00315161">
              <w:rPr>
                <w:rFonts w:ascii="Times New Roman" w:hAnsi="Times New Roman" w:cs="Times New Roman"/>
                <w:sz w:val="20"/>
                <w:szCs w:val="20"/>
              </w:rPr>
              <w:t xml:space="preserve"> plan </w:t>
            </w:r>
            <w:proofErr w:type="spellStart"/>
            <w:r w:rsidRPr="00315161">
              <w:rPr>
                <w:rFonts w:ascii="Times New Roman" w:hAnsi="Times New Roman" w:cs="Times New Roman"/>
                <w:sz w:val="20"/>
                <w:szCs w:val="20"/>
              </w:rPr>
              <w:t>hazırlama</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ekibi</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tarafından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veriler</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doğrultusunda</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amaç</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ve</w:t>
            </w:r>
            <w:proofErr w:type="spellEnd"/>
            <w:r w:rsidRPr="00315161">
              <w:rPr>
                <w:rFonts w:ascii="Times New Roman" w:hAnsi="Times New Roman" w:cs="Times New Roman"/>
                <w:spacing w:val="-47"/>
                <w:sz w:val="20"/>
                <w:szCs w:val="20"/>
              </w:rPr>
              <w:t xml:space="preserve"> </w:t>
            </w:r>
            <w:proofErr w:type="spellStart"/>
            <w:r w:rsidRPr="00315161">
              <w:rPr>
                <w:rFonts w:ascii="Times New Roman" w:hAnsi="Times New Roman" w:cs="Times New Roman"/>
                <w:sz w:val="20"/>
                <w:szCs w:val="20"/>
              </w:rPr>
              <w:t>hedeflerin</w:t>
            </w:r>
            <w:proofErr w:type="spellEnd"/>
            <w:r w:rsidRPr="00315161">
              <w:rPr>
                <w:rFonts w:ascii="Times New Roman" w:hAnsi="Times New Roman" w:cs="Times New Roman"/>
                <w:spacing w:val="-3"/>
                <w:sz w:val="20"/>
                <w:szCs w:val="20"/>
              </w:rPr>
              <w:t xml:space="preserve"> </w:t>
            </w:r>
            <w:proofErr w:type="spellStart"/>
            <w:r w:rsidRPr="00315161">
              <w:rPr>
                <w:rFonts w:ascii="Times New Roman" w:hAnsi="Times New Roman" w:cs="Times New Roman"/>
                <w:sz w:val="20"/>
                <w:szCs w:val="20"/>
              </w:rPr>
              <w:t>gerçekleşme</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düzeyleri</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ile</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ilgili</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rapor</w:t>
            </w:r>
            <w:proofErr w:type="spellEnd"/>
            <w:r w:rsidRPr="00315161">
              <w:rPr>
                <w:rFonts w:ascii="Times New Roman" w:hAnsi="Times New Roman" w:cs="Times New Roman"/>
                <w:spacing w:val="-3"/>
                <w:sz w:val="20"/>
                <w:szCs w:val="20"/>
              </w:rPr>
              <w:t xml:space="preserve"> </w:t>
            </w:r>
            <w:proofErr w:type="spellStart"/>
            <w:r w:rsidRPr="00315161">
              <w:rPr>
                <w:rFonts w:ascii="Times New Roman" w:hAnsi="Times New Roman" w:cs="Times New Roman"/>
                <w:sz w:val="20"/>
                <w:szCs w:val="20"/>
              </w:rPr>
              <w:t>hazırlanması</w:t>
            </w:r>
            <w:proofErr w:type="spellEnd"/>
            <w:r w:rsidRPr="00315161">
              <w:rPr>
                <w:rFonts w:ascii="Times New Roman" w:hAnsi="Times New Roman" w:cs="Times New Roman"/>
                <w:sz w:val="20"/>
                <w:szCs w:val="20"/>
              </w:rPr>
              <w:t>,</w:t>
            </w:r>
          </w:p>
          <w:p w:rsidR="00671434" w:rsidRPr="00315161" w:rsidRDefault="00671434" w:rsidP="00671434">
            <w:pPr>
              <w:pStyle w:val="TableParagraph"/>
              <w:numPr>
                <w:ilvl w:val="0"/>
                <w:numId w:val="19"/>
              </w:numPr>
              <w:tabs>
                <w:tab w:val="left" w:pos="502"/>
                <w:tab w:val="left" w:pos="4395"/>
              </w:tabs>
              <w:spacing w:before="1"/>
              <w:ind w:right="285"/>
              <w:jc w:val="both"/>
              <w:rPr>
                <w:rFonts w:ascii="Times New Roman" w:hAnsi="Times New Roman" w:cs="Times New Roman"/>
                <w:sz w:val="20"/>
                <w:szCs w:val="20"/>
              </w:rPr>
            </w:pPr>
            <w:proofErr w:type="spellStart"/>
            <w:r w:rsidRPr="00315161">
              <w:rPr>
                <w:rFonts w:ascii="Times New Roman" w:hAnsi="Times New Roman" w:cs="Times New Roman"/>
                <w:sz w:val="20"/>
                <w:szCs w:val="20"/>
              </w:rPr>
              <w:t>Adım</w:t>
            </w:r>
            <w:proofErr w:type="spellEnd"/>
            <w:r w:rsidRPr="00315161">
              <w:rPr>
                <w:rFonts w:ascii="Times New Roman" w:hAnsi="Times New Roman" w:cs="Times New Roman"/>
                <w:sz w:val="20"/>
                <w:szCs w:val="20"/>
              </w:rPr>
              <w:t xml:space="preserve"> - </w:t>
            </w:r>
            <w:proofErr w:type="spellStart"/>
            <w:r w:rsidRPr="00315161">
              <w:rPr>
                <w:rFonts w:ascii="Times New Roman" w:hAnsi="Times New Roman" w:cs="Times New Roman"/>
                <w:sz w:val="20"/>
                <w:szCs w:val="20"/>
              </w:rPr>
              <w:t>Hazırlanan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raporun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Stratejik</w:t>
            </w:r>
            <w:proofErr w:type="spellEnd"/>
            <w:r w:rsidRPr="00315161">
              <w:rPr>
                <w:rFonts w:ascii="Times New Roman" w:hAnsi="Times New Roman" w:cs="Times New Roman"/>
                <w:sz w:val="20"/>
                <w:szCs w:val="20"/>
              </w:rPr>
              <w:t xml:space="preserve"> Plan </w:t>
            </w:r>
            <w:proofErr w:type="spellStart"/>
            <w:r w:rsidRPr="00315161">
              <w:rPr>
                <w:rFonts w:ascii="Times New Roman" w:hAnsi="Times New Roman" w:cs="Times New Roman"/>
                <w:sz w:val="20"/>
                <w:szCs w:val="20"/>
              </w:rPr>
              <w:t>Üst</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Kuruluna</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sunulması</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ve</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üst</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kurul</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tarafından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değerlendirilerek</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iyileştirme</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ve</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çözüm</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önerilerini</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içeren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raporun</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bir</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sonraki</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eğitim-öğretim</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döneminde</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yol</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gösterici</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olarak</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kullanmak</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üzere</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hazırlanması</w:t>
            </w:r>
            <w:proofErr w:type="spellEnd"/>
            <w:r w:rsidRPr="00315161">
              <w:rPr>
                <w:rFonts w:ascii="Times New Roman" w:hAnsi="Times New Roman" w:cs="Times New Roman"/>
                <w:sz w:val="20"/>
                <w:szCs w:val="20"/>
              </w:rPr>
              <w:t>.</w:t>
            </w:r>
          </w:p>
          <w:p w:rsidR="00671434" w:rsidRPr="00315161" w:rsidRDefault="00671434" w:rsidP="00671434">
            <w:pPr>
              <w:pStyle w:val="TableParagraph"/>
              <w:numPr>
                <w:ilvl w:val="0"/>
                <w:numId w:val="19"/>
              </w:numPr>
              <w:tabs>
                <w:tab w:val="left" w:pos="502"/>
                <w:tab w:val="left" w:pos="4395"/>
              </w:tabs>
              <w:spacing w:line="270" w:lineRule="atLeast"/>
              <w:ind w:right="267"/>
              <w:jc w:val="both"/>
              <w:rPr>
                <w:rFonts w:ascii="Times New Roman" w:hAnsi="Times New Roman" w:cs="Times New Roman"/>
                <w:sz w:val="20"/>
                <w:szCs w:val="20"/>
              </w:rPr>
            </w:pPr>
            <w:proofErr w:type="spellStart"/>
            <w:r w:rsidRPr="00315161">
              <w:rPr>
                <w:rFonts w:ascii="Times New Roman" w:hAnsi="Times New Roman" w:cs="Times New Roman"/>
                <w:sz w:val="20"/>
                <w:szCs w:val="20"/>
              </w:rPr>
              <w:t>Adım</w:t>
            </w:r>
            <w:proofErr w:type="spellEnd"/>
            <w:r w:rsidRPr="00315161">
              <w:rPr>
                <w:rFonts w:ascii="Times New Roman" w:hAnsi="Times New Roman" w:cs="Times New Roman"/>
                <w:sz w:val="20"/>
                <w:szCs w:val="20"/>
              </w:rPr>
              <w:t xml:space="preserve"> – </w:t>
            </w:r>
            <w:proofErr w:type="spellStart"/>
            <w:r w:rsidRPr="00315161">
              <w:rPr>
                <w:rFonts w:ascii="Times New Roman" w:hAnsi="Times New Roman" w:cs="Times New Roman"/>
                <w:sz w:val="20"/>
                <w:szCs w:val="20"/>
              </w:rPr>
              <w:t>Okul</w:t>
            </w:r>
            <w:proofErr w:type="spellEnd"/>
            <w:r w:rsidRPr="00315161">
              <w:rPr>
                <w:rFonts w:ascii="Times New Roman" w:hAnsi="Times New Roman" w:cs="Times New Roman"/>
                <w:sz w:val="20"/>
                <w:szCs w:val="20"/>
              </w:rPr>
              <w:t>/</w:t>
            </w:r>
            <w:proofErr w:type="spellStart"/>
            <w:r w:rsidRPr="00315161">
              <w:rPr>
                <w:rFonts w:ascii="Times New Roman" w:hAnsi="Times New Roman" w:cs="Times New Roman"/>
                <w:sz w:val="20"/>
                <w:szCs w:val="20"/>
              </w:rPr>
              <w:t>Kurum</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Stratejik</w:t>
            </w:r>
            <w:proofErr w:type="spellEnd"/>
            <w:r w:rsidRPr="00315161">
              <w:rPr>
                <w:rFonts w:ascii="Times New Roman" w:hAnsi="Times New Roman" w:cs="Times New Roman"/>
                <w:sz w:val="20"/>
                <w:szCs w:val="20"/>
              </w:rPr>
              <w:t xml:space="preserve"> Plan </w:t>
            </w:r>
            <w:proofErr w:type="spellStart"/>
            <w:r w:rsidRPr="00315161">
              <w:rPr>
                <w:rFonts w:ascii="Times New Roman" w:hAnsi="Times New Roman" w:cs="Times New Roman"/>
                <w:sz w:val="20"/>
                <w:szCs w:val="20"/>
              </w:rPr>
              <w:t>Üst</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Kurulu</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tarafından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hazırlanan</w:t>
            </w:r>
            <w:proofErr w:type="spellEnd"/>
            <w:r w:rsidRPr="00315161">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raporun</w:t>
            </w:r>
            <w:proofErr w:type="spellEnd"/>
            <w:r w:rsidRPr="00315161">
              <w:rPr>
                <w:rFonts w:ascii="Times New Roman" w:hAnsi="Times New Roman" w:cs="Times New Roman"/>
                <w:spacing w:val="1"/>
                <w:sz w:val="20"/>
                <w:szCs w:val="20"/>
              </w:rPr>
              <w:t xml:space="preserve"> </w:t>
            </w:r>
            <w:proofErr w:type="spellStart"/>
            <w:proofErr w:type="gramStart"/>
            <w:r>
              <w:rPr>
                <w:rFonts w:ascii="Times New Roman" w:hAnsi="Times New Roman" w:cs="Times New Roman"/>
                <w:sz w:val="20"/>
                <w:szCs w:val="20"/>
              </w:rPr>
              <w:t>Terme</w:t>
            </w:r>
            <w:proofErr w:type="spellEnd"/>
            <w:r>
              <w:rPr>
                <w:rFonts w:ascii="Times New Roman" w:hAnsi="Times New Roman" w:cs="Times New Roman"/>
                <w:sz w:val="20"/>
                <w:szCs w:val="20"/>
              </w:rPr>
              <w:t xml:space="preserve">  </w:t>
            </w:r>
            <w:proofErr w:type="spellStart"/>
            <w:r w:rsidRPr="00315161">
              <w:rPr>
                <w:rFonts w:ascii="Times New Roman" w:hAnsi="Times New Roman" w:cs="Times New Roman"/>
                <w:sz w:val="20"/>
                <w:szCs w:val="20"/>
              </w:rPr>
              <w:t>İlçe</w:t>
            </w:r>
            <w:proofErr w:type="spellEnd"/>
            <w:proofErr w:type="gramEnd"/>
            <w:r w:rsidRPr="00315161">
              <w:rPr>
                <w:rFonts w:ascii="Times New Roman" w:hAnsi="Times New Roman" w:cs="Times New Roman"/>
                <w:spacing w:val="-2"/>
                <w:sz w:val="20"/>
                <w:szCs w:val="20"/>
              </w:rPr>
              <w:t xml:space="preserve"> </w:t>
            </w:r>
            <w:proofErr w:type="spellStart"/>
            <w:r w:rsidRPr="00315161">
              <w:rPr>
                <w:rFonts w:ascii="Times New Roman" w:hAnsi="Times New Roman" w:cs="Times New Roman"/>
                <w:sz w:val="20"/>
                <w:szCs w:val="20"/>
              </w:rPr>
              <w:t>M</w:t>
            </w:r>
            <w:r>
              <w:rPr>
                <w:rFonts w:ascii="Times New Roman" w:hAnsi="Times New Roman" w:cs="Times New Roman"/>
                <w:sz w:val="20"/>
                <w:szCs w:val="20"/>
              </w:rPr>
              <w:t>illi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Eğitim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Müdürl</w:t>
            </w:r>
            <w:r w:rsidRPr="00315161">
              <w:rPr>
                <w:rFonts w:ascii="Times New Roman" w:hAnsi="Times New Roman" w:cs="Times New Roman"/>
                <w:sz w:val="20"/>
                <w:szCs w:val="20"/>
              </w:rPr>
              <w:t>üğü’ne</w:t>
            </w:r>
            <w:proofErr w:type="spellEnd"/>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gönderilmesi</w:t>
            </w:r>
            <w:proofErr w:type="spellEnd"/>
            <w:r w:rsidRPr="00315161">
              <w:rPr>
                <w:rFonts w:ascii="Times New Roman" w:hAnsi="Times New Roman" w:cs="Times New Roman"/>
                <w:sz w:val="20"/>
                <w:szCs w:val="20"/>
              </w:rPr>
              <w:t>.</w:t>
            </w:r>
          </w:p>
        </w:tc>
        <w:tc>
          <w:tcPr>
            <w:tcW w:w="1275" w:type="dxa"/>
            <w:shd w:val="clear" w:color="auto" w:fill="C5D9F0"/>
          </w:tcPr>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rPr>
                <w:rFonts w:ascii="Times New Roman" w:hAnsi="Times New Roman" w:cs="Times New Roman"/>
                <w:b/>
                <w:i/>
                <w:sz w:val="20"/>
                <w:szCs w:val="20"/>
              </w:rPr>
            </w:pPr>
          </w:p>
          <w:p w:rsidR="00671434" w:rsidRPr="00315161" w:rsidRDefault="00671434" w:rsidP="004D7263">
            <w:pPr>
              <w:pStyle w:val="TableParagraph"/>
              <w:tabs>
                <w:tab w:val="left" w:pos="4395"/>
              </w:tabs>
              <w:spacing w:before="11"/>
              <w:rPr>
                <w:rFonts w:ascii="Times New Roman" w:hAnsi="Times New Roman" w:cs="Times New Roman"/>
                <w:b/>
                <w:i/>
                <w:sz w:val="20"/>
                <w:szCs w:val="20"/>
              </w:rPr>
            </w:pPr>
          </w:p>
          <w:p w:rsidR="00671434" w:rsidRPr="00315161" w:rsidRDefault="00671434" w:rsidP="004D7263">
            <w:pPr>
              <w:pStyle w:val="TableParagraph"/>
              <w:tabs>
                <w:tab w:val="left" w:pos="4395"/>
              </w:tabs>
              <w:ind w:left="110" w:right="543" w:firstLine="33"/>
              <w:rPr>
                <w:rFonts w:ascii="Times New Roman" w:hAnsi="Times New Roman" w:cs="Times New Roman"/>
                <w:sz w:val="20"/>
                <w:szCs w:val="20"/>
              </w:rPr>
            </w:pPr>
            <w:proofErr w:type="spellStart"/>
            <w:r w:rsidRPr="00315161">
              <w:rPr>
                <w:rFonts w:ascii="Times New Roman" w:hAnsi="Times New Roman" w:cs="Times New Roman"/>
                <w:sz w:val="20"/>
                <w:szCs w:val="20"/>
              </w:rPr>
              <w:t>Ocak</w:t>
            </w:r>
            <w:proofErr w:type="spellEnd"/>
            <w:r w:rsidRPr="00315161">
              <w:rPr>
                <w:rFonts w:ascii="Times New Roman" w:hAnsi="Times New Roman" w:cs="Times New Roman"/>
                <w:sz w:val="20"/>
                <w:szCs w:val="20"/>
              </w:rPr>
              <w:t>-</w:t>
            </w:r>
            <w:r w:rsidRPr="00315161">
              <w:rPr>
                <w:rFonts w:ascii="Times New Roman" w:hAnsi="Times New Roman" w:cs="Times New Roman"/>
                <w:spacing w:val="1"/>
                <w:sz w:val="20"/>
                <w:szCs w:val="20"/>
              </w:rPr>
              <w:t xml:space="preserve"> </w:t>
            </w:r>
            <w:proofErr w:type="spellStart"/>
            <w:r w:rsidRPr="00315161">
              <w:rPr>
                <w:rFonts w:ascii="Times New Roman" w:hAnsi="Times New Roman" w:cs="Times New Roman"/>
                <w:sz w:val="20"/>
                <w:szCs w:val="20"/>
              </w:rPr>
              <w:t>Haziran</w:t>
            </w:r>
            <w:proofErr w:type="spellEnd"/>
            <w:r w:rsidRPr="00315161">
              <w:rPr>
                <w:rFonts w:ascii="Times New Roman" w:hAnsi="Times New Roman" w:cs="Times New Roman"/>
                <w:spacing w:val="-52"/>
                <w:sz w:val="20"/>
                <w:szCs w:val="20"/>
              </w:rPr>
              <w:t xml:space="preserve"> </w:t>
            </w:r>
            <w:proofErr w:type="spellStart"/>
            <w:r w:rsidRPr="00315161">
              <w:rPr>
                <w:rFonts w:ascii="Times New Roman" w:hAnsi="Times New Roman" w:cs="Times New Roman"/>
                <w:sz w:val="20"/>
                <w:szCs w:val="20"/>
              </w:rPr>
              <w:t>dönemi</w:t>
            </w:r>
            <w:proofErr w:type="spellEnd"/>
          </w:p>
        </w:tc>
      </w:tr>
    </w:tbl>
    <w:p w:rsidR="00E415E6" w:rsidRDefault="00E415E6" w:rsidP="00E415E6">
      <w:pPr>
        <w:pStyle w:val="AralkYok"/>
        <w:spacing w:after="160"/>
        <w:jc w:val="right"/>
      </w:pPr>
    </w:p>
    <w:p w:rsidR="00E415E6" w:rsidRPr="00671434" w:rsidRDefault="00E415E6" w:rsidP="00E415E6">
      <w:pPr>
        <w:pStyle w:val="Balk1"/>
      </w:pPr>
    </w:p>
    <w:sectPr w:rsidR="00E415E6" w:rsidRPr="00671434" w:rsidSect="00BE6436">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E4" w:rsidRDefault="006926E4" w:rsidP="00AC3D2D">
      <w:pPr>
        <w:spacing w:after="0" w:line="240" w:lineRule="auto"/>
      </w:pPr>
      <w:r>
        <w:separator/>
      </w:r>
    </w:p>
  </w:endnote>
  <w:endnote w:type="continuationSeparator" w:id="0">
    <w:p w:rsidR="006926E4" w:rsidRDefault="006926E4" w:rsidP="00AC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MVYAAN+NeoSansPro-Medium">
    <w:altName w:val="MVYAAN+NeoSansPro-Medium"/>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lbertus">
    <w:altName w:val="Segoe UI"/>
    <w:charset w:val="A2"/>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03A" w:rsidRDefault="0064503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190820"/>
      <w:docPartObj>
        <w:docPartGallery w:val="Page Numbers (Bottom of Page)"/>
        <w:docPartUnique/>
      </w:docPartObj>
    </w:sdtPr>
    <w:sdtEndPr/>
    <w:sdtContent>
      <w:p w:rsidR="0064503A" w:rsidRDefault="0064503A">
        <w:pPr>
          <w:pStyle w:val="Altbilgi"/>
          <w:jc w:val="center"/>
        </w:pPr>
        <w:r>
          <w:fldChar w:fldCharType="begin"/>
        </w:r>
        <w:r>
          <w:instrText>PAGE   \* MERGEFORMAT</w:instrText>
        </w:r>
        <w:r>
          <w:fldChar w:fldCharType="separate"/>
        </w:r>
        <w:r w:rsidR="00BE4FB5">
          <w:rPr>
            <w:noProof/>
          </w:rPr>
          <w:t>9</w:t>
        </w:r>
        <w:r>
          <w:fldChar w:fldCharType="end"/>
        </w:r>
      </w:p>
    </w:sdtContent>
  </w:sdt>
  <w:p w:rsidR="0064503A" w:rsidRDefault="006450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E4" w:rsidRDefault="006926E4" w:rsidP="00AC3D2D">
      <w:pPr>
        <w:spacing w:after="0" w:line="240" w:lineRule="auto"/>
      </w:pPr>
      <w:r>
        <w:separator/>
      </w:r>
    </w:p>
  </w:footnote>
  <w:footnote w:type="continuationSeparator" w:id="0">
    <w:p w:rsidR="006926E4" w:rsidRDefault="006926E4" w:rsidP="00AC3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603"/>
    <w:multiLevelType w:val="multilevel"/>
    <w:tmpl w:val="51024DD6"/>
    <w:lvl w:ilvl="0">
      <w:start w:val="1"/>
      <w:numFmt w:val="bullet"/>
      <w:lvlText w:val="•"/>
      <w:lvlJc w:val="left"/>
      <w:pPr>
        <w:ind w:left="227" w:hanging="227"/>
      </w:pPr>
      <w:rPr>
        <w:rFonts w:ascii="Times New Roman" w:eastAsia="Times New Roman" w:hAnsi="Times New Roman" w:cs="Times New Roman"/>
        <w:b w:val="0"/>
        <w:i w:val="0"/>
        <w:strike w:val="0"/>
        <w:color w:val="181717"/>
        <w:sz w:val="20"/>
        <w:szCs w:val="20"/>
        <w:u w:val="none"/>
        <w:shd w:val="clear" w:color="auto" w:fill="auto"/>
        <w:vertAlign w:val="baseline"/>
      </w:rPr>
    </w:lvl>
    <w:lvl w:ilvl="1">
      <w:start w:val="1"/>
      <w:numFmt w:val="bullet"/>
      <w:lvlText w:val="o"/>
      <w:lvlJc w:val="left"/>
      <w:pPr>
        <w:ind w:left="1137" w:hanging="1137"/>
      </w:pPr>
      <w:rPr>
        <w:rFonts w:ascii="Times New Roman" w:eastAsia="Times New Roman" w:hAnsi="Times New Roman" w:cs="Times New Roman"/>
        <w:b w:val="0"/>
        <w:i w:val="0"/>
        <w:strike w:val="0"/>
        <w:color w:val="181717"/>
        <w:sz w:val="20"/>
        <w:szCs w:val="20"/>
        <w:u w:val="none"/>
        <w:shd w:val="clear" w:color="auto" w:fill="auto"/>
        <w:vertAlign w:val="baseline"/>
      </w:rPr>
    </w:lvl>
    <w:lvl w:ilvl="2">
      <w:start w:val="1"/>
      <w:numFmt w:val="bullet"/>
      <w:lvlText w:val="▪"/>
      <w:lvlJc w:val="left"/>
      <w:pPr>
        <w:ind w:left="1857" w:hanging="1857"/>
      </w:pPr>
      <w:rPr>
        <w:rFonts w:ascii="Times New Roman" w:eastAsia="Times New Roman" w:hAnsi="Times New Roman" w:cs="Times New Roman"/>
        <w:b w:val="0"/>
        <w:i w:val="0"/>
        <w:strike w:val="0"/>
        <w:color w:val="181717"/>
        <w:sz w:val="20"/>
        <w:szCs w:val="20"/>
        <w:u w:val="none"/>
        <w:shd w:val="clear" w:color="auto" w:fill="auto"/>
        <w:vertAlign w:val="baseline"/>
      </w:rPr>
    </w:lvl>
    <w:lvl w:ilvl="3">
      <w:start w:val="1"/>
      <w:numFmt w:val="bullet"/>
      <w:lvlText w:val="•"/>
      <w:lvlJc w:val="left"/>
      <w:pPr>
        <w:ind w:left="2577" w:hanging="2577"/>
      </w:pPr>
      <w:rPr>
        <w:rFonts w:ascii="Times New Roman" w:eastAsia="Times New Roman" w:hAnsi="Times New Roman" w:cs="Times New Roman"/>
        <w:b w:val="0"/>
        <w:i w:val="0"/>
        <w:strike w:val="0"/>
        <w:color w:val="181717"/>
        <w:sz w:val="20"/>
        <w:szCs w:val="20"/>
        <w:u w:val="none"/>
        <w:shd w:val="clear" w:color="auto" w:fill="auto"/>
        <w:vertAlign w:val="baseline"/>
      </w:rPr>
    </w:lvl>
    <w:lvl w:ilvl="4">
      <w:start w:val="1"/>
      <w:numFmt w:val="bullet"/>
      <w:lvlText w:val="o"/>
      <w:lvlJc w:val="left"/>
      <w:pPr>
        <w:ind w:left="3297" w:hanging="3297"/>
      </w:pPr>
      <w:rPr>
        <w:rFonts w:ascii="Times New Roman" w:eastAsia="Times New Roman" w:hAnsi="Times New Roman" w:cs="Times New Roman"/>
        <w:b w:val="0"/>
        <w:i w:val="0"/>
        <w:strike w:val="0"/>
        <w:color w:val="181717"/>
        <w:sz w:val="20"/>
        <w:szCs w:val="20"/>
        <w:u w:val="none"/>
        <w:shd w:val="clear" w:color="auto" w:fill="auto"/>
        <w:vertAlign w:val="baseline"/>
      </w:rPr>
    </w:lvl>
    <w:lvl w:ilvl="5">
      <w:start w:val="1"/>
      <w:numFmt w:val="bullet"/>
      <w:lvlText w:val="▪"/>
      <w:lvlJc w:val="left"/>
      <w:pPr>
        <w:ind w:left="4017" w:hanging="4017"/>
      </w:pPr>
      <w:rPr>
        <w:rFonts w:ascii="Times New Roman" w:eastAsia="Times New Roman" w:hAnsi="Times New Roman" w:cs="Times New Roman"/>
        <w:b w:val="0"/>
        <w:i w:val="0"/>
        <w:strike w:val="0"/>
        <w:color w:val="181717"/>
        <w:sz w:val="20"/>
        <w:szCs w:val="20"/>
        <w:u w:val="none"/>
        <w:shd w:val="clear" w:color="auto" w:fill="auto"/>
        <w:vertAlign w:val="baseline"/>
      </w:rPr>
    </w:lvl>
    <w:lvl w:ilvl="6">
      <w:start w:val="1"/>
      <w:numFmt w:val="bullet"/>
      <w:lvlText w:val="•"/>
      <w:lvlJc w:val="left"/>
      <w:pPr>
        <w:ind w:left="4737" w:hanging="4737"/>
      </w:pPr>
      <w:rPr>
        <w:rFonts w:ascii="Times New Roman" w:eastAsia="Times New Roman" w:hAnsi="Times New Roman" w:cs="Times New Roman"/>
        <w:b w:val="0"/>
        <w:i w:val="0"/>
        <w:strike w:val="0"/>
        <w:color w:val="181717"/>
        <w:sz w:val="20"/>
        <w:szCs w:val="20"/>
        <w:u w:val="none"/>
        <w:shd w:val="clear" w:color="auto" w:fill="auto"/>
        <w:vertAlign w:val="baseline"/>
      </w:rPr>
    </w:lvl>
    <w:lvl w:ilvl="7">
      <w:start w:val="1"/>
      <w:numFmt w:val="bullet"/>
      <w:lvlText w:val="o"/>
      <w:lvlJc w:val="left"/>
      <w:pPr>
        <w:ind w:left="5457" w:hanging="5457"/>
      </w:pPr>
      <w:rPr>
        <w:rFonts w:ascii="Times New Roman" w:eastAsia="Times New Roman" w:hAnsi="Times New Roman" w:cs="Times New Roman"/>
        <w:b w:val="0"/>
        <w:i w:val="0"/>
        <w:strike w:val="0"/>
        <w:color w:val="181717"/>
        <w:sz w:val="20"/>
        <w:szCs w:val="20"/>
        <w:u w:val="none"/>
        <w:shd w:val="clear" w:color="auto" w:fill="auto"/>
        <w:vertAlign w:val="baseline"/>
      </w:rPr>
    </w:lvl>
    <w:lvl w:ilvl="8">
      <w:start w:val="1"/>
      <w:numFmt w:val="bullet"/>
      <w:lvlText w:val="▪"/>
      <w:lvlJc w:val="left"/>
      <w:pPr>
        <w:ind w:left="6177" w:hanging="6177"/>
      </w:pPr>
      <w:rPr>
        <w:rFonts w:ascii="Times New Roman" w:eastAsia="Times New Roman" w:hAnsi="Times New Roman" w:cs="Times New Roman"/>
        <w:b w:val="0"/>
        <w:i w:val="0"/>
        <w:strike w:val="0"/>
        <w:color w:val="181717"/>
        <w:sz w:val="20"/>
        <w:szCs w:val="20"/>
        <w:u w:val="none"/>
        <w:shd w:val="clear" w:color="auto" w:fill="auto"/>
        <w:vertAlign w:val="baseline"/>
      </w:rPr>
    </w:lvl>
  </w:abstractNum>
  <w:abstractNum w:abstractNumId="1">
    <w:nsid w:val="050B17BD"/>
    <w:multiLevelType w:val="hybridMultilevel"/>
    <w:tmpl w:val="BFF21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3">
    <w:nsid w:val="12736E5E"/>
    <w:multiLevelType w:val="hybridMultilevel"/>
    <w:tmpl w:val="CE2AC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5853C4"/>
    <w:multiLevelType w:val="multilevel"/>
    <w:tmpl w:val="9AE81DF0"/>
    <w:styleLink w:val="WWNum1"/>
    <w:lvl w:ilvl="0">
      <w:numFmt w:val="bullet"/>
      <w:lvlText w:val=""/>
      <w:lvlJc w:val="left"/>
      <w:rPr>
        <w:rFonts w:ascii="Symbol" w:eastAsia="Symbol" w:hAnsi="Symbol" w:cs="Symbol"/>
        <w:w w:val="99"/>
        <w:sz w:val="20"/>
        <w:szCs w:val="20"/>
        <w:lang w:val="tr-TR" w:eastAsia="tr-TR" w:bidi="tr-TR"/>
      </w:rPr>
    </w:lvl>
    <w:lvl w:ilvl="1">
      <w:numFmt w:val="bullet"/>
      <w:lvlText w:val="•"/>
      <w:lvlJc w:val="left"/>
      <w:rPr>
        <w:lang w:val="tr-TR" w:eastAsia="tr-TR" w:bidi="tr-TR"/>
      </w:rPr>
    </w:lvl>
    <w:lvl w:ilvl="2">
      <w:numFmt w:val="bullet"/>
      <w:lvlText w:val="•"/>
      <w:lvlJc w:val="left"/>
      <w:rPr>
        <w:lang w:val="tr-TR" w:eastAsia="tr-TR" w:bidi="tr-TR"/>
      </w:rPr>
    </w:lvl>
    <w:lvl w:ilvl="3">
      <w:numFmt w:val="bullet"/>
      <w:lvlText w:val="•"/>
      <w:lvlJc w:val="left"/>
      <w:rPr>
        <w:lang w:val="tr-TR" w:eastAsia="tr-TR" w:bidi="tr-TR"/>
      </w:rPr>
    </w:lvl>
    <w:lvl w:ilvl="4">
      <w:numFmt w:val="bullet"/>
      <w:lvlText w:val="•"/>
      <w:lvlJc w:val="left"/>
      <w:rPr>
        <w:lang w:val="tr-TR" w:eastAsia="tr-TR" w:bidi="tr-TR"/>
      </w:rPr>
    </w:lvl>
    <w:lvl w:ilvl="5">
      <w:numFmt w:val="bullet"/>
      <w:lvlText w:val="•"/>
      <w:lvlJc w:val="left"/>
      <w:rPr>
        <w:lang w:val="tr-TR" w:eastAsia="tr-TR" w:bidi="tr-TR"/>
      </w:rPr>
    </w:lvl>
    <w:lvl w:ilvl="6">
      <w:numFmt w:val="bullet"/>
      <w:lvlText w:val="•"/>
      <w:lvlJc w:val="left"/>
      <w:rPr>
        <w:lang w:val="tr-TR" w:eastAsia="tr-TR" w:bidi="tr-TR"/>
      </w:rPr>
    </w:lvl>
    <w:lvl w:ilvl="7">
      <w:numFmt w:val="bullet"/>
      <w:lvlText w:val="•"/>
      <w:lvlJc w:val="left"/>
      <w:rPr>
        <w:lang w:val="tr-TR" w:eastAsia="tr-TR" w:bidi="tr-TR"/>
      </w:rPr>
    </w:lvl>
    <w:lvl w:ilvl="8">
      <w:numFmt w:val="bullet"/>
      <w:lvlText w:val="•"/>
      <w:lvlJc w:val="left"/>
      <w:rPr>
        <w:lang w:val="tr-TR" w:eastAsia="tr-TR" w:bidi="tr-TR"/>
      </w:rPr>
    </w:lvl>
  </w:abstractNum>
  <w:abstractNum w:abstractNumId="5">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6">
    <w:nsid w:val="2D927C30"/>
    <w:multiLevelType w:val="hybridMultilevel"/>
    <w:tmpl w:val="3B208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8">
    <w:nsid w:val="304D4418"/>
    <w:multiLevelType w:val="hybridMultilevel"/>
    <w:tmpl w:val="40521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5077BDB"/>
    <w:multiLevelType w:val="hybridMultilevel"/>
    <w:tmpl w:val="87C629DA"/>
    <w:lvl w:ilvl="0" w:tplc="ED3482A2">
      <w:start w:val="1"/>
      <w:numFmt w:val="decimal"/>
      <w:lvlText w:val="%1."/>
      <w:lvlJc w:val="left"/>
      <w:pPr>
        <w:ind w:left="501" w:hanging="360"/>
      </w:pPr>
      <w:rPr>
        <w:rFonts w:ascii="Times New Roman" w:eastAsia="Times New Roman" w:hAnsi="Times New Roman" w:cs="Times New Roman" w:hint="default"/>
        <w:spacing w:val="0"/>
        <w:w w:val="99"/>
        <w:sz w:val="20"/>
        <w:szCs w:val="20"/>
        <w:lang w:val="tr-TR" w:eastAsia="en-US" w:bidi="ar-SA"/>
      </w:rPr>
    </w:lvl>
    <w:lvl w:ilvl="1" w:tplc="FE14DDB2">
      <w:numFmt w:val="bullet"/>
      <w:lvlText w:val="•"/>
      <w:lvlJc w:val="left"/>
      <w:pPr>
        <w:ind w:left="1217" w:hanging="360"/>
      </w:pPr>
      <w:rPr>
        <w:rFonts w:hint="default"/>
        <w:lang w:val="tr-TR" w:eastAsia="en-US" w:bidi="ar-SA"/>
      </w:rPr>
    </w:lvl>
    <w:lvl w:ilvl="2" w:tplc="AD60A74C">
      <w:numFmt w:val="bullet"/>
      <w:lvlText w:val="•"/>
      <w:lvlJc w:val="left"/>
      <w:pPr>
        <w:ind w:left="1935" w:hanging="360"/>
      </w:pPr>
      <w:rPr>
        <w:rFonts w:hint="default"/>
        <w:lang w:val="tr-TR" w:eastAsia="en-US" w:bidi="ar-SA"/>
      </w:rPr>
    </w:lvl>
    <w:lvl w:ilvl="3" w:tplc="C3644A42">
      <w:numFmt w:val="bullet"/>
      <w:lvlText w:val="•"/>
      <w:lvlJc w:val="left"/>
      <w:pPr>
        <w:ind w:left="2653" w:hanging="360"/>
      </w:pPr>
      <w:rPr>
        <w:rFonts w:hint="default"/>
        <w:lang w:val="tr-TR" w:eastAsia="en-US" w:bidi="ar-SA"/>
      </w:rPr>
    </w:lvl>
    <w:lvl w:ilvl="4" w:tplc="36CC9E6C">
      <w:numFmt w:val="bullet"/>
      <w:lvlText w:val="•"/>
      <w:lvlJc w:val="left"/>
      <w:pPr>
        <w:ind w:left="3371" w:hanging="360"/>
      </w:pPr>
      <w:rPr>
        <w:rFonts w:hint="default"/>
        <w:lang w:val="tr-TR" w:eastAsia="en-US" w:bidi="ar-SA"/>
      </w:rPr>
    </w:lvl>
    <w:lvl w:ilvl="5" w:tplc="22FC820C">
      <w:numFmt w:val="bullet"/>
      <w:lvlText w:val="•"/>
      <w:lvlJc w:val="left"/>
      <w:pPr>
        <w:ind w:left="4089" w:hanging="360"/>
      </w:pPr>
      <w:rPr>
        <w:rFonts w:hint="default"/>
        <w:lang w:val="tr-TR" w:eastAsia="en-US" w:bidi="ar-SA"/>
      </w:rPr>
    </w:lvl>
    <w:lvl w:ilvl="6" w:tplc="7632D59C">
      <w:numFmt w:val="bullet"/>
      <w:lvlText w:val="•"/>
      <w:lvlJc w:val="left"/>
      <w:pPr>
        <w:ind w:left="4806" w:hanging="360"/>
      </w:pPr>
      <w:rPr>
        <w:rFonts w:hint="default"/>
        <w:lang w:val="tr-TR" w:eastAsia="en-US" w:bidi="ar-SA"/>
      </w:rPr>
    </w:lvl>
    <w:lvl w:ilvl="7" w:tplc="3A52E160">
      <w:numFmt w:val="bullet"/>
      <w:lvlText w:val="•"/>
      <w:lvlJc w:val="left"/>
      <w:pPr>
        <w:ind w:left="5524" w:hanging="360"/>
      </w:pPr>
      <w:rPr>
        <w:rFonts w:hint="default"/>
        <w:lang w:val="tr-TR" w:eastAsia="en-US" w:bidi="ar-SA"/>
      </w:rPr>
    </w:lvl>
    <w:lvl w:ilvl="8" w:tplc="C3147666">
      <w:numFmt w:val="bullet"/>
      <w:lvlText w:val="•"/>
      <w:lvlJc w:val="left"/>
      <w:pPr>
        <w:ind w:left="6242" w:hanging="360"/>
      </w:pPr>
      <w:rPr>
        <w:rFonts w:hint="default"/>
        <w:lang w:val="tr-TR" w:eastAsia="en-US" w:bidi="ar-SA"/>
      </w:rPr>
    </w:lvl>
  </w:abstractNum>
  <w:abstractNum w:abstractNumId="10">
    <w:nsid w:val="35C20286"/>
    <w:multiLevelType w:val="hybridMultilevel"/>
    <w:tmpl w:val="F2346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0163ABE"/>
    <w:multiLevelType w:val="hybridMultilevel"/>
    <w:tmpl w:val="A5589370"/>
    <w:lvl w:ilvl="0" w:tplc="B796826E">
      <w:numFmt w:val="bullet"/>
      <w:lvlText w:val="•"/>
      <w:lvlJc w:val="left"/>
      <w:pPr>
        <w:ind w:left="278" w:hanging="229"/>
      </w:pPr>
      <w:rPr>
        <w:rFonts w:ascii="Times New Roman" w:eastAsia="Times New Roman" w:hAnsi="Times New Roman" w:cs="Times New Roman" w:hint="default"/>
        <w:color w:val="171616"/>
        <w:w w:val="99"/>
        <w:sz w:val="20"/>
        <w:szCs w:val="20"/>
        <w:lang w:val="tr-TR" w:eastAsia="tr-TR" w:bidi="tr-TR"/>
      </w:rPr>
    </w:lvl>
    <w:lvl w:ilvl="1" w:tplc="24B6CBB6">
      <w:numFmt w:val="bullet"/>
      <w:lvlText w:val="•"/>
      <w:lvlJc w:val="left"/>
      <w:pPr>
        <w:ind w:left="939" w:hanging="229"/>
      </w:pPr>
      <w:rPr>
        <w:rFonts w:hint="default"/>
        <w:lang w:val="tr-TR" w:eastAsia="tr-TR" w:bidi="tr-TR"/>
      </w:rPr>
    </w:lvl>
    <w:lvl w:ilvl="2" w:tplc="8E42F64E">
      <w:numFmt w:val="bullet"/>
      <w:lvlText w:val="•"/>
      <w:lvlJc w:val="left"/>
      <w:pPr>
        <w:ind w:left="1598" w:hanging="229"/>
      </w:pPr>
      <w:rPr>
        <w:rFonts w:hint="default"/>
        <w:lang w:val="tr-TR" w:eastAsia="tr-TR" w:bidi="tr-TR"/>
      </w:rPr>
    </w:lvl>
    <w:lvl w:ilvl="3" w:tplc="9EDE2C0E">
      <w:numFmt w:val="bullet"/>
      <w:lvlText w:val="•"/>
      <w:lvlJc w:val="left"/>
      <w:pPr>
        <w:ind w:left="2257" w:hanging="229"/>
      </w:pPr>
      <w:rPr>
        <w:rFonts w:hint="default"/>
        <w:lang w:val="tr-TR" w:eastAsia="tr-TR" w:bidi="tr-TR"/>
      </w:rPr>
    </w:lvl>
    <w:lvl w:ilvl="4" w:tplc="99B07612">
      <w:numFmt w:val="bullet"/>
      <w:lvlText w:val="•"/>
      <w:lvlJc w:val="left"/>
      <w:pPr>
        <w:ind w:left="2917" w:hanging="229"/>
      </w:pPr>
      <w:rPr>
        <w:rFonts w:hint="default"/>
        <w:lang w:val="tr-TR" w:eastAsia="tr-TR" w:bidi="tr-TR"/>
      </w:rPr>
    </w:lvl>
    <w:lvl w:ilvl="5" w:tplc="001A4A6E">
      <w:numFmt w:val="bullet"/>
      <w:lvlText w:val="•"/>
      <w:lvlJc w:val="left"/>
      <w:pPr>
        <w:ind w:left="3576" w:hanging="229"/>
      </w:pPr>
      <w:rPr>
        <w:rFonts w:hint="default"/>
        <w:lang w:val="tr-TR" w:eastAsia="tr-TR" w:bidi="tr-TR"/>
      </w:rPr>
    </w:lvl>
    <w:lvl w:ilvl="6" w:tplc="F300DF3C">
      <w:numFmt w:val="bullet"/>
      <w:lvlText w:val="•"/>
      <w:lvlJc w:val="left"/>
      <w:pPr>
        <w:ind w:left="4235" w:hanging="229"/>
      </w:pPr>
      <w:rPr>
        <w:rFonts w:hint="default"/>
        <w:lang w:val="tr-TR" w:eastAsia="tr-TR" w:bidi="tr-TR"/>
      </w:rPr>
    </w:lvl>
    <w:lvl w:ilvl="7" w:tplc="99BE76F0">
      <w:numFmt w:val="bullet"/>
      <w:lvlText w:val="•"/>
      <w:lvlJc w:val="left"/>
      <w:pPr>
        <w:ind w:left="4895" w:hanging="229"/>
      </w:pPr>
      <w:rPr>
        <w:rFonts w:hint="default"/>
        <w:lang w:val="tr-TR" w:eastAsia="tr-TR" w:bidi="tr-TR"/>
      </w:rPr>
    </w:lvl>
    <w:lvl w:ilvl="8" w:tplc="659A57B0">
      <w:numFmt w:val="bullet"/>
      <w:lvlText w:val="•"/>
      <w:lvlJc w:val="left"/>
      <w:pPr>
        <w:ind w:left="5554" w:hanging="229"/>
      </w:pPr>
      <w:rPr>
        <w:rFonts w:hint="default"/>
        <w:lang w:val="tr-TR" w:eastAsia="tr-TR" w:bidi="tr-TR"/>
      </w:rPr>
    </w:lvl>
  </w:abstractNum>
  <w:abstractNum w:abstractNumId="12">
    <w:nsid w:val="40412D78"/>
    <w:multiLevelType w:val="hybridMultilevel"/>
    <w:tmpl w:val="07103F3C"/>
    <w:lvl w:ilvl="0" w:tplc="5BD459CE">
      <w:numFmt w:val="bullet"/>
      <w:lvlText w:val="•"/>
      <w:lvlJc w:val="left"/>
      <w:pPr>
        <w:ind w:left="283" w:hanging="228"/>
      </w:pPr>
      <w:rPr>
        <w:rFonts w:ascii="Times New Roman" w:eastAsia="Times New Roman" w:hAnsi="Times New Roman" w:cs="Times New Roman" w:hint="default"/>
        <w:color w:val="171616"/>
        <w:w w:val="99"/>
        <w:sz w:val="20"/>
        <w:szCs w:val="20"/>
        <w:lang w:val="tr-TR" w:eastAsia="tr-TR" w:bidi="tr-TR"/>
      </w:rPr>
    </w:lvl>
    <w:lvl w:ilvl="1" w:tplc="B5C4C9BE">
      <w:numFmt w:val="bullet"/>
      <w:lvlText w:val="•"/>
      <w:lvlJc w:val="left"/>
      <w:pPr>
        <w:ind w:left="959" w:hanging="228"/>
      </w:pPr>
      <w:rPr>
        <w:rFonts w:hint="default"/>
        <w:lang w:val="tr-TR" w:eastAsia="tr-TR" w:bidi="tr-TR"/>
      </w:rPr>
    </w:lvl>
    <w:lvl w:ilvl="2" w:tplc="F7AACD90">
      <w:numFmt w:val="bullet"/>
      <w:lvlText w:val="•"/>
      <w:lvlJc w:val="left"/>
      <w:pPr>
        <w:ind w:left="1639" w:hanging="228"/>
      </w:pPr>
      <w:rPr>
        <w:rFonts w:hint="default"/>
        <w:lang w:val="tr-TR" w:eastAsia="tr-TR" w:bidi="tr-TR"/>
      </w:rPr>
    </w:lvl>
    <w:lvl w:ilvl="3" w:tplc="A6360854">
      <w:numFmt w:val="bullet"/>
      <w:lvlText w:val="•"/>
      <w:lvlJc w:val="left"/>
      <w:pPr>
        <w:ind w:left="2319" w:hanging="228"/>
      </w:pPr>
      <w:rPr>
        <w:rFonts w:hint="default"/>
        <w:lang w:val="tr-TR" w:eastAsia="tr-TR" w:bidi="tr-TR"/>
      </w:rPr>
    </w:lvl>
    <w:lvl w:ilvl="4" w:tplc="0004F646">
      <w:numFmt w:val="bullet"/>
      <w:lvlText w:val="•"/>
      <w:lvlJc w:val="left"/>
      <w:pPr>
        <w:ind w:left="2998" w:hanging="228"/>
      </w:pPr>
      <w:rPr>
        <w:rFonts w:hint="default"/>
        <w:lang w:val="tr-TR" w:eastAsia="tr-TR" w:bidi="tr-TR"/>
      </w:rPr>
    </w:lvl>
    <w:lvl w:ilvl="5" w:tplc="90F45714">
      <w:numFmt w:val="bullet"/>
      <w:lvlText w:val="•"/>
      <w:lvlJc w:val="left"/>
      <w:pPr>
        <w:ind w:left="3678" w:hanging="228"/>
      </w:pPr>
      <w:rPr>
        <w:rFonts w:hint="default"/>
        <w:lang w:val="tr-TR" w:eastAsia="tr-TR" w:bidi="tr-TR"/>
      </w:rPr>
    </w:lvl>
    <w:lvl w:ilvl="6" w:tplc="F5A6AD34">
      <w:numFmt w:val="bullet"/>
      <w:lvlText w:val="•"/>
      <w:lvlJc w:val="left"/>
      <w:pPr>
        <w:ind w:left="4358" w:hanging="228"/>
      </w:pPr>
      <w:rPr>
        <w:rFonts w:hint="default"/>
        <w:lang w:val="tr-TR" w:eastAsia="tr-TR" w:bidi="tr-TR"/>
      </w:rPr>
    </w:lvl>
    <w:lvl w:ilvl="7" w:tplc="33A0F964">
      <w:numFmt w:val="bullet"/>
      <w:lvlText w:val="•"/>
      <w:lvlJc w:val="left"/>
      <w:pPr>
        <w:ind w:left="5037" w:hanging="228"/>
      </w:pPr>
      <w:rPr>
        <w:rFonts w:hint="default"/>
        <w:lang w:val="tr-TR" w:eastAsia="tr-TR" w:bidi="tr-TR"/>
      </w:rPr>
    </w:lvl>
    <w:lvl w:ilvl="8" w:tplc="2FFE8FF4">
      <w:numFmt w:val="bullet"/>
      <w:lvlText w:val="•"/>
      <w:lvlJc w:val="left"/>
      <w:pPr>
        <w:ind w:left="5717" w:hanging="228"/>
      </w:pPr>
      <w:rPr>
        <w:rFonts w:hint="default"/>
        <w:lang w:val="tr-TR" w:eastAsia="tr-TR" w:bidi="tr-TR"/>
      </w:rPr>
    </w:lvl>
  </w:abstractNum>
  <w:abstractNum w:abstractNumId="13">
    <w:nsid w:val="44665244"/>
    <w:multiLevelType w:val="hybridMultilevel"/>
    <w:tmpl w:val="A15AA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48D17C2"/>
    <w:multiLevelType w:val="hybridMultilevel"/>
    <w:tmpl w:val="27789612"/>
    <w:lvl w:ilvl="0" w:tplc="B876FB4E">
      <w:numFmt w:val="bullet"/>
      <w:lvlText w:val="•"/>
      <w:lvlJc w:val="left"/>
      <w:pPr>
        <w:ind w:left="278" w:hanging="229"/>
      </w:pPr>
      <w:rPr>
        <w:rFonts w:ascii="Times New Roman" w:eastAsia="Times New Roman" w:hAnsi="Times New Roman" w:cs="Times New Roman" w:hint="default"/>
        <w:color w:val="171616"/>
        <w:w w:val="99"/>
        <w:sz w:val="20"/>
        <w:szCs w:val="20"/>
        <w:lang w:val="tr-TR" w:eastAsia="tr-TR" w:bidi="tr-TR"/>
      </w:rPr>
    </w:lvl>
    <w:lvl w:ilvl="1" w:tplc="744C1E8C">
      <w:numFmt w:val="bullet"/>
      <w:lvlText w:val="•"/>
      <w:lvlJc w:val="left"/>
      <w:pPr>
        <w:ind w:left="939" w:hanging="229"/>
      </w:pPr>
      <w:rPr>
        <w:rFonts w:hint="default"/>
        <w:lang w:val="tr-TR" w:eastAsia="tr-TR" w:bidi="tr-TR"/>
      </w:rPr>
    </w:lvl>
    <w:lvl w:ilvl="2" w:tplc="3F3A1682">
      <w:numFmt w:val="bullet"/>
      <w:lvlText w:val="•"/>
      <w:lvlJc w:val="left"/>
      <w:pPr>
        <w:ind w:left="1598" w:hanging="229"/>
      </w:pPr>
      <w:rPr>
        <w:rFonts w:hint="default"/>
        <w:lang w:val="tr-TR" w:eastAsia="tr-TR" w:bidi="tr-TR"/>
      </w:rPr>
    </w:lvl>
    <w:lvl w:ilvl="3" w:tplc="E8269A1A">
      <w:numFmt w:val="bullet"/>
      <w:lvlText w:val="•"/>
      <w:lvlJc w:val="left"/>
      <w:pPr>
        <w:ind w:left="2257" w:hanging="229"/>
      </w:pPr>
      <w:rPr>
        <w:rFonts w:hint="default"/>
        <w:lang w:val="tr-TR" w:eastAsia="tr-TR" w:bidi="tr-TR"/>
      </w:rPr>
    </w:lvl>
    <w:lvl w:ilvl="4" w:tplc="7BA039F2">
      <w:numFmt w:val="bullet"/>
      <w:lvlText w:val="•"/>
      <w:lvlJc w:val="left"/>
      <w:pPr>
        <w:ind w:left="2917" w:hanging="229"/>
      </w:pPr>
      <w:rPr>
        <w:rFonts w:hint="default"/>
        <w:lang w:val="tr-TR" w:eastAsia="tr-TR" w:bidi="tr-TR"/>
      </w:rPr>
    </w:lvl>
    <w:lvl w:ilvl="5" w:tplc="45E248F0">
      <w:numFmt w:val="bullet"/>
      <w:lvlText w:val="•"/>
      <w:lvlJc w:val="left"/>
      <w:pPr>
        <w:ind w:left="3576" w:hanging="229"/>
      </w:pPr>
      <w:rPr>
        <w:rFonts w:hint="default"/>
        <w:lang w:val="tr-TR" w:eastAsia="tr-TR" w:bidi="tr-TR"/>
      </w:rPr>
    </w:lvl>
    <w:lvl w:ilvl="6" w:tplc="8110DCAE">
      <w:numFmt w:val="bullet"/>
      <w:lvlText w:val="•"/>
      <w:lvlJc w:val="left"/>
      <w:pPr>
        <w:ind w:left="4235" w:hanging="229"/>
      </w:pPr>
      <w:rPr>
        <w:rFonts w:hint="default"/>
        <w:lang w:val="tr-TR" w:eastAsia="tr-TR" w:bidi="tr-TR"/>
      </w:rPr>
    </w:lvl>
    <w:lvl w:ilvl="7" w:tplc="8AFC5CE2">
      <w:numFmt w:val="bullet"/>
      <w:lvlText w:val="•"/>
      <w:lvlJc w:val="left"/>
      <w:pPr>
        <w:ind w:left="4895" w:hanging="229"/>
      </w:pPr>
      <w:rPr>
        <w:rFonts w:hint="default"/>
        <w:lang w:val="tr-TR" w:eastAsia="tr-TR" w:bidi="tr-TR"/>
      </w:rPr>
    </w:lvl>
    <w:lvl w:ilvl="8" w:tplc="D6F6390E">
      <w:numFmt w:val="bullet"/>
      <w:lvlText w:val="•"/>
      <w:lvlJc w:val="left"/>
      <w:pPr>
        <w:ind w:left="5554" w:hanging="229"/>
      </w:pPr>
      <w:rPr>
        <w:rFonts w:hint="default"/>
        <w:lang w:val="tr-TR" w:eastAsia="tr-TR" w:bidi="tr-TR"/>
      </w:rPr>
    </w:lvl>
  </w:abstractNum>
  <w:abstractNum w:abstractNumId="15">
    <w:nsid w:val="495D445A"/>
    <w:multiLevelType w:val="multilevel"/>
    <w:tmpl w:val="F4F042CE"/>
    <w:lvl w:ilvl="0">
      <w:start w:val="1"/>
      <w:numFmt w:val="bullet"/>
      <w:lvlText w:val="•"/>
      <w:lvlJc w:val="left"/>
      <w:pPr>
        <w:ind w:left="227" w:hanging="227"/>
      </w:pPr>
      <w:rPr>
        <w:rFonts w:ascii="Times New Roman" w:eastAsia="Times New Roman" w:hAnsi="Times New Roman" w:cs="Times New Roman"/>
        <w:b w:val="0"/>
        <w:i w:val="0"/>
        <w:strike w:val="0"/>
        <w:color w:val="181717"/>
        <w:sz w:val="20"/>
        <w:szCs w:val="20"/>
        <w:u w:val="none"/>
        <w:shd w:val="clear" w:color="auto" w:fill="auto"/>
        <w:vertAlign w:val="baseline"/>
      </w:rPr>
    </w:lvl>
    <w:lvl w:ilvl="1">
      <w:start w:val="1"/>
      <w:numFmt w:val="bullet"/>
      <w:lvlText w:val="o"/>
      <w:lvlJc w:val="left"/>
      <w:pPr>
        <w:ind w:left="1137" w:hanging="1137"/>
      </w:pPr>
      <w:rPr>
        <w:rFonts w:ascii="Times New Roman" w:eastAsia="Times New Roman" w:hAnsi="Times New Roman" w:cs="Times New Roman"/>
        <w:b w:val="0"/>
        <w:i w:val="0"/>
        <w:strike w:val="0"/>
        <w:color w:val="181717"/>
        <w:sz w:val="20"/>
        <w:szCs w:val="20"/>
        <w:u w:val="none"/>
        <w:shd w:val="clear" w:color="auto" w:fill="auto"/>
        <w:vertAlign w:val="baseline"/>
      </w:rPr>
    </w:lvl>
    <w:lvl w:ilvl="2">
      <w:start w:val="1"/>
      <w:numFmt w:val="bullet"/>
      <w:lvlText w:val="▪"/>
      <w:lvlJc w:val="left"/>
      <w:pPr>
        <w:ind w:left="1857" w:hanging="1857"/>
      </w:pPr>
      <w:rPr>
        <w:rFonts w:ascii="Times New Roman" w:eastAsia="Times New Roman" w:hAnsi="Times New Roman" w:cs="Times New Roman"/>
        <w:b w:val="0"/>
        <w:i w:val="0"/>
        <w:strike w:val="0"/>
        <w:color w:val="181717"/>
        <w:sz w:val="20"/>
        <w:szCs w:val="20"/>
        <w:u w:val="none"/>
        <w:shd w:val="clear" w:color="auto" w:fill="auto"/>
        <w:vertAlign w:val="baseline"/>
      </w:rPr>
    </w:lvl>
    <w:lvl w:ilvl="3">
      <w:start w:val="1"/>
      <w:numFmt w:val="bullet"/>
      <w:lvlText w:val="•"/>
      <w:lvlJc w:val="left"/>
      <w:pPr>
        <w:ind w:left="2577" w:hanging="2577"/>
      </w:pPr>
      <w:rPr>
        <w:rFonts w:ascii="Times New Roman" w:eastAsia="Times New Roman" w:hAnsi="Times New Roman" w:cs="Times New Roman"/>
        <w:b w:val="0"/>
        <w:i w:val="0"/>
        <w:strike w:val="0"/>
        <w:color w:val="181717"/>
        <w:sz w:val="20"/>
        <w:szCs w:val="20"/>
        <w:u w:val="none"/>
        <w:shd w:val="clear" w:color="auto" w:fill="auto"/>
        <w:vertAlign w:val="baseline"/>
      </w:rPr>
    </w:lvl>
    <w:lvl w:ilvl="4">
      <w:start w:val="1"/>
      <w:numFmt w:val="bullet"/>
      <w:lvlText w:val="o"/>
      <w:lvlJc w:val="left"/>
      <w:pPr>
        <w:ind w:left="3297" w:hanging="3297"/>
      </w:pPr>
      <w:rPr>
        <w:rFonts w:ascii="Times New Roman" w:eastAsia="Times New Roman" w:hAnsi="Times New Roman" w:cs="Times New Roman"/>
        <w:b w:val="0"/>
        <w:i w:val="0"/>
        <w:strike w:val="0"/>
        <w:color w:val="181717"/>
        <w:sz w:val="20"/>
        <w:szCs w:val="20"/>
        <w:u w:val="none"/>
        <w:shd w:val="clear" w:color="auto" w:fill="auto"/>
        <w:vertAlign w:val="baseline"/>
      </w:rPr>
    </w:lvl>
    <w:lvl w:ilvl="5">
      <w:start w:val="1"/>
      <w:numFmt w:val="bullet"/>
      <w:lvlText w:val="▪"/>
      <w:lvlJc w:val="left"/>
      <w:pPr>
        <w:ind w:left="4017" w:hanging="4017"/>
      </w:pPr>
      <w:rPr>
        <w:rFonts w:ascii="Times New Roman" w:eastAsia="Times New Roman" w:hAnsi="Times New Roman" w:cs="Times New Roman"/>
        <w:b w:val="0"/>
        <w:i w:val="0"/>
        <w:strike w:val="0"/>
        <w:color w:val="181717"/>
        <w:sz w:val="20"/>
        <w:szCs w:val="20"/>
        <w:u w:val="none"/>
        <w:shd w:val="clear" w:color="auto" w:fill="auto"/>
        <w:vertAlign w:val="baseline"/>
      </w:rPr>
    </w:lvl>
    <w:lvl w:ilvl="6">
      <w:start w:val="1"/>
      <w:numFmt w:val="bullet"/>
      <w:lvlText w:val="•"/>
      <w:lvlJc w:val="left"/>
      <w:pPr>
        <w:ind w:left="4737" w:hanging="4737"/>
      </w:pPr>
      <w:rPr>
        <w:rFonts w:ascii="Times New Roman" w:eastAsia="Times New Roman" w:hAnsi="Times New Roman" w:cs="Times New Roman"/>
        <w:b w:val="0"/>
        <w:i w:val="0"/>
        <w:strike w:val="0"/>
        <w:color w:val="181717"/>
        <w:sz w:val="20"/>
        <w:szCs w:val="20"/>
        <w:u w:val="none"/>
        <w:shd w:val="clear" w:color="auto" w:fill="auto"/>
        <w:vertAlign w:val="baseline"/>
      </w:rPr>
    </w:lvl>
    <w:lvl w:ilvl="7">
      <w:start w:val="1"/>
      <w:numFmt w:val="bullet"/>
      <w:lvlText w:val="o"/>
      <w:lvlJc w:val="left"/>
      <w:pPr>
        <w:ind w:left="5457" w:hanging="5457"/>
      </w:pPr>
      <w:rPr>
        <w:rFonts w:ascii="Times New Roman" w:eastAsia="Times New Roman" w:hAnsi="Times New Roman" w:cs="Times New Roman"/>
        <w:b w:val="0"/>
        <w:i w:val="0"/>
        <w:strike w:val="0"/>
        <w:color w:val="181717"/>
        <w:sz w:val="20"/>
        <w:szCs w:val="20"/>
        <w:u w:val="none"/>
        <w:shd w:val="clear" w:color="auto" w:fill="auto"/>
        <w:vertAlign w:val="baseline"/>
      </w:rPr>
    </w:lvl>
    <w:lvl w:ilvl="8">
      <w:start w:val="1"/>
      <w:numFmt w:val="bullet"/>
      <w:lvlText w:val="▪"/>
      <w:lvlJc w:val="left"/>
      <w:pPr>
        <w:ind w:left="6177" w:hanging="6177"/>
      </w:pPr>
      <w:rPr>
        <w:rFonts w:ascii="Times New Roman" w:eastAsia="Times New Roman" w:hAnsi="Times New Roman" w:cs="Times New Roman"/>
        <w:b w:val="0"/>
        <w:i w:val="0"/>
        <w:strike w:val="0"/>
        <w:color w:val="181717"/>
        <w:sz w:val="20"/>
        <w:szCs w:val="20"/>
        <w:u w:val="none"/>
        <w:shd w:val="clear" w:color="auto" w:fill="auto"/>
        <w:vertAlign w:val="baseline"/>
      </w:rPr>
    </w:lvl>
  </w:abstractNum>
  <w:abstractNum w:abstractNumId="16">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17">
    <w:nsid w:val="516E2E13"/>
    <w:multiLevelType w:val="multilevel"/>
    <w:tmpl w:val="83EA2C00"/>
    <w:lvl w:ilvl="0">
      <w:start w:val="1"/>
      <w:numFmt w:val="bullet"/>
      <w:lvlText w:val="•"/>
      <w:lvlJc w:val="left"/>
      <w:pPr>
        <w:ind w:left="227" w:hanging="227"/>
      </w:pPr>
      <w:rPr>
        <w:rFonts w:ascii="Times New Roman" w:eastAsia="Times New Roman" w:hAnsi="Times New Roman" w:cs="Times New Roman"/>
        <w:b w:val="0"/>
        <w:i w:val="0"/>
        <w:strike w:val="0"/>
        <w:color w:val="181717"/>
        <w:sz w:val="20"/>
        <w:szCs w:val="20"/>
        <w:u w:val="none"/>
        <w:shd w:val="clear" w:color="auto" w:fill="auto"/>
        <w:vertAlign w:val="baseline"/>
      </w:rPr>
    </w:lvl>
    <w:lvl w:ilvl="1">
      <w:start w:val="1"/>
      <w:numFmt w:val="bullet"/>
      <w:lvlText w:val="o"/>
      <w:lvlJc w:val="left"/>
      <w:pPr>
        <w:ind w:left="1137" w:hanging="1137"/>
      </w:pPr>
      <w:rPr>
        <w:rFonts w:ascii="Times New Roman" w:eastAsia="Times New Roman" w:hAnsi="Times New Roman" w:cs="Times New Roman"/>
        <w:b w:val="0"/>
        <w:i w:val="0"/>
        <w:strike w:val="0"/>
        <w:color w:val="181717"/>
        <w:sz w:val="20"/>
        <w:szCs w:val="20"/>
        <w:u w:val="none"/>
        <w:shd w:val="clear" w:color="auto" w:fill="auto"/>
        <w:vertAlign w:val="baseline"/>
      </w:rPr>
    </w:lvl>
    <w:lvl w:ilvl="2">
      <w:start w:val="1"/>
      <w:numFmt w:val="bullet"/>
      <w:lvlText w:val="▪"/>
      <w:lvlJc w:val="left"/>
      <w:pPr>
        <w:ind w:left="1857" w:hanging="1857"/>
      </w:pPr>
      <w:rPr>
        <w:rFonts w:ascii="Times New Roman" w:eastAsia="Times New Roman" w:hAnsi="Times New Roman" w:cs="Times New Roman"/>
        <w:b w:val="0"/>
        <w:i w:val="0"/>
        <w:strike w:val="0"/>
        <w:color w:val="181717"/>
        <w:sz w:val="20"/>
        <w:szCs w:val="20"/>
        <w:u w:val="none"/>
        <w:shd w:val="clear" w:color="auto" w:fill="auto"/>
        <w:vertAlign w:val="baseline"/>
      </w:rPr>
    </w:lvl>
    <w:lvl w:ilvl="3">
      <w:start w:val="1"/>
      <w:numFmt w:val="bullet"/>
      <w:lvlText w:val="•"/>
      <w:lvlJc w:val="left"/>
      <w:pPr>
        <w:ind w:left="2577" w:hanging="2577"/>
      </w:pPr>
      <w:rPr>
        <w:rFonts w:ascii="Times New Roman" w:eastAsia="Times New Roman" w:hAnsi="Times New Roman" w:cs="Times New Roman"/>
        <w:b w:val="0"/>
        <w:i w:val="0"/>
        <w:strike w:val="0"/>
        <w:color w:val="181717"/>
        <w:sz w:val="20"/>
        <w:szCs w:val="20"/>
        <w:u w:val="none"/>
        <w:shd w:val="clear" w:color="auto" w:fill="auto"/>
        <w:vertAlign w:val="baseline"/>
      </w:rPr>
    </w:lvl>
    <w:lvl w:ilvl="4">
      <w:start w:val="1"/>
      <w:numFmt w:val="bullet"/>
      <w:lvlText w:val="o"/>
      <w:lvlJc w:val="left"/>
      <w:pPr>
        <w:ind w:left="3297" w:hanging="3297"/>
      </w:pPr>
      <w:rPr>
        <w:rFonts w:ascii="Times New Roman" w:eastAsia="Times New Roman" w:hAnsi="Times New Roman" w:cs="Times New Roman"/>
        <w:b w:val="0"/>
        <w:i w:val="0"/>
        <w:strike w:val="0"/>
        <w:color w:val="181717"/>
        <w:sz w:val="20"/>
        <w:szCs w:val="20"/>
        <w:u w:val="none"/>
        <w:shd w:val="clear" w:color="auto" w:fill="auto"/>
        <w:vertAlign w:val="baseline"/>
      </w:rPr>
    </w:lvl>
    <w:lvl w:ilvl="5">
      <w:start w:val="1"/>
      <w:numFmt w:val="bullet"/>
      <w:lvlText w:val="▪"/>
      <w:lvlJc w:val="left"/>
      <w:pPr>
        <w:ind w:left="4017" w:hanging="4017"/>
      </w:pPr>
      <w:rPr>
        <w:rFonts w:ascii="Times New Roman" w:eastAsia="Times New Roman" w:hAnsi="Times New Roman" w:cs="Times New Roman"/>
        <w:b w:val="0"/>
        <w:i w:val="0"/>
        <w:strike w:val="0"/>
        <w:color w:val="181717"/>
        <w:sz w:val="20"/>
        <w:szCs w:val="20"/>
        <w:u w:val="none"/>
        <w:shd w:val="clear" w:color="auto" w:fill="auto"/>
        <w:vertAlign w:val="baseline"/>
      </w:rPr>
    </w:lvl>
    <w:lvl w:ilvl="6">
      <w:start w:val="1"/>
      <w:numFmt w:val="bullet"/>
      <w:lvlText w:val="•"/>
      <w:lvlJc w:val="left"/>
      <w:pPr>
        <w:ind w:left="4737" w:hanging="4737"/>
      </w:pPr>
      <w:rPr>
        <w:rFonts w:ascii="Times New Roman" w:eastAsia="Times New Roman" w:hAnsi="Times New Roman" w:cs="Times New Roman"/>
        <w:b w:val="0"/>
        <w:i w:val="0"/>
        <w:strike w:val="0"/>
        <w:color w:val="181717"/>
        <w:sz w:val="20"/>
        <w:szCs w:val="20"/>
        <w:u w:val="none"/>
        <w:shd w:val="clear" w:color="auto" w:fill="auto"/>
        <w:vertAlign w:val="baseline"/>
      </w:rPr>
    </w:lvl>
    <w:lvl w:ilvl="7">
      <w:start w:val="1"/>
      <w:numFmt w:val="bullet"/>
      <w:lvlText w:val="o"/>
      <w:lvlJc w:val="left"/>
      <w:pPr>
        <w:ind w:left="5457" w:hanging="5457"/>
      </w:pPr>
      <w:rPr>
        <w:rFonts w:ascii="Times New Roman" w:eastAsia="Times New Roman" w:hAnsi="Times New Roman" w:cs="Times New Roman"/>
        <w:b w:val="0"/>
        <w:i w:val="0"/>
        <w:strike w:val="0"/>
        <w:color w:val="181717"/>
        <w:sz w:val="20"/>
        <w:szCs w:val="20"/>
        <w:u w:val="none"/>
        <w:shd w:val="clear" w:color="auto" w:fill="auto"/>
        <w:vertAlign w:val="baseline"/>
      </w:rPr>
    </w:lvl>
    <w:lvl w:ilvl="8">
      <w:start w:val="1"/>
      <w:numFmt w:val="bullet"/>
      <w:lvlText w:val="▪"/>
      <w:lvlJc w:val="left"/>
      <w:pPr>
        <w:ind w:left="6177" w:hanging="6177"/>
      </w:pPr>
      <w:rPr>
        <w:rFonts w:ascii="Times New Roman" w:eastAsia="Times New Roman" w:hAnsi="Times New Roman" w:cs="Times New Roman"/>
        <w:b w:val="0"/>
        <w:i w:val="0"/>
        <w:strike w:val="0"/>
        <w:color w:val="181717"/>
        <w:sz w:val="20"/>
        <w:szCs w:val="20"/>
        <w:u w:val="none"/>
        <w:shd w:val="clear" w:color="auto" w:fill="auto"/>
        <w:vertAlign w:val="baseline"/>
      </w:rPr>
    </w:lvl>
  </w:abstractNum>
  <w:abstractNum w:abstractNumId="18">
    <w:nsid w:val="52571BEB"/>
    <w:multiLevelType w:val="hybridMultilevel"/>
    <w:tmpl w:val="62DA9AC0"/>
    <w:lvl w:ilvl="0" w:tplc="4DEE23EE">
      <w:start w:val="1"/>
      <w:numFmt w:val="decimal"/>
      <w:lvlText w:val="%1."/>
      <w:lvlJc w:val="left"/>
      <w:pPr>
        <w:ind w:left="501" w:hanging="360"/>
      </w:pPr>
      <w:rPr>
        <w:rFonts w:ascii="Times New Roman" w:eastAsia="Times New Roman" w:hAnsi="Times New Roman" w:cs="Times New Roman" w:hint="default"/>
        <w:spacing w:val="0"/>
        <w:w w:val="99"/>
        <w:sz w:val="20"/>
        <w:szCs w:val="20"/>
        <w:lang w:val="tr-TR" w:eastAsia="en-US" w:bidi="ar-SA"/>
      </w:rPr>
    </w:lvl>
    <w:lvl w:ilvl="1" w:tplc="A308D808">
      <w:numFmt w:val="bullet"/>
      <w:lvlText w:val="•"/>
      <w:lvlJc w:val="left"/>
      <w:pPr>
        <w:ind w:left="1217" w:hanging="360"/>
      </w:pPr>
      <w:rPr>
        <w:rFonts w:hint="default"/>
        <w:lang w:val="tr-TR" w:eastAsia="en-US" w:bidi="ar-SA"/>
      </w:rPr>
    </w:lvl>
    <w:lvl w:ilvl="2" w:tplc="6E44B8B0">
      <w:numFmt w:val="bullet"/>
      <w:lvlText w:val="•"/>
      <w:lvlJc w:val="left"/>
      <w:pPr>
        <w:ind w:left="1935" w:hanging="360"/>
      </w:pPr>
      <w:rPr>
        <w:rFonts w:hint="default"/>
        <w:lang w:val="tr-TR" w:eastAsia="en-US" w:bidi="ar-SA"/>
      </w:rPr>
    </w:lvl>
    <w:lvl w:ilvl="3" w:tplc="AD506CB6">
      <w:numFmt w:val="bullet"/>
      <w:lvlText w:val="•"/>
      <w:lvlJc w:val="left"/>
      <w:pPr>
        <w:ind w:left="2653" w:hanging="360"/>
      </w:pPr>
      <w:rPr>
        <w:rFonts w:hint="default"/>
        <w:lang w:val="tr-TR" w:eastAsia="en-US" w:bidi="ar-SA"/>
      </w:rPr>
    </w:lvl>
    <w:lvl w:ilvl="4" w:tplc="F034B77E">
      <w:numFmt w:val="bullet"/>
      <w:lvlText w:val="•"/>
      <w:lvlJc w:val="left"/>
      <w:pPr>
        <w:ind w:left="3371" w:hanging="360"/>
      </w:pPr>
      <w:rPr>
        <w:rFonts w:hint="default"/>
        <w:lang w:val="tr-TR" w:eastAsia="en-US" w:bidi="ar-SA"/>
      </w:rPr>
    </w:lvl>
    <w:lvl w:ilvl="5" w:tplc="DE086A12">
      <w:numFmt w:val="bullet"/>
      <w:lvlText w:val="•"/>
      <w:lvlJc w:val="left"/>
      <w:pPr>
        <w:ind w:left="4089" w:hanging="360"/>
      </w:pPr>
      <w:rPr>
        <w:rFonts w:hint="default"/>
        <w:lang w:val="tr-TR" w:eastAsia="en-US" w:bidi="ar-SA"/>
      </w:rPr>
    </w:lvl>
    <w:lvl w:ilvl="6" w:tplc="B68A41E0">
      <w:numFmt w:val="bullet"/>
      <w:lvlText w:val="•"/>
      <w:lvlJc w:val="left"/>
      <w:pPr>
        <w:ind w:left="4806" w:hanging="360"/>
      </w:pPr>
      <w:rPr>
        <w:rFonts w:hint="default"/>
        <w:lang w:val="tr-TR" w:eastAsia="en-US" w:bidi="ar-SA"/>
      </w:rPr>
    </w:lvl>
    <w:lvl w:ilvl="7" w:tplc="BBAC50BA">
      <w:numFmt w:val="bullet"/>
      <w:lvlText w:val="•"/>
      <w:lvlJc w:val="left"/>
      <w:pPr>
        <w:ind w:left="5524" w:hanging="360"/>
      </w:pPr>
      <w:rPr>
        <w:rFonts w:hint="default"/>
        <w:lang w:val="tr-TR" w:eastAsia="en-US" w:bidi="ar-SA"/>
      </w:rPr>
    </w:lvl>
    <w:lvl w:ilvl="8" w:tplc="85DCD288">
      <w:numFmt w:val="bullet"/>
      <w:lvlText w:val="•"/>
      <w:lvlJc w:val="left"/>
      <w:pPr>
        <w:ind w:left="6242" w:hanging="360"/>
      </w:pPr>
      <w:rPr>
        <w:rFonts w:hint="default"/>
        <w:lang w:val="tr-TR" w:eastAsia="en-US" w:bidi="ar-SA"/>
      </w:rPr>
    </w:lvl>
  </w:abstractNum>
  <w:abstractNum w:abstractNumId="19">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20">
    <w:nsid w:val="5FFC140B"/>
    <w:multiLevelType w:val="hybridMultilevel"/>
    <w:tmpl w:val="3CFE52C2"/>
    <w:lvl w:ilvl="0" w:tplc="76B0C53A">
      <w:numFmt w:val="bullet"/>
      <w:lvlText w:val="•"/>
      <w:lvlJc w:val="left"/>
      <w:pPr>
        <w:ind w:left="278" w:hanging="229"/>
      </w:pPr>
      <w:rPr>
        <w:rFonts w:ascii="Times New Roman" w:eastAsia="Times New Roman" w:hAnsi="Times New Roman" w:cs="Times New Roman" w:hint="default"/>
        <w:color w:val="171616"/>
        <w:w w:val="99"/>
        <w:sz w:val="20"/>
        <w:szCs w:val="20"/>
        <w:lang w:val="tr-TR" w:eastAsia="tr-TR" w:bidi="tr-TR"/>
      </w:rPr>
    </w:lvl>
    <w:lvl w:ilvl="1" w:tplc="F566FD00">
      <w:numFmt w:val="bullet"/>
      <w:lvlText w:val="•"/>
      <w:lvlJc w:val="left"/>
      <w:pPr>
        <w:ind w:left="939" w:hanging="229"/>
      </w:pPr>
      <w:rPr>
        <w:rFonts w:hint="default"/>
        <w:lang w:val="tr-TR" w:eastAsia="tr-TR" w:bidi="tr-TR"/>
      </w:rPr>
    </w:lvl>
    <w:lvl w:ilvl="2" w:tplc="84C872FE">
      <w:numFmt w:val="bullet"/>
      <w:lvlText w:val="•"/>
      <w:lvlJc w:val="left"/>
      <w:pPr>
        <w:ind w:left="1598" w:hanging="229"/>
      </w:pPr>
      <w:rPr>
        <w:rFonts w:hint="default"/>
        <w:lang w:val="tr-TR" w:eastAsia="tr-TR" w:bidi="tr-TR"/>
      </w:rPr>
    </w:lvl>
    <w:lvl w:ilvl="3" w:tplc="FB7C697C">
      <w:numFmt w:val="bullet"/>
      <w:lvlText w:val="•"/>
      <w:lvlJc w:val="left"/>
      <w:pPr>
        <w:ind w:left="2257" w:hanging="229"/>
      </w:pPr>
      <w:rPr>
        <w:rFonts w:hint="default"/>
        <w:lang w:val="tr-TR" w:eastAsia="tr-TR" w:bidi="tr-TR"/>
      </w:rPr>
    </w:lvl>
    <w:lvl w:ilvl="4" w:tplc="179AE3AA">
      <w:numFmt w:val="bullet"/>
      <w:lvlText w:val="•"/>
      <w:lvlJc w:val="left"/>
      <w:pPr>
        <w:ind w:left="2917" w:hanging="229"/>
      </w:pPr>
      <w:rPr>
        <w:rFonts w:hint="default"/>
        <w:lang w:val="tr-TR" w:eastAsia="tr-TR" w:bidi="tr-TR"/>
      </w:rPr>
    </w:lvl>
    <w:lvl w:ilvl="5" w:tplc="A7922144">
      <w:numFmt w:val="bullet"/>
      <w:lvlText w:val="•"/>
      <w:lvlJc w:val="left"/>
      <w:pPr>
        <w:ind w:left="3576" w:hanging="229"/>
      </w:pPr>
      <w:rPr>
        <w:rFonts w:hint="default"/>
        <w:lang w:val="tr-TR" w:eastAsia="tr-TR" w:bidi="tr-TR"/>
      </w:rPr>
    </w:lvl>
    <w:lvl w:ilvl="6" w:tplc="732E0BDA">
      <w:numFmt w:val="bullet"/>
      <w:lvlText w:val="•"/>
      <w:lvlJc w:val="left"/>
      <w:pPr>
        <w:ind w:left="4235" w:hanging="229"/>
      </w:pPr>
      <w:rPr>
        <w:rFonts w:hint="default"/>
        <w:lang w:val="tr-TR" w:eastAsia="tr-TR" w:bidi="tr-TR"/>
      </w:rPr>
    </w:lvl>
    <w:lvl w:ilvl="7" w:tplc="0936D4D0">
      <w:numFmt w:val="bullet"/>
      <w:lvlText w:val="•"/>
      <w:lvlJc w:val="left"/>
      <w:pPr>
        <w:ind w:left="4895" w:hanging="229"/>
      </w:pPr>
      <w:rPr>
        <w:rFonts w:hint="default"/>
        <w:lang w:val="tr-TR" w:eastAsia="tr-TR" w:bidi="tr-TR"/>
      </w:rPr>
    </w:lvl>
    <w:lvl w:ilvl="8" w:tplc="D5EEC170">
      <w:numFmt w:val="bullet"/>
      <w:lvlText w:val="•"/>
      <w:lvlJc w:val="left"/>
      <w:pPr>
        <w:ind w:left="5554" w:hanging="229"/>
      </w:pPr>
      <w:rPr>
        <w:rFonts w:hint="default"/>
        <w:lang w:val="tr-TR" w:eastAsia="tr-TR" w:bidi="tr-TR"/>
      </w:rPr>
    </w:lvl>
  </w:abstractNum>
  <w:abstractNum w:abstractNumId="21">
    <w:nsid w:val="617B7FA0"/>
    <w:multiLevelType w:val="hybridMultilevel"/>
    <w:tmpl w:val="D9449A4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629D7993"/>
    <w:multiLevelType w:val="hybridMultilevel"/>
    <w:tmpl w:val="B5D06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2D8475C"/>
    <w:multiLevelType w:val="hybridMultilevel"/>
    <w:tmpl w:val="BAFA8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4322F16"/>
    <w:multiLevelType w:val="multilevel"/>
    <w:tmpl w:val="256CECE2"/>
    <w:styleLink w:val="WWNum2"/>
    <w:lvl w:ilvl="0">
      <w:numFmt w:val="bullet"/>
      <w:lvlText w:val=""/>
      <w:lvlJc w:val="left"/>
      <w:rPr>
        <w:rFonts w:ascii="Symbol" w:eastAsia="Symbol" w:hAnsi="Symbol" w:cs="Symbol"/>
        <w:color w:val="000000"/>
        <w:w w:val="99"/>
        <w:sz w:val="20"/>
        <w:szCs w:val="20"/>
        <w:lang w:val="tr-TR" w:eastAsia="tr-TR" w:bidi="tr-TR"/>
      </w:rPr>
    </w:lvl>
    <w:lvl w:ilvl="1">
      <w:numFmt w:val="bullet"/>
      <w:lvlText w:val="•"/>
      <w:lvlJc w:val="left"/>
      <w:rPr>
        <w:lang w:val="tr-TR" w:eastAsia="tr-TR" w:bidi="tr-TR"/>
      </w:rPr>
    </w:lvl>
    <w:lvl w:ilvl="2">
      <w:numFmt w:val="bullet"/>
      <w:lvlText w:val="•"/>
      <w:lvlJc w:val="left"/>
      <w:rPr>
        <w:lang w:val="tr-TR" w:eastAsia="tr-TR" w:bidi="tr-TR"/>
      </w:rPr>
    </w:lvl>
    <w:lvl w:ilvl="3">
      <w:numFmt w:val="bullet"/>
      <w:lvlText w:val="•"/>
      <w:lvlJc w:val="left"/>
      <w:rPr>
        <w:lang w:val="tr-TR" w:eastAsia="tr-TR" w:bidi="tr-TR"/>
      </w:rPr>
    </w:lvl>
    <w:lvl w:ilvl="4">
      <w:numFmt w:val="bullet"/>
      <w:lvlText w:val="•"/>
      <w:lvlJc w:val="left"/>
      <w:rPr>
        <w:lang w:val="tr-TR" w:eastAsia="tr-TR" w:bidi="tr-TR"/>
      </w:rPr>
    </w:lvl>
    <w:lvl w:ilvl="5">
      <w:numFmt w:val="bullet"/>
      <w:lvlText w:val="•"/>
      <w:lvlJc w:val="left"/>
      <w:rPr>
        <w:lang w:val="tr-TR" w:eastAsia="tr-TR" w:bidi="tr-TR"/>
      </w:rPr>
    </w:lvl>
    <w:lvl w:ilvl="6">
      <w:numFmt w:val="bullet"/>
      <w:lvlText w:val="•"/>
      <w:lvlJc w:val="left"/>
      <w:rPr>
        <w:lang w:val="tr-TR" w:eastAsia="tr-TR" w:bidi="tr-TR"/>
      </w:rPr>
    </w:lvl>
    <w:lvl w:ilvl="7">
      <w:numFmt w:val="bullet"/>
      <w:lvlText w:val="•"/>
      <w:lvlJc w:val="left"/>
      <w:rPr>
        <w:lang w:val="tr-TR" w:eastAsia="tr-TR" w:bidi="tr-TR"/>
      </w:rPr>
    </w:lvl>
    <w:lvl w:ilvl="8">
      <w:numFmt w:val="bullet"/>
      <w:lvlText w:val="•"/>
      <w:lvlJc w:val="left"/>
      <w:rPr>
        <w:lang w:val="tr-TR" w:eastAsia="tr-TR" w:bidi="tr-TR"/>
      </w:rPr>
    </w:lvl>
  </w:abstractNum>
  <w:abstractNum w:abstractNumId="25">
    <w:nsid w:val="66047616"/>
    <w:multiLevelType w:val="hybridMultilevel"/>
    <w:tmpl w:val="F4BA1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D26215B"/>
    <w:multiLevelType w:val="hybridMultilevel"/>
    <w:tmpl w:val="CE7E4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DFB7849"/>
    <w:multiLevelType w:val="multilevel"/>
    <w:tmpl w:val="93383B1E"/>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6F3C0DE9"/>
    <w:multiLevelType w:val="multilevel"/>
    <w:tmpl w:val="C25CE392"/>
    <w:lvl w:ilvl="0">
      <w:start w:val="1"/>
      <w:numFmt w:val="bullet"/>
      <w:lvlText w:val="•"/>
      <w:lvlJc w:val="left"/>
      <w:pPr>
        <w:ind w:left="227" w:hanging="227"/>
      </w:pPr>
      <w:rPr>
        <w:rFonts w:ascii="Times New Roman" w:eastAsia="Times New Roman" w:hAnsi="Times New Roman" w:cs="Times New Roman"/>
        <w:b w:val="0"/>
        <w:i w:val="0"/>
        <w:strike w:val="0"/>
        <w:color w:val="181717"/>
        <w:sz w:val="20"/>
        <w:szCs w:val="20"/>
        <w:u w:val="none"/>
        <w:shd w:val="clear" w:color="auto" w:fill="auto"/>
        <w:vertAlign w:val="baseline"/>
      </w:rPr>
    </w:lvl>
    <w:lvl w:ilvl="1">
      <w:start w:val="1"/>
      <w:numFmt w:val="bullet"/>
      <w:lvlText w:val="o"/>
      <w:lvlJc w:val="left"/>
      <w:pPr>
        <w:ind w:left="1137" w:hanging="1137"/>
      </w:pPr>
      <w:rPr>
        <w:rFonts w:ascii="Times New Roman" w:eastAsia="Times New Roman" w:hAnsi="Times New Roman" w:cs="Times New Roman"/>
        <w:b w:val="0"/>
        <w:i w:val="0"/>
        <w:strike w:val="0"/>
        <w:color w:val="181717"/>
        <w:sz w:val="20"/>
        <w:szCs w:val="20"/>
        <w:u w:val="none"/>
        <w:shd w:val="clear" w:color="auto" w:fill="auto"/>
        <w:vertAlign w:val="baseline"/>
      </w:rPr>
    </w:lvl>
    <w:lvl w:ilvl="2">
      <w:start w:val="1"/>
      <w:numFmt w:val="bullet"/>
      <w:lvlText w:val="▪"/>
      <w:lvlJc w:val="left"/>
      <w:pPr>
        <w:ind w:left="1857" w:hanging="1857"/>
      </w:pPr>
      <w:rPr>
        <w:rFonts w:ascii="Times New Roman" w:eastAsia="Times New Roman" w:hAnsi="Times New Roman" w:cs="Times New Roman"/>
        <w:b w:val="0"/>
        <w:i w:val="0"/>
        <w:strike w:val="0"/>
        <w:color w:val="181717"/>
        <w:sz w:val="20"/>
        <w:szCs w:val="20"/>
        <w:u w:val="none"/>
        <w:shd w:val="clear" w:color="auto" w:fill="auto"/>
        <w:vertAlign w:val="baseline"/>
      </w:rPr>
    </w:lvl>
    <w:lvl w:ilvl="3">
      <w:start w:val="1"/>
      <w:numFmt w:val="bullet"/>
      <w:lvlText w:val="•"/>
      <w:lvlJc w:val="left"/>
      <w:pPr>
        <w:ind w:left="2577" w:hanging="2577"/>
      </w:pPr>
      <w:rPr>
        <w:rFonts w:ascii="Times New Roman" w:eastAsia="Times New Roman" w:hAnsi="Times New Roman" w:cs="Times New Roman"/>
        <w:b w:val="0"/>
        <w:i w:val="0"/>
        <w:strike w:val="0"/>
        <w:color w:val="181717"/>
        <w:sz w:val="20"/>
        <w:szCs w:val="20"/>
        <w:u w:val="none"/>
        <w:shd w:val="clear" w:color="auto" w:fill="auto"/>
        <w:vertAlign w:val="baseline"/>
      </w:rPr>
    </w:lvl>
    <w:lvl w:ilvl="4">
      <w:start w:val="1"/>
      <w:numFmt w:val="bullet"/>
      <w:lvlText w:val="o"/>
      <w:lvlJc w:val="left"/>
      <w:pPr>
        <w:ind w:left="3297" w:hanging="3297"/>
      </w:pPr>
      <w:rPr>
        <w:rFonts w:ascii="Times New Roman" w:eastAsia="Times New Roman" w:hAnsi="Times New Roman" w:cs="Times New Roman"/>
        <w:b w:val="0"/>
        <w:i w:val="0"/>
        <w:strike w:val="0"/>
        <w:color w:val="181717"/>
        <w:sz w:val="20"/>
        <w:szCs w:val="20"/>
        <w:u w:val="none"/>
        <w:shd w:val="clear" w:color="auto" w:fill="auto"/>
        <w:vertAlign w:val="baseline"/>
      </w:rPr>
    </w:lvl>
    <w:lvl w:ilvl="5">
      <w:start w:val="1"/>
      <w:numFmt w:val="bullet"/>
      <w:lvlText w:val="▪"/>
      <w:lvlJc w:val="left"/>
      <w:pPr>
        <w:ind w:left="4017" w:hanging="4017"/>
      </w:pPr>
      <w:rPr>
        <w:rFonts w:ascii="Times New Roman" w:eastAsia="Times New Roman" w:hAnsi="Times New Roman" w:cs="Times New Roman"/>
        <w:b w:val="0"/>
        <w:i w:val="0"/>
        <w:strike w:val="0"/>
        <w:color w:val="181717"/>
        <w:sz w:val="20"/>
        <w:szCs w:val="20"/>
        <w:u w:val="none"/>
        <w:shd w:val="clear" w:color="auto" w:fill="auto"/>
        <w:vertAlign w:val="baseline"/>
      </w:rPr>
    </w:lvl>
    <w:lvl w:ilvl="6">
      <w:start w:val="1"/>
      <w:numFmt w:val="bullet"/>
      <w:lvlText w:val="•"/>
      <w:lvlJc w:val="left"/>
      <w:pPr>
        <w:ind w:left="4737" w:hanging="4737"/>
      </w:pPr>
      <w:rPr>
        <w:rFonts w:ascii="Times New Roman" w:eastAsia="Times New Roman" w:hAnsi="Times New Roman" w:cs="Times New Roman"/>
        <w:b w:val="0"/>
        <w:i w:val="0"/>
        <w:strike w:val="0"/>
        <w:color w:val="181717"/>
        <w:sz w:val="20"/>
        <w:szCs w:val="20"/>
        <w:u w:val="none"/>
        <w:shd w:val="clear" w:color="auto" w:fill="auto"/>
        <w:vertAlign w:val="baseline"/>
      </w:rPr>
    </w:lvl>
    <w:lvl w:ilvl="7">
      <w:start w:val="1"/>
      <w:numFmt w:val="bullet"/>
      <w:lvlText w:val="o"/>
      <w:lvlJc w:val="left"/>
      <w:pPr>
        <w:ind w:left="5457" w:hanging="5457"/>
      </w:pPr>
      <w:rPr>
        <w:rFonts w:ascii="Times New Roman" w:eastAsia="Times New Roman" w:hAnsi="Times New Roman" w:cs="Times New Roman"/>
        <w:b w:val="0"/>
        <w:i w:val="0"/>
        <w:strike w:val="0"/>
        <w:color w:val="181717"/>
        <w:sz w:val="20"/>
        <w:szCs w:val="20"/>
        <w:u w:val="none"/>
        <w:shd w:val="clear" w:color="auto" w:fill="auto"/>
        <w:vertAlign w:val="baseline"/>
      </w:rPr>
    </w:lvl>
    <w:lvl w:ilvl="8">
      <w:start w:val="1"/>
      <w:numFmt w:val="bullet"/>
      <w:lvlText w:val="▪"/>
      <w:lvlJc w:val="left"/>
      <w:pPr>
        <w:ind w:left="6177" w:hanging="6177"/>
      </w:pPr>
      <w:rPr>
        <w:rFonts w:ascii="Times New Roman" w:eastAsia="Times New Roman" w:hAnsi="Times New Roman" w:cs="Times New Roman"/>
        <w:b w:val="0"/>
        <w:i w:val="0"/>
        <w:strike w:val="0"/>
        <w:color w:val="181717"/>
        <w:sz w:val="20"/>
        <w:szCs w:val="20"/>
        <w:u w:val="none"/>
        <w:shd w:val="clear" w:color="auto" w:fill="auto"/>
        <w:vertAlign w:val="baseline"/>
      </w:rPr>
    </w:lvl>
  </w:abstractNum>
  <w:abstractNum w:abstractNumId="29">
    <w:nsid w:val="74B40028"/>
    <w:multiLevelType w:val="hybridMultilevel"/>
    <w:tmpl w:val="6B5E5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57672B5"/>
    <w:multiLevelType w:val="hybridMultilevel"/>
    <w:tmpl w:val="BFA0D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925600D"/>
    <w:multiLevelType w:val="hybridMultilevel"/>
    <w:tmpl w:val="5A108D12"/>
    <w:lvl w:ilvl="0" w:tplc="688421E8">
      <w:numFmt w:val="bullet"/>
      <w:lvlText w:val="•"/>
      <w:lvlJc w:val="left"/>
      <w:pPr>
        <w:ind w:left="283" w:hanging="228"/>
      </w:pPr>
      <w:rPr>
        <w:rFonts w:ascii="Times New Roman" w:eastAsia="Times New Roman" w:hAnsi="Times New Roman" w:cs="Times New Roman" w:hint="default"/>
        <w:color w:val="171616"/>
        <w:w w:val="99"/>
        <w:sz w:val="20"/>
        <w:szCs w:val="20"/>
        <w:lang w:val="tr-TR" w:eastAsia="tr-TR" w:bidi="tr-TR"/>
      </w:rPr>
    </w:lvl>
    <w:lvl w:ilvl="1" w:tplc="22E2B98E">
      <w:numFmt w:val="bullet"/>
      <w:lvlText w:val="•"/>
      <w:lvlJc w:val="left"/>
      <w:pPr>
        <w:ind w:left="959" w:hanging="228"/>
      </w:pPr>
      <w:rPr>
        <w:rFonts w:hint="default"/>
        <w:lang w:val="tr-TR" w:eastAsia="tr-TR" w:bidi="tr-TR"/>
      </w:rPr>
    </w:lvl>
    <w:lvl w:ilvl="2" w:tplc="2B941962">
      <w:numFmt w:val="bullet"/>
      <w:lvlText w:val="•"/>
      <w:lvlJc w:val="left"/>
      <w:pPr>
        <w:ind w:left="1639" w:hanging="228"/>
      </w:pPr>
      <w:rPr>
        <w:rFonts w:hint="default"/>
        <w:lang w:val="tr-TR" w:eastAsia="tr-TR" w:bidi="tr-TR"/>
      </w:rPr>
    </w:lvl>
    <w:lvl w:ilvl="3" w:tplc="3872B906">
      <w:numFmt w:val="bullet"/>
      <w:lvlText w:val="•"/>
      <w:lvlJc w:val="left"/>
      <w:pPr>
        <w:ind w:left="2319" w:hanging="228"/>
      </w:pPr>
      <w:rPr>
        <w:rFonts w:hint="default"/>
        <w:lang w:val="tr-TR" w:eastAsia="tr-TR" w:bidi="tr-TR"/>
      </w:rPr>
    </w:lvl>
    <w:lvl w:ilvl="4" w:tplc="A4BE9ED0">
      <w:numFmt w:val="bullet"/>
      <w:lvlText w:val="•"/>
      <w:lvlJc w:val="left"/>
      <w:pPr>
        <w:ind w:left="2998" w:hanging="228"/>
      </w:pPr>
      <w:rPr>
        <w:rFonts w:hint="default"/>
        <w:lang w:val="tr-TR" w:eastAsia="tr-TR" w:bidi="tr-TR"/>
      </w:rPr>
    </w:lvl>
    <w:lvl w:ilvl="5" w:tplc="13CA8868">
      <w:numFmt w:val="bullet"/>
      <w:lvlText w:val="•"/>
      <w:lvlJc w:val="left"/>
      <w:pPr>
        <w:ind w:left="3678" w:hanging="228"/>
      </w:pPr>
      <w:rPr>
        <w:rFonts w:hint="default"/>
        <w:lang w:val="tr-TR" w:eastAsia="tr-TR" w:bidi="tr-TR"/>
      </w:rPr>
    </w:lvl>
    <w:lvl w:ilvl="6" w:tplc="669E470E">
      <w:numFmt w:val="bullet"/>
      <w:lvlText w:val="•"/>
      <w:lvlJc w:val="left"/>
      <w:pPr>
        <w:ind w:left="4358" w:hanging="228"/>
      </w:pPr>
      <w:rPr>
        <w:rFonts w:hint="default"/>
        <w:lang w:val="tr-TR" w:eastAsia="tr-TR" w:bidi="tr-TR"/>
      </w:rPr>
    </w:lvl>
    <w:lvl w:ilvl="7" w:tplc="5972FBCE">
      <w:numFmt w:val="bullet"/>
      <w:lvlText w:val="•"/>
      <w:lvlJc w:val="left"/>
      <w:pPr>
        <w:ind w:left="5037" w:hanging="228"/>
      </w:pPr>
      <w:rPr>
        <w:rFonts w:hint="default"/>
        <w:lang w:val="tr-TR" w:eastAsia="tr-TR" w:bidi="tr-TR"/>
      </w:rPr>
    </w:lvl>
    <w:lvl w:ilvl="8" w:tplc="C470ACE8">
      <w:numFmt w:val="bullet"/>
      <w:lvlText w:val="•"/>
      <w:lvlJc w:val="left"/>
      <w:pPr>
        <w:ind w:left="5717" w:hanging="228"/>
      </w:pPr>
      <w:rPr>
        <w:rFonts w:hint="default"/>
        <w:lang w:val="tr-TR" w:eastAsia="tr-TR" w:bidi="tr-TR"/>
      </w:rPr>
    </w:lvl>
  </w:abstractNum>
  <w:num w:numId="1">
    <w:abstractNumId w:val="21"/>
  </w:num>
  <w:num w:numId="2">
    <w:abstractNumId w:val="24"/>
  </w:num>
  <w:num w:numId="3">
    <w:abstractNumId w:val="27"/>
  </w:num>
  <w:num w:numId="4">
    <w:abstractNumId w:val="4"/>
  </w:num>
  <w:num w:numId="5">
    <w:abstractNumId w:val="7"/>
  </w:num>
  <w:num w:numId="6">
    <w:abstractNumId w:val="2"/>
  </w:num>
  <w:num w:numId="7">
    <w:abstractNumId w:val="19"/>
  </w:num>
  <w:num w:numId="8">
    <w:abstractNumId w:val="5"/>
  </w:num>
  <w:num w:numId="9">
    <w:abstractNumId w:val="16"/>
  </w:num>
  <w:num w:numId="10">
    <w:abstractNumId w:val="15"/>
  </w:num>
  <w:num w:numId="11">
    <w:abstractNumId w:val="28"/>
  </w:num>
  <w:num w:numId="12">
    <w:abstractNumId w:val="0"/>
  </w:num>
  <w:num w:numId="13">
    <w:abstractNumId w:val="17"/>
  </w:num>
  <w:num w:numId="14">
    <w:abstractNumId w:val="20"/>
  </w:num>
  <w:num w:numId="15">
    <w:abstractNumId w:val="11"/>
  </w:num>
  <w:num w:numId="16">
    <w:abstractNumId w:val="14"/>
  </w:num>
  <w:num w:numId="17">
    <w:abstractNumId w:val="12"/>
  </w:num>
  <w:num w:numId="18">
    <w:abstractNumId w:val="31"/>
  </w:num>
  <w:num w:numId="19">
    <w:abstractNumId w:val="18"/>
  </w:num>
  <w:num w:numId="20">
    <w:abstractNumId w:val="9"/>
  </w:num>
  <w:num w:numId="21">
    <w:abstractNumId w:val="10"/>
  </w:num>
  <w:num w:numId="22">
    <w:abstractNumId w:val="3"/>
  </w:num>
  <w:num w:numId="23">
    <w:abstractNumId w:val="25"/>
  </w:num>
  <w:num w:numId="24">
    <w:abstractNumId w:val="30"/>
  </w:num>
  <w:num w:numId="25">
    <w:abstractNumId w:val="6"/>
  </w:num>
  <w:num w:numId="26">
    <w:abstractNumId w:val="8"/>
  </w:num>
  <w:num w:numId="27">
    <w:abstractNumId w:val="22"/>
  </w:num>
  <w:num w:numId="28">
    <w:abstractNumId w:val="23"/>
  </w:num>
  <w:num w:numId="29">
    <w:abstractNumId w:val="26"/>
  </w:num>
  <w:num w:numId="30">
    <w:abstractNumId w:val="29"/>
  </w:num>
  <w:num w:numId="31">
    <w:abstractNumId w:val="1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F7"/>
    <w:rsid w:val="000029DE"/>
    <w:rsid w:val="000051B9"/>
    <w:rsid w:val="00027F4A"/>
    <w:rsid w:val="00080B30"/>
    <w:rsid w:val="000822EE"/>
    <w:rsid w:val="00095B56"/>
    <w:rsid w:val="000F5FF9"/>
    <w:rsid w:val="00123AD7"/>
    <w:rsid w:val="00135949"/>
    <w:rsid w:val="0015503F"/>
    <w:rsid w:val="0017509F"/>
    <w:rsid w:val="001C1CC6"/>
    <w:rsid w:val="001E1AE1"/>
    <w:rsid w:val="001E6530"/>
    <w:rsid w:val="0022635A"/>
    <w:rsid w:val="00273B74"/>
    <w:rsid w:val="00275E9A"/>
    <w:rsid w:val="002D53DD"/>
    <w:rsid w:val="002E5E52"/>
    <w:rsid w:val="00316274"/>
    <w:rsid w:val="00336AC3"/>
    <w:rsid w:val="003D0FD0"/>
    <w:rsid w:val="003D1275"/>
    <w:rsid w:val="003D3B31"/>
    <w:rsid w:val="003E4F33"/>
    <w:rsid w:val="003E65B3"/>
    <w:rsid w:val="004043E1"/>
    <w:rsid w:val="00407DEF"/>
    <w:rsid w:val="0045044E"/>
    <w:rsid w:val="004653E6"/>
    <w:rsid w:val="004B094F"/>
    <w:rsid w:val="004D7263"/>
    <w:rsid w:val="00550F52"/>
    <w:rsid w:val="005537D6"/>
    <w:rsid w:val="00566184"/>
    <w:rsid w:val="005674E1"/>
    <w:rsid w:val="00582AC5"/>
    <w:rsid w:val="005B1E4E"/>
    <w:rsid w:val="005E191E"/>
    <w:rsid w:val="0064503A"/>
    <w:rsid w:val="00671434"/>
    <w:rsid w:val="00672097"/>
    <w:rsid w:val="0068507A"/>
    <w:rsid w:val="006926E4"/>
    <w:rsid w:val="006A129A"/>
    <w:rsid w:val="00720B62"/>
    <w:rsid w:val="00721FBC"/>
    <w:rsid w:val="007635E6"/>
    <w:rsid w:val="00764D47"/>
    <w:rsid w:val="00766597"/>
    <w:rsid w:val="007777A5"/>
    <w:rsid w:val="00796D87"/>
    <w:rsid w:val="007A197F"/>
    <w:rsid w:val="007A2302"/>
    <w:rsid w:val="007D54EC"/>
    <w:rsid w:val="007F2CD6"/>
    <w:rsid w:val="00816422"/>
    <w:rsid w:val="00824784"/>
    <w:rsid w:val="00854D47"/>
    <w:rsid w:val="008A2CE0"/>
    <w:rsid w:val="008B67F7"/>
    <w:rsid w:val="008C1100"/>
    <w:rsid w:val="009C2033"/>
    <w:rsid w:val="009D4290"/>
    <w:rsid w:val="00A07804"/>
    <w:rsid w:val="00A464B3"/>
    <w:rsid w:val="00A50917"/>
    <w:rsid w:val="00A50B36"/>
    <w:rsid w:val="00A71BB0"/>
    <w:rsid w:val="00AB4A5A"/>
    <w:rsid w:val="00AB7D5B"/>
    <w:rsid w:val="00AC3D2D"/>
    <w:rsid w:val="00AC7AA3"/>
    <w:rsid w:val="00AD1C72"/>
    <w:rsid w:val="00AD7F46"/>
    <w:rsid w:val="00AE258B"/>
    <w:rsid w:val="00AF18C0"/>
    <w:rsid w:val="00B47C7E"/>
    <w:rsid w:val="00B649CA"/>
    <w:rsid w:val="00B750F6"/>
    <w:rsid w:val="00B866C1"/>
    <w:rsid w:val="00BE4FB5"/>
    <w:rsid w:val="00BE6436"/>
    <w:rsid w:val="00BF37CF"/>
    <w:rsid w:val="00BF55F6"/>
    <w:rsid w:val="00C60628"/>
    <w:rsid w:val="00C8147D"/>
    <w:rsid w:val="00CE3DEC"/>
    <w:rsid w:val="00D33E68"/>
    <w:rsid w:val="00D50AE2"/>
    <w:rsid w:val="00D632AC"/>
    <w:rsid w:val="00DA38D5"/>
    <w:rsid w:val="00DB3F83"/>
    <w:rsid w:val="00DB69D9"/>
    <w:rsid w:val="00DC2CB3"/>
    <w:rsid w:val="00DE310E"/>
    <w:rsid w:val="00E32BC4"/>
    <w:rsid w:val="00E415E6"/>
    <w:rsid w:val="00E9183E"/>
    <w:rsid w:val="00E943EB"/>
    <w:rsid w:val="00EA0F1C"/>
    <w:rsid w:val="00EC7710"/>
    <w:rsid w:val="00EF0EDF"/>
    <w:rsid w:val="00EF76D5"/>
    <w:rsid w:val="00F56D4D"/>
    <w:rsid w:val="00F62198"/>
    <w:rsid w:val="00F67EE0"/>
    <w:rsid w:val="00F706AD"/>
    <w:rsid w:val="00F80F70"/>
    <w:rsid w:val="00FC1E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3A"/>
  </w:style>
  <w:style w:type="paragraph" w:styleId="Balk1">
    <w:name w:val="heading 1"/>
    <w:basedOn w:val="Normal"/>
    <w:next w:val="Normal"/>
    <w:link w:val="Balk1Char"/>
    <w:uiPriority w:val="9"/>
    <w:qFormat/>
    <w:rsid w:val="007777A5"/>
    <w:pPr>
      <w:keepNext/>
      <w:keepLines/>
      <w:spacing w:before="240" w:after="0"/>
      <w:outlineLvl w:val="0"/>
    </w:pPr>
    <w:rPr>
      <w:rFonts w:eastAsiaTheme="majorEastAsia" w:cstheme="majorBidi"/>
      <w:b/>
      <w:sz w:val="36"/>
      <w:szCs w:val="32"/>
    </w:rPr>
  </w:style>
  <w:style w:type="paragraph" w:styleId="Balk2">
    <w:name w:val="heading 2"/>
    <w:basedOn w:val="Normal"/>
    <w:next w:val="Normal"/>
    <w:link w:val="Balk2Char"/>
    <w:uiPriority w:val="9"/>
    <w:unhideWhenUsed/>
    <w:qFormat/>
    <w:rsid w:val="007777A5"/>
    <w:pPr>
      <w:keepNext/>
      <w:keepLines/>
      <w:spacing w:before="40" w:after="0"/>
      <w:outlineLvl w:val="1"/>
    </w:pPr>
    <w:rPr>
      <w:rFonts w:eastAsiaTheme="majorEastAsia" w:cstheme="majorBidi"/>
      <w:b/>
      <w:color w:val="000000" w:themeColor="text1"/>
      <w:sz w:val="32"/>
      <w:szCs w:val="26"/>
    </w:rPr>
  </w:style>
  <w:style w:type="paragraph" w:styleId="Balk3">
    <w:name w:val="heading 3"/>
    <w:basedOn w:val="Normal"/>
    <w:next w:val="Normal"/>
    <w:link w:val="Balk3Char"/>
    <w:uiPriority w:val="9"/>
    <w:unhideWhenUsed/>
    <w:qFormat/>
    <w:rsid w:val="007777A5"/>
    <w:pPr>
      <w:keepNext/>
      <w:keepLines/>
      <w:spacing w:before="40" w:after="0"/>
      <w:outlineLvl w:val="2"/>
    </w:pPr>
    <w:rPr>
      <w:rFonts w:eastAsiaTheme="majorEastAsia" w:cstheme="majorBidi"/>
      <w:b/>
      <w:color w:val="000000" w:themeColor="text1"/>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65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7509F"/>
    <w:rPr>
      <w:color w:val="0563C1" w:themeColor="hyperlink"/>
      <w:u w:val="single"/>
    </w:rPr>
  </w:style>
  <w:style w:type="paragraph" w:styleId="AralkYok">
    <w:name w:val="No Spacing"/>
    <w:uiPriority w:val="1"/>
    <w:qFormat/>
    <w:rsid w:val="003D0FD0"/>
    <w:pPr>
      <w:spacing w:after="0" w:line="240" w:lineRule="auto"/>
    </w:pPr>
    <w:rPr>
      <w:b/>
      <w:sz w:val="36"/>
    </w:rPr>
  </w:style>
  <w:style w:type="character" w:customStyle="1" w:styleId="Balk1Char">
    <w:name w:val="Başlık 1 Char"/>
    <w:basedOn w:val="VarsaylanParagrafYazTipi"/>
    <w:link w:val="Balk1"/>
    <w:uiPriority w:val="9"/>
    <w:rsid w:val="007777A5"/>
    <w:rPr>
      <w:rFonts w:eastAsiaTheme="majorEastAsia" w:cstheme="majorBidi"/>
      <w:b/>
      <w:sz w:val="36"/>
      <w:szCs w:val="32"/>
    </w:rPr>
  </w:style>
  <w:style w:type="paragraph" w:styleId="ListeParagraf">
    <w:name w:val="List Paragraph"/>
    <w:aliases w:val="içindekiler vb,List Paragraph"/>
    <w:basedOn w:val="Normal"/>
    <w:link w:val="ListeParagrafChar"/>
    <w:uiPriority w:val="1"/>
    <w:qFormat/>
    <w:rsid w:val="001E1AE1"/>
    <w:pPr>
      <w:ind w:left="720"/>
      <w:contextualSpacing/>
    </w:pPr>
  </w:style>
  <w:style w:type="numbering" w:customStyle="1" w:styleId="WWNum2">
    <w:name w:val="WWNum2"/>
    <w:basedOn w:val="ListeYok"/>
    <w:rsid w:val="00E943EB"/>
    <w:pPr>
      <w:numPr>
        <w:numId w:val="2"/>
      </w:numPr>
    </w:pPr>
  </w:style>
  <w:style w:type="numbering" w:customStyle="1" w:styleId="WWNum4">
    <w:name w:val="WWNum4"/>
    <w:basedOn w:val="ListeYok"/>
    <w:rsid w:val="00E943EB"/>
    <w:pPr>
      <w:numPr>
        <w:numId w:val="3"/>
      </w:numPr>
    </w:pPr>
  </w:style>
  <w:style w:type="numbering" w:customStyle="1" w:styleId="WWNum1">
    <w:name w:val="WWNum1"/>
    <w:basedOn w:val="ListeYok"/>
    <w:rsid w:val="005674E1"/>
    <w:pPr>
      <w:numPr>
        <w:numId w:val="4"/>
      </w:numPr>
    </w:pPr>
  </w:style>
  <w:style w:type="character" w:customStyle="1" w:styleId="ListeParagrafChar">
    <w:name w:val="Liste Paragraf Char"/>
    <w:aliases w:val="içindekiler vb Char,List Paragraph Char"/>
    <w:link w:val="ListeParagraf"/>
    <w:uiPriority w:val="1"/>
    <w:locked/>
    <w:rsid w:val="00DA38D5"/>
  </w:style>
  <w:style w:type="table" w:customStyle="1" w:styleId="TableNormal">
    <w:name w:val="Table Normal"/>
    <w:uiPriority w:val="2"/>
    <w:semiHidden/>
    <w:unhideWhenUsed/>
    <w:qFormat/>
    <w:rsid w:val="002D53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53DD"/>
    <w:pPr>
      <w:widowControl w:val="0"/>
      <w:autoSpaceDE w:val="0"/>
      <w:autoSpaceDN w:val="0"/>
      <w:spacing w:after="0" w:line="240" w:lineRule="auto"/>
    </w:pPr>
    <w:rPr>
      <w:rFonts w:ascii="Cambria" w:eastAsia="Cambria" w:hAnsi="Cambria" w:cs="Cambria"/>
    </w:rPr>
  </w:style>
  <w:style w:type="character" w:styleId="Gl">
    <w:name w:val="Strong"/>
    <w:aliases w:val="12K Times New Roman Konu Başlığı"/>
    <w:qFormat/>
    <w:rsid w:val="00A50917"/>
    <w:rPr>
      <w:b/>
      <w:bCs/>
    </w:rPr>
  </w:style>
  <w:style w:type="character" w:customStyle="1" w:styleId="Balk2Char">
    <w:name w:val="Başlık 2 Char"/>
    <w:basedOn w:val="VarsaylanParagrafYazTipi"/>
    <w:link w:val="Balk2"/>
    <w:uiPriority w:val="9"/>
    <w:rsid w:val="007777A5"/>
    <w:rPr>
      <w:rFonts w:eastAsiaTheme="majorEastAsia" w:cstheme="majorBidi"/>
      <w:b/>
      <w:color w:val="000000" w:themeColor="text1"/>
      <w:sz w:val="32"/>
      <w:szCs w:val="26"/>
    </w:rPr>
  </w:style>
  <w:style w:type="paragraph" w:styleId="GvdeMetni">
    <w:name w:val="Body Text"/>
    <w:basedOn w:val="Normal"/>
    <w:link w:val="GvdeMetniChar"/>
    <w:uiPriority w:val="1"/>
    <w:unhideWhenUsed/>
    <w:qFormat/>
    <w:rsid w:val="0045044E"/>
    <w:pPr>
      <w:spacing w:after="120"/>
      <w:jc w:val="both"/>
    </w:pPr>
    <w:rPr>
      <w:rFonts w:ascii="Book Antiqua" w:hAnsi="Book Antiqua"/>
      <w:sz w:val="24"/>
    </w:rPr>
  </w:style>
  <w:style w:type="character" w:customStyle="1" w:styleId="GvdeMetniChar">
    <w:name w:val="Gövde Metni Char"/>
    <w:basedOn w:val="VarsaylanParagrafYazTipi"/>
    <w:link w:val="GvdeMetni"/>
    <w:uiPriority w:val="1"/>
    <w:rsid w:val="0045044E"/>
    <w:rPr>
      <w:rFonts w:ascii="Book Antiqua" w:hAnsi="Book Antiqua"/>
      <w:sz w:val="24"/>
    </w:rPr>
  </w:style>
  <w:style w:type="paragraph" w:customStyle="1" w:styleId="Default">
    <w:name w:val="Default"/>
    <w:rsid w:val="0045044E"/>
    <w:pPr>
      <w:autoSpaceDE w:val="0"/>
      <w:autoSpaceDN w:val="0"/>
      <w:adjustRightInd w:val="0"/>
      <w:spacing w:after="0" w:line="240" w:lineRule="auto"/>
    </w:pPr>
    <w:rPr>
      <w:rFonts w:ascii="MVYAAN+NeoSansPro-Medium" w:hAnsi="MVYAAN+NeoSansPro-Medium" w:cs="MVYAAN+NeoSansPro-Medium"/>
      <w:color w:val="000000"/>
      <w:sz w:val="24"/>
      <w:szCs w:val="24"/>
    </w:rPr>
  </w:style>
  <w:style w:type="paragraph" w:customStyle="1" w:styleId="TabloGvde">
    <w:name w:val="Tablo Gövde"/>
    <w:basedOn w:val="Normal"/>
    <w:link w:val="TabloGvdeChar"/>
    <w:qFormat/>
    <w:rsid w:val="00C60628"/>
    <w:pPr>
      <w:widowControl w:val="0"/>
      <w:autoSpaceDE w:val="0"/>
      <w:autoSpaceDN w:val="0"/>
      <w:spacing w:after="0" w:line="240" w:lineRule="auto"/>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C60628"/>
    <w:rPr>
      <w:rFonts w:ascii="Calibri" w:eastAsia="Times New Roman" w:hAnsi="Calibri" w:cs="Times New Roman"/>
      <w:sz w:val="20"/>
      <w:szCs w:val="21"/>
    </w:rPr>
  </w:style>
  <w:style w:type="paragraph" w:styleId="TBal">
    <w:name w:val="TOC Heading"/>
    <w:basedOn w:val="Balk1"/>
    <w:next w:val="Normal"/>
    <w:uiPriority w:val="39"/>
    <w:unhideWhenUsed/>
    <w:qFormat/>
    <w:rsid w:val="00AC3D2D"/>
    <w:pPr>
      <w:outlineLvl w:val="9"/>
    </w:pPr>
    <w:rPr>
      <w:rFonts w:asciiTheme="majorHAnsi" w:hAnsiTheme="majorHAnsi"/>
      <w:b w:val="0"/>
      <w:color w:val="2E74B5" w:themeColor="accent1" w:themeShade="BF"/>
      <w:lang w:eastAsia="tr-TR"/>
    </w:rPr>
  </w:style>
  <w:style w:type="paragraph" w:styleId="T2">
    <w:name w:val="toc 2"/>
    <w:basedOn w:val="Normal"/>
    <w:next w:val="Normal"/>
    <w:autoRedefine/>
    <w:uiPriority w:val="39"/>
    <w:unhideWhenUsed/>
    <w:rsid w:val="00AC3D2D"/>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AC3D2D"/>
    <w:pPr>
      <w:spacing w:after="100"/>
    </w:pPr>
    <w:rPr>
      <w:rFonts w:eastAsiaTheme="minorEastAsia" w:cs="Times New Roman"/>
      <w:lang w:eastAsia="tr-TR"/>
    </w:rPr>
  </w:style>
  <w:style w:type="paragraph" w:styleId="T3">
    <w:name w:val="toc 3"/>
    <w:basedOn w:val="Normal"/>
    <w:next w:val="Normal"/>
    <w:autoRedefine/>
    <w:uiPriority w:val="39"/>
    <w:unhideWhenUsed/>
    <w:rsid w:val="00AC3D2D"/>
    <w:pPr>
      <w:spacing w:after="100"/>
      <w:ind w:left="440"/>
    </w:pPr>
    <w:rPr>
      <w:rFonts w:eastAsiaTheme="minorEastAsia" w:cs="Times New Roman"/>
      <w:lang w:eastAsia="tr-TR"/>
    </w:rPr>
  </w:style>
  <w:style w:type="paragraph" w:styleId="stbilgi">
    <w:name w:val="header"/>
    <w:basedOn w:val="Normal"/>
    <w:link w:val="stbilgiChar"/>
    <w:uiPriority w:val="99"/>
    <w:unhideWhenUsed/>
    <w:rsid w:val="00AC3D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3D2D"/>
  </w:style>
  <w:style w:type="paragraph" w:styleId="Altbilgi">
    <w:name w:val="footer"/>
    <w:basedOn w:val="Normal"/>
    <w:link w:val="AltbilgiChar"/>
    <w:uiPriority w:val="99"/>
    <w:unhideWhenUsed/>
    <w:rsid w:val="00AC3D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3D2D"/>
  </w:style>
  <w:style w:type="character" w:customStyle="1" w:styleId="Balk3Char">
    <w:name w:val="Başlık 3 Char"/>
    <w:basedOn w:val="VarsaylanParagrafYazTipi"/>
    <w:link w:val="Balk3"/>
    <w:uiPriority w:val="9"/>
    <w:rsid w:val="007777A5"/>
    <w:rPr>
      <w:rFonts w:eastAsiaTheme="majorEastAsia" w:cstheme="majorBidi"/>
      <w:b/>
      <w:color w:val="000000" w:themeColor="text1"/>
      <w:sz w:val="28"/>
      <w:szCs w:val="24"/>
    </w:rPr>
  </w:style>
  <w:style w:type="paragraph" w:styleId="BalonMetni">
    <w:name w:val="Balloon Text"/>
    <w:basedOn w:val="Normal"/>
    <w:link w:val="BalonMetniChar"/>
    <w:uiPriority w:val="99"/>
    <w:semiHidden/>
    <w:unhideWhenUsed/>
    <w:rsid w:val="00BE4F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4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3A"/>
  </w:style>
  <w:style w:type="paragraph" w:styleId="Balk1">
    <w:name w:val="heading 1"/>
    <w:basedOn w:val="Normal"/>
    <w:next w:val="Normal"/>
    <w:link w:val="Balk1Char"/>
    <w:uiPriority w:val="9"/>
    <w:qFormat/>
    <w:rsid w:val="007777A5"/>
    <w:pPr>
      <w:keepNext/>
      <w:keepLines/>
      <w:spacing w:before="240" w:after="0"/>
      <w:outlineLvl w:val="0"/>
    </w:pPr>
    <w:rPr>
      <w:rFonts w:eastAsiaTheme="majorEastAsia" w:cstheme="majorBidi"/>
      <w:b/>
      <w:sz w:val="36"/>
      <w:szCs w:val="32"/>
    </w:rPr>
  </w:style>
  <w:style w:type="paragraph" w:styleId="Balk2">
    <w:name w:val="heading 2"/>
    <w:basedOn w:val="Normal"/>
    <w:next w:val="Normal"/>
    <w:link w:val="Balk2Char"/>
    <w:uiPriority w:val="9"/>
    <w:unhideWhenUsed/>
    <w:qFormat/>
    <w:rsid w:val="007777A5"/>
    <w:pPr>
      <w:keepNext/>
      <w:keepLines/>
      <w:spacing w:before="40" w:after="0"/>
      <w:outlineLvl w:val="1"/>
    </w:pPr>
    <w:rPr>
      <w:rFonts w:eastAsiaTheme="majorEastAsia" w:cstheme="majorBidi"/>
      <w:b/>
      <w:color w:val="000000" w:themeColor="text1"/>
      <w:sz w:val="32"/>
      <w:szCs w:val="26"/>
    </w:rPr>
  </w:style>
  <w:style w:type="paragraph" w:styleId="Balk3">
    <w:name w:val="heading 3"/>
    <w:basedOn w:val="Normal"/>
    <w:next w:val="Normal"/>
    <w:link w:val="Balk3Char"/>
    <w:uiPriority w:val="9"/>
    <w:unhideWhenUsed/>
    <w:qFormat/>
    <w:rsid w:val="007777A5"/>
    <w:pPr>
      <w:keepNext/>
      <w:keepLines/>
      <w:spacing w:before="40" w:after="0"/>
      <w:outlineLvl w:val="2"/>
    </w:pPr>
    <w:rPr>
      <w:rFonts w:eastAsiaTheme="majorEastAsia" w:cstheme="majorBidi"/>
      <w:b/>
      <w:color w:val="000000" w:themeColor="text1"/>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65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7509F"/>
    <w:rPr>
      <w:color w:val="0563C1" w:themeColor="hyperlink"/>
      <w:u w:val="single"/>
    </w:rPr>
  </w:style>
  <w:style w:type="paragraph" w:styleId="AralkYok">
    <w:name w:val="No Spacing"/>
    <w:uiPriority w:val="1"/>
    <w:qFormat/>
    <w:rsid w:val="003D0FD0"/>
    <w:pPr>
      <w:spacing w:after="0" w:line="240" w:lineRule="auto"/>
    </w:pPr>
    <w:rPr>
      <w:b/>
      <w:sz w:val="36"/>
    </w:rPr>
  </w:style>
  <w:style w:type="character" w:customStyle="1" w:styleId="Balk1Char">
    <w:name w:val="Başlık 1 Char"/>
    <w:basedOn w:val="VarsaylanParagrafYazTipi"/>
    <w:link w:val="Balk1"/>
    <w:uiPriority w:val="9"/>
    <w:rsid w:val="007777A5"/>
    <w:rPr>
      <w:rFonts w:eastAsiaTheme="majorEastAsia" w:cstheme="majorBidi"/>
      <w:b/>
      <w:sz w:val="36"/>
      <w:szCs w:val="32"/>
    </w:rPr>
  </w:style>
  <w:style w:type="paragraph" w:styleId="ListeParagraf">
    <w:name w:val="List Paragraph"/>
    <w:aliases w:val="içindekiler vb,List Paragraph"/>
    <w:basedOn w:val="Normal"/>
    <w:link w:val="ListeParagrafChar"/>
    <w:uiPriority w:val="1"/>
    <w:qFormat/>
    <w:rsid w:val="001E1AE1"/>
    <w:pPr>
      <w:ind w:left="720"/>
      <w:contextualSpacing/>
    </w:pPr>
  </w:style>
  <w:style w:type="numbering" w:customStyle="1" w:styleId="WWNum2">
    <w:name w:val="WWNum2"/>
    <w:basedOn w:val="ListeYok"/>
    <w:rsid w:val="00E943EB"/>
    <w:pPr>
      <w:numPr>
        <w:numId w:val="2"/>
      </w:numPr>
    </w:pPr>
  </w:style>
  <w:style w:type="numbering" w:customStyle="1" w:styleId="WWNum4">
    <w:name w:val="WWNum4"/>
    <w:basedOn w:val="ListeYok"/>
    <w:rsid w:val="00E943EB"/>
    <w:pPr>
      <w:numPr>
        <w:numId w:val="3"/>
      </w:numPr>
    </w:pPr>
  </w:style>
  <w:style w:type="numbering" w:customStyle="1" w:styleId="WWNum1">
    <w:name w:val="WWNum1"/>
    <w:basedOn w:val="ListeYok"/>
    <w:rsid w:val="005674E1"/>
    <w:pPr>
      <w:numPr>
        <w:numId w:val="4"/>
      </w:numPr>
    </w:pPr>
  </w:style>
  <w:style w:type="character" w:customStyle="1" w:styleId="ListeParagrafChar">
    <w:name w:val="Liste Paragraf Char"/>
    <w:aliases w:val="içindekiler vb Char,List Paragraph Char"/>
    <w:link w:val="ListeParagraf"/>
    <w:uiPriority w:val="1"/>
    <w:locked/>
    <w:rsid w:val="00DA38D5"/>
  </w:style>
  <w:style w:type="table" w:customStyle="1" w:styleId="TableNormal">
    <w:name w:val="Table Normal"/>
    <w:uiPriority w:val="2"/>
    <w:semiHidden/>
    <w:unhideWhenUsed/>
    <w:qFormat/>
    <w:rsid w:val="002D53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53DD"/>
    <w:pPr>
      <w:widowControl w:val="0"/>
      <w:autoSpaceDE w:val="0"/>
      <w:autoSpaceDN w:val="0"/>
      <w:spacing w:after="0" w:line="240" w:lineRule="auto"/>
    </w:pPr>
    <w:rPr>
      <w:rFonts w:ascii="Cambria" w:eastAsia="Cambria" w:hAnsi="Cambria" w:cs="Cambria"/>
    </w:rPr>
  </w:style>
  <w:style w:type="character" w:styleId="Gl">
    <w:name w:val="Strong"/>
    <w:aliases w:val="12K Times New Roman Konu Başlığı"/>
    <w:qFormat/>
    <w:rsid w:val="00A50917"/>
    <w:rPr>
      <w:b/>
      <w:bCs/>
    </w:rPr>
  </w:style>
  <w:style w:type="character" w:customStyle="1" w:styleId="Balk2Char">
    <w:name w:val="Başlık 2 Char"/>
    <w:basedOn w:val="VarsaylanParagrafYazTipi"/>
    <w:link w:val="Balk2"/>
    <w:uiPriority w:val="9"/>
    <w:rsid w:val="007777A5"/>
    <w:rPr>
      <w:rFonts w:eastAsiaTheme="majorEastAsia" w:cstheme="majorBidi"/>
      <w:b/>
      <w:color w:val="000000" w:themeColor="text1"/>
      <w:sz w:val="32"/>
      <w:szCs w:val="26"/>
    </w:rPr>
  </w:style>
  <w:style w:type="paragraph" w:styleId="GvdeMetni">
    <w:name w:val="Body Text"/>
    <w:basedOn w:val="Normal"/>
    <w:link w:val="GvdeMetniChar"/>
    <w:uiPriority w:val="1"/>
    <w:unhideWhenUsed/>
    <w:qFormat/>
    <w:rsid w:val="0045044E"/>
    <w:pPr>
      <w:spacing w:after="120"/>
      <w:jc w:val="both"/>
    </w:pPr>
    <w:rPr>
      <w:rFonts w:ascii="Book Antiqua" w:hAnsi="Book Antiqua"/>
      <w:sz w:val="24"/>
    </w:rPr>
  </w:style>
  <w:style w:type="character" w:customStyle="1" w:styleId="GvdeMetniChar">
    <w:name w:val="Gövde Metni Char"/>
    <w:basedOn w:val="VarsaylanParagrafYazTipi"/>
    <w:link w:val="GvdeMetni"/>
    <w:uiPriority w:val="1"/>
    <w:rsid w:val="0045044E"/>
    <w:rPr>
      <w:rFonts w:ascii="Book Antiqua" w:hAnsi="Book Antiqua"/>
      <w:sz w:val="24"/>
    </w:rPr>
  </w:style>
  <w:style w:type="paragraph" w:customStyle="1" w:styleId="Default">
    <w:name w:val="Default"/>
    <w:rsid w:val="0045044E"/>
    <w:pPr>
      <w:autoSpaceDE w:val="0"/>
      <w:autoSpaceDN w:val="0"/>
      <w:adjustRightInd w:val="0"/>
      <w:spacing w:after="0" w:line="240" w:lineRule="auto"/>
    </w:pPr>
    <w:rPr>
      <w:rFonts w:ascii="MVYAAN+NeoSansPro-Medium" w:hAnsi="MVYAAN+NeoSansPro-Medium" w:cs="MVYAAN+NeoSansPro-Medium"/>
      <w:color w:val="000000"/>
      <w:sz w:val="24"/>
      <w:szCs w:val="24"/>
    </w:rPr>
  </w:style>
  <w:style w:type="paragraph" w:customStyle="1" w:styleId="TabloGvde">
    <w:name w:val="Tablo Gövde"/>
    <w:basedOn w:val="Normal"/>
    <w:link w:val="TabloGvdeChar"/>
    <w:qFormat/>
    <w:rsid w:val="00C60628"/>
    <w:pPr>
      <w:widowControl w:val="0"/>
      <w:autoSpaceDE w:val="0"/>
      <w:autoSpaceDN w:val="0"/>
      <w:spacing w:after="0" w:line="240" w:lineRule="auto"/>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C60628"/>
    <w:rPr>
      <w:rFonts w:ascii="Calibri" w:eastAsia="Times New Roman" w:hAnsi="Calibri" w:cs="Times New Roman"/>
      <w:sz w:val="20"/>
      <w:szCs w:val="21"/>
    </w:rPr>
  </w:style>
  <w:style w:type="paragraph" w:styleId="TBal">
    <w:name w:val="TOC Heading"/>
    <w:basedOn w:val="Balk1"/>
    <w:next w:val="Normal"/>
    <w:uiPriority w:val="39"/>
    <w:unhideWhenUsed/>
    <w:qFormat/>
    <w:rsid w:val="00AC3D2D"/>
    <w:pPr>
      <w:outlineLvl w:val="9"/>
    </w:pPr>
    <w:rPr>
      <w:rFonts w:asciiTheme="majorHAnsi" w:hAnsiTheme="majorHAnsi"/>
      <w:b w:val="0"/>
      <w:color w:val="2E74B5" w:themeColor="accent1" w:themeShade="BF"/>
      <w:lang w:eastAsia="tr-TR"/>
    </w:rPr>
  </w:style>
  <w:style w:type="paragraph" w:styleId="T2">
    <w:name w:val="toc 2"/>
    <w:basedOn w:val="Normal"/>
    <w:next w:val="Normal"/>
    <w:autoRedefine/>
    <w:uiPriority w:val="39"/>
    <w:unhideWhenUsed/>
    <w:rsid w:val="00AC3D2D"/>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AC3D2D"/>
    <w:pPr>
      <w:spacing w:after="100"/>
    </w:pPr>
    <w:rPr>
      <w:rFonts w:eastAsiaTheme="minorEastAsia" w:cs="Times New Roman"/>
      <w:lang w:eastAsia="tr-TR"/>
    </w:rPr>
  </w:style>
  <w:style w:type="paragraph" w:styleId="T3">
    <w:name w:val="toc 3"/>
    <w:basedOn w:val="Normal"/>
    <w:next w:val="Normal"/>
    <w:autoRedefine/>
    <w:uiPriority w:val="39"/>
    <w:unhideWhenUsed/>
    <w:rsid w:val="00AC3D2D"/>
    <w:pPr>
      <w:spacing w:after="100"/>
      <w:ind w:left="440"/>
    </w:pPr>
    <w:rPr>
      <w:rFonts w:eastAsiaTheme="minorEastAsia" w:cs="Times New Roman"/>
      <w:lang w:eastAsia="tr-TR"/>
    </w:rPr>
  </w:style>
  <w:style w:type="paragraph" w:styleId="stbilgi">
    <w:name w:val="header"/>
    <w:basedOn w:val="Normal"/>
    <w:link w:val="stbilgiChar"/>
    <w:uiPriority w:val="99"/>
    <w:unhideWhenUsed/>
    <w:rsid w:val="00AC3D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3D2D"/>
  </w:style>
  <w:style w:type="paragraph" w:styleId="Altbilgi">
    <w:name w:val="footer"/>
    <w:basedOn w:val="Normal"/>
    <w:link w:val="AltbilgiChar"/>
    <w:uiPriority w:val="99"/>
    <w:unhideWhenUsed/>
    <w:rsid w:val="00AC3D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3D2D"/>
  </w:style>
  <w:style w:type="character" w:customStyle="1" w:styleId="Balk3Char">
    <w:name w:val="Başlık 3 Char"/>
    <w:basedOn w:val="VarsaylanParagrafYazTipi"/>
    <w:link w:val="Balk3"/>
    <w:uiPriority w:val="9"/>
    <w:rsid w:val="007777A5"/>
    <w:rPr>
      <w:rFonts w:eastAsiaTheme="majorEastAsia" w:cstheme="majorBidi"/>
      <w:b/>
      <w:color w:val="000000" w:themeColor="text1"/>
      <w:sz w:val="28"/>
      <w:szCs w:val="24"/>
    </w:rPr>
  </w:style>
  <w:style w:type="paragraph" w:styleId="BalonMetni">
    <w:name w:val="Balloon Text"/>
    <w:basedOn w:val="Normal"/>
    <w:link w:val="BalonMetniChar"/>
    <w:uiPriority w:val="99"/>
    <w:semiHidden/>
    <w:unhideWhenUsed/>
    <w:rsid w:val="00BE4F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4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3071">
      <w:bodyDiv w:val="1"/>
      <w:marLeft w:val="0"/>
      <w:marRight w:val="0"/>
      <w:marTop w:val="0"/>
      <w:marBottom w:val="0"/>
      <w:divBdr>
        <w:top w:val="none" w:sz="0" w:space="0" w:color="auto"/>
        <w:left w:val="none" w:sz="0" w:space="0" w:color="auto"/>
        <w:bottom w:val="none" w:sz="0" w:space="0" w:color="auto"/>
        <w:right w:val="none" w:sz="0" w:space="0" w:color="auto"/>
      </w:divBdr>
    </w:div>
    <w:div w:id="82577750">
      <w:bodyDiv w:val="1"/>
      <w:marLeft w:val="0"/>
      <w:marRight w:val="0"/>
      <w:marTop w:val="0"/>
      <w:marBottom w:val="0"/>
      <w:divBdr>
        <w:top w:val="none" w:sz="0" w:space="0" w:color="auto"/>
        <w:left w:val="none" w:sz="0" w:space="0" w:color="auto"/>
        <w:bottom w:val="none" w:sz="0" w:space="0" w:color="auto"/>
        <w:right w:val="none" w:sz="0" w:space="0" w:color="auto"/>
      </w:divBdr>
    </w:div>
    <w:div w:id="98528349">
      <w:bodyDiv w:val="1"/>
      <w:marLeft w:val="0"/>
      <w:marRight w:val="0"/>
      <w:marTop w:val="0"/>
      <w:marBottom w:val="0"/>
      <w:divBdr>
        <w:top w:val="none" w:sz="0" w:space="0" w:color="auto"/>
        <w:left w:val="none" w:sz="0" w:space="0" w:color="auto"/>
        <w:bottom w:val="none" w:sz="0" w:space="0" w:color="auto"/>
        <w:right w:val="none" w:sz="0" w:space="0" w:color="auto"/>
      </w:divBdr>
    </w:div>
    <w:div w:id="114763441">
      <w:bodyDiv w:val="1"/>
      <w:marLeft w:val="0"/>
      <w:marRight w:val="0"/>
      <w:marTop w:val="0"/>
      <w:marBottom w:val="0"/>
      <w:divBdr>
        <w:top w:val="none" w:sz="0" w:space="0" w:color="auto"/>
        <w:left w:val="none" w:sz="0" w:space="0" w:color="auto"/>
        <w:bottom w:val="none" w:sz="0" w:space="0" w:color="auto"/>
        <w:right w:val="none" w:sz="0" w:space="0" w:color="auto"/>
      </w:divBdr>
    </w:div>
    <w:div w:id="140271496">
      <w:bodyDiv w:val="1"/>
      <w:marLeft w:val="0"/>
      <w:marRight w:val="0"/>
      <w:marTop w:val="0"/>
      <w:marBottom w:val="0"/>
      <w:divBdr>
        <w:top w:val="none" w:sz="0" w:space="0" w:color="auto"/>
        <w:left w:val="none" w:sz="0" w:space="0" w:color="auto"/>
        <w:bottom w:val="none" w:sz="0" w:space="0" w:color="auto"/>
        <w:right w:val="none" w:sz="0" w:space="0" w:color="auto"/>
      </w:divBdr>
    </w:div>
    <w:div w:id="175462958">
      <w:bodyDiv w:val="1"/>
      <w:marLeft w:val="0"/>
      <w:marRight w:val="0"/>
      <w:marTop w:val="0"/>
      <w:marBottom w:val="0"/>
      <w:divBdr>
        <w:top w:val="none" w:sz="0" w:space="0" w:color="auto"/>
        <w:left w:val="none" w:sz="0" w:space="0" w:color="auto"/>
        <w:bottom w:val="none" w:sz="0" w:space="0" w:color="auto"/>
        <w:right w:val="none" w:sz="0" w:space="0" w:color="auto"/>
      </w:divBdr>
    </w:div>
    <w:div w:id="225455007">
      <w:bodyDiv w:val="1"/>
      <w:marLeft w:val="0"/>
      <w:marRight w:val="0"/>
      <w:marTop w:val="0"/>
      <w:marBottom w:val="0"/>
      <w:divBdr>
        <w:top w:val="none" w:sz="0" w:space="0" w:color="auto"/>
        <w:left w:val="none" w:sz="0" w:space="0" w:color="auto"/>
        <w:bottom w:val="none" w:sz="0" w:space="0" w:color="auto"/>
        <w:right w:val="none" w:sz="0" w:space="0" w:color="auto"/>
      </w:divBdr>
    </w:div>
    <w:div w:id="250969082">
      <w:bodyDiv w:val="1"/>
      <w:marLeft w:val="0"/>
      <w:marRight w:val="0"/>
      <w:marTop w:val="0"/>
      <w:marBottom w:val="0"/>
      <w:divBdr>
        <w:top w:val="none" w:sz="0" w:space="0" w:color="auto"/>
        <w:left w:val="none" w:sz="0" w:space="0" w:color="auto"/>
        <w:bottom w:val="none" w:sz="0" w:space="0" w:color="auto"/>
        <w:right w:val="none" w:sz="0" w:space="0" w:color="auto"/>
      </w:divBdr>
    </w:div>
    <w:div w:id="336469156">
      <w:bodyDiv w:val="1"/>
      <w:marLeft w:val="0"/>
      <w:marRight w:val="0"/>
      <w:marTop w:val="0"/>
      <w:marBottom w:val="0"/>
      <w:divBdr>
        <w:top w:val="none" w:sz="0" w:space="0" w:color="auto"/>
        <w:left w:val="none" w:sz="0" w:space="0" w:color="auto"/>
        <w:bottom w:val="none" w:sz="0" w:space="0" w:color="auto"/>
        <w:right w:val="none" w:sz="0" w:space="0" w:color="auto"/>
      </w:divBdr>
    </w:div>
    <w:div w:id="338972033">
      <w:bodyDiv w:val="1"/>
      <w:marLeft w:val="0"/>
      <w:marRight w:val="0"/>
      <w:marTop w:val="0"/>
      <w:marBottom w:val="0"/>
      <w:divBdr>
        <w:top w:val="none" w:sz="0" w:space="0" w:color="auto"/>
        <w:left w:val="none" w:sz="0" w:space="0" w:color="auto"/>
        <w:bottom w:val="none" w:sz="0" w:space="0" w:color="auto"/>
        <w:right w:val="none" w:sz="0" w:space="0" w:color="auto"/>
      </w:divBdr>
    </w:div>
    <w:div w:id="341201838">
      <w:bodyDiv w:val="1"/>
      <w:marLeft w:val="0"/>
      <w:marRight w:val="0"/>
      <w:marTop w:val="0"/>
      <w:marBottom w:val="0"/>
      <w:divBdr>
        <w:top w:val="none" w:sz="0" w:space="0" w:color="auto"/>
        <w:left w:val="none" w:sz="0" w:space="0" w:color="auto"/>
        <w:bottom w:val="none" w:sz="0" w:space="0" w:color="auto"/>
        <w:right w:val="none" w:sz="0" w:space="0" w:color="auto"/>
      </w:divBdr>
    </w:div>
    <w:div w:id="405304104">
      <w:bodyDiv w:val="1"/>
      <w:marLeft w:val="0"/>
      <w:marRight w:val="0"/>
      <w:marTop w:val="0"/>
      <w:marBottom w:val="0"/>
      <w:divBdr>
        <w:top w:val="none" w:sz="0" w:space="0" w:color="auto"/>
        <w:left w:val="none" w:sz="0" w:space="0" w:color="auto"/>
        <w:bottom w:val="none" w:sz="0" w:space="0" w:color="auto"/>
        <w:right w:val="none" w:sz="0" w:space="0" w:color="auto"/>
      </w:divBdr>
    </w:div>
    <w:div w:id="423065037">
      <w:bodyDiv w:val="1"/>
      <w:marLeft w:val="0"/>
      <w:marRight w:val="0"/>
      <w:marTop w:val="0"/>
      <w:marBottom w:val="0"/>
      <w:divBdr>
        <w:top w:val="none" w:sz="0" w:space="0" w:color="auto"/>
        <w:left w:val="none" w:sz="0" w:space="0" w:color="auto"/>
        <w:bottom w:val="none" w:sz="0" w:space="0" w:color="auto"/>
        <w:right w:val="none" w:sz="0" w:space="0" w:color="auto"/>
      </w:divBdr>
    </w:div>
    <w:div w:id="451367370">
      <w:bodyDiv w:val="1"/>
      <w:marLeft w:val="0"/>
      <w:marRight w:val="0"/>
      <w:marTop w:val="0"/>
      <w:marBottom w:val="0"/>
      <w:divBdr>
        <w:top w:val="none" w:sz="0" w:space="0" w:color="auto"/>
        <w:left w:val="none" w:sz="0" w:space="0" w:color="auto"/>
        <w:bottom w:val="none" w:sz="0" w:space="0" w:color="auto"/>
        <w:right w:val="none" w:sz="0" w:space="0" w:color="auto"/>
      </w:divBdr>
    </w:div>
    <w:div w:id="479083738">
      <w:bodyDiv w:val="1"/>
      <w:marLeft w:val="0"/>
      <w:marRight w:val="0"/>
      <w:marTop w:val="0"/>
      <w:marBottom w:val="0"/>
      <w:divBdr>
        <w:top w:val="none" w:sz="0" w:space="0" w:color="auto"/>
        <w:left w:val="none" w:sz="0" w:space="0" w:color="auto"/>
        <w:bottom w:val="none" w:sz="0" w:space="0" w:color="auto"/>
        <w:right w:val="none" w:sz="0" w:space="0" w:color="auto"/>
      </w:divBdr>
    </w:div>
    <w:div w:id="499009372">
      <w:bodyDiv w:val="1"/>
      <w:marLeft w:val="0"/>
      <w:marRight w:val="0"/>
      <w:marTop w:val="0"/>
      <w:marBottom w:val="0"/>
      <w:divBdr>
        <w:top w:val="none" w:sz="0" w:space="0" w:color="auto"/>
        <w:left w:val="none" w:sz="0" w:space="0" w:color="auto"/>
        <w:bottom w:val="none" w:sz="0" w:space="0" w:color="auto"/>
        <w:right w:val="none" w:sz="0" w:space="0" w:color="auto"/>
      </w:divBdr>
    </w:div>
    <w:div w:id="569775936">
      <w:bodyDiv w:val="1"/>
      <w:marLeft w:val="0"/>
      <w:marRight w:val="0"/>
      <w:marTop w:val="0"/>
      <w:marBottom w:val="0"/>
      <w:divBdr>
        <w:top w:val="none" w:sz="0" w:space="0" w:color="auto"/>
        <w:left w:val="none" w:sz="0" w:space="0" w:color="auto"/>
        <w:bottom w:val="none" w:sz="0" w:space="0" w:color="auto"/>
        <w:right w:val="none" w:sz="0" w:space="0" w:color="auto"/>
      </w:divBdr>
    </w:div>
    <w:div w:id="588344587">
      <w:bodyDiv w:val="1"/>
      <w:marLeft w:val="0"/>
      <w:marRight w:val="0"/>
      <w:marTop w:val="0"/>
      <w:marBottom w:val="0"/>
      <w:divBdr>
        <w:top w:val="none" w:sz="0" w:space="0" w:color="auto"/>
        <w:left w:val="none" w:sz="0" w:space="0" w:color="auto"/>
        <w:bottom w:val="none" w:sz="0" w:space="0" w:color="auto"/>
        <w:right w:val="none" w:sz="0" w:space="0" w:color="auto"/>
      </w:divBdr>
    </w:div>
    <w:div w:id="601692931">
      <w:bodyDiv w:val="1"/>
      <w:marLeft w:val="0"/>
      <w:marRight w:val="0"/>
      <w:marTop w:val="0"/>
      <w:marBottom w:val="0"/>
      <w:divBdr>
        <w:top w:val="none" w:sz="0" w:space="0" w:color="auto"/>
        <w:left w:val="none" w:sz="0" w:space="0" w:color="auto"/>
        <w:bottom w:val="none" w:sz="0" w:space="0" w:color="auto"/>
        <w:right w:val="none" w:sz="0" w:space="0" w:color="auto"/>
      </w:divBdr>
    </w:div>
    <w:div w:id="626590274">
      <w:bodyDiv w:val="1"/>
      <w:marLeft w:val="0"/>
      <w:marRight w:val="0"/>
      <w:marTop w:val="0"/>
      <w:marBottom w:val="0"/>
      <w:divBdr>
        <w:top w:val="none" w:sz="0" w:space="0" w:color="auto"/>
        <w:left w:val="none" w:sz="0" w:space="0" w:color="auto"/>
        <w:bottom w:val="none" w:sz="0" w:space="0" w:color="auto"/>
        <w:right w:val="none" w:sz="0" w:space="0" w:color="auto"/>
      </w:divBdr>
    </w:div>
    <w:div w:id="651063870">
      <w:bodyDiv w:val="1"/>
      <w:marLeft w:val="0"/>
      <w:marRight w:val="0"/>
      <w:marTop w:val="0"/>
      <w:marBottom w:val="0"/>
      <w:divBdr>
        <w:top w:val="none" w:sz="0" w:space="0" w:color="auto"/>
        <w:left w:val="none" w:sz="0" w:space="0" w:color="auto"/>
        <w:bottom w:val="none" w:sz="0" w:space="0" w:color="auto"/>
        <w:right w:val="none" w:sz="0" w:space="0" w:color="auto"/>
      </w:divBdr>
    </w:div>
    <w:div w:id="711152622">
      <w:bodyDiv w:val="1"/>
      <w:marLeft w:val="0"/>
      <w:marRight w:val="0"/>
      <w:marTop w:val="0"/>
      <w:marBottom w:val="0"/>
      <w:divBdr>
        <w:top w:val="none" w:sz="0" w:space="0" w:color="auto"/>
        <w:left w:val="none" w:sz="0" w:space="0" w:color="auto"/>
        <w:bottom w:val="none" w:sz="0" w:space="0" w:color="auto"/>
        <w:right w:val="none" w:sz="0" w:space="0" w:color="auto"/>
      </w:divBdr>
    </w:div>
    <w:div w:id="715279941">
      <w:bodyDiv w:val="1"/>
      <w:marLeft w:val="0"/>
      <w:marRight w:val="0"/>
      <w:marTop w:val="0"/>
      <w:marBottom w:val="0"/>
      <w:divBdr>
        <w:top w:val="none" w:sz="0" w:space="0" w:color="auto"/>
        <w:left w:val="none" w:sz="0" w:space="0" w:color="auto"/>
        <w:bottom w:val="none" w:sz="0" w:space="0" w:color="auto"/>
        <w:right w:val="none" w:sz="0" w:space="0" w:color="auto"/>
      </w:divBdr>
    </w:div>
    <w:div w:id="759647002">
      <w:bodyDiv w:val="1"/>
      <w:marLeft w:val="0"/>
      <w:marRight w:val="0"/>
      <w:marTop w:val="0"/>
      <w:marBottom w:val="0"/>
      <w:divBdr>
        <w:top w:val="none" w:sz="0" w:space="0" w:color="auto"/>
        <w:left w:val="none" w:sz="0" w:space="0" w:color="auto"/>
        <w:bottom w:val="none" w:sz="0" w:space="0" w:color="auto"/>
        <w:right w:val="none" w:sz="0" w:space="0" w:color="auto"/>
      </w:divBdr>
    </w:div>
    <w:div w:id="777069607">
      <w:bodyDiv w:val="1"/>
      <w:marLeft w:val="0"/>
      <w:marRight w:val="0"/>
      <w:marTop w:val="0"/>
      <w:marBottom w:val="0"/>
      <w:divBdr>
        <w:top w:val="none" w:sz="0" w:space="0" w:color="auto"/>
        <w:left w:val="none" w:sz="0" w:space="0" w:color="auto"/>
        <w:bottom w:val="none" w:sz="0" w:space="0" w:color="auto"/>
        <w:right w:val="none" w:sz="0" w:space="0" w:color="auto"/>
      </w:divBdr>
    </w:div>
    <w:div w:id="783615801">
      <w:bodyDiv w:val="1"/>
      <w:marLeft w:val="0"/>
      <w:marRight w:val="0"/>
      <w:marTop w:val="0"/>
      <w:marBottom w:val="0"/>
      <w:divBdr>
        <w:top w:val="none" w:sz="0" w:space="0" w:color="auto"/>
        <w:left w:val="none" w:sz="0" w:space="0" w:color="auto"/>
        <w:bottom w:val="none" w:sz="0" w:space="0" w:color="auto"/>
        <w:right w:val="none" w:sz="0" w:space="0" w:color="auto"/>
      </w:divBdr>
    </w:div>
    <w:div w:id="811944162">
      <w:bodyDiv w:val="1"/>
      <w:marLeft w:val="0"/>
      <w:marRight w:val="0"/>
      <w:marTop w:val="0"/>
      <w:marBottom w:val="0"/>
      <w:divBdr>
        <w:top w:val="none" w:sz="0" w:space="0" w:color="auto"/>
        <w:left w:val="none" w:sz="0" w:space="0" w:color="auto"/>
        <w:bottom w:val="none" w:sz="0" w:space="0" w:color="auto"/>
        <w:right w:val="none" w:sz="0" w:space="0" w:color="auto"/>
      </w:divBdr>
    </w:div>
    <w:div w:id="839347481">
      <w:bodyDiv w:val="1"/>
      <w:marLeft w:val="0"/>
      <w:marRight w:val="0"/>
      <w:marTop w:val="0"/>
      <w:marBottom w:val="0"/>
      <w:divBdr>
        <w:top w:val="none" w:sz="0" w:space="0" w:color="auto"/>
        <w:left w:val="none" w:sz="0" w:space="0" w:color="auto"/>
        <w:bottom w:val="none" w:sz="0" w:space="0" w:color="auto"/>
        <w:right w:val="none" w:sz="0" w:space="0" w:color="auto"/>
      </w:divBdr>
    </w:div>
    <w:div w:id="951976652">
      <w:bodyDiv w:val="1"/>
      <w:marLeft w:val="0"/>
      <w:marRight w:val="0"/>
      <w:marTop w:val="0"/>
      <w:marBottom w:val="0"/>
      <w:divBdr>
        <w:top w:val="none" w:sz="0" w:space="0" w:color="auto"/>
        <w:left w:val="none" w:sz="0" w:space="0" w:color="auto"/>
        <w:bottom w:val="none" w:sz="0" w:space="0" w:color="auto"/>
        <w:right w:val="none" w:sz="0" w:space="0" w:color="auto"/>
      </w:divBdr>
    </w:div>
    <w:div w:id="967780961">
      <w:bodyDiv w:val="1"/>
      <w:marLeft w:val="0"/>
      <w:marRight w:val="0"/>
      <w:marTop w:val="0"/>
      <w:marBottom w:val="0"/>
      <w:divBdr>
        <w:top w:val="none" w:sz="0" w:space="0" w:color="auto"/>
        <w:left w:val="none" w:sz="0" w:space="0" w:color="auto"/>
        <w:bottom w:val="none" w:sz="0" w:space="0" w:color="auto"/>
        <w:right w:val="none" w:sz="0" w:space="0" w:color="auto"/>
      </w:divBdr>
    </w:div>
    <w:div w:id="970867679">
      <w:bodyDiv w:val="1"/>
      <w:marLeft w:val="0"/>
      <w:marRight w:val="0"/>
      <w:marTop w:val="0"/>
      <w:marBottom w:val="0"/>
      <w:divBdr>
        <w:top w:val="none" w:sz="0" w:space="0" w:color="auto"/>
        <w:left w:val="none" w:sz="0" w:space="0" w:color="auto"/>
        <w:bottom w:val="none" w:sz="0" w:space="0" w:color="auto"/>
        <w:right w:val="none" w:sz="0" w:space="0" w:color="auto"/>
      </w:divBdr>
    </w:div>
    <w:div w:id="980309689">
      <w:bodyDiv w:val="1"/>
      <w:marLeft w:val="0"/>
      <w:marRight w:val="0"/>
      <w:marTop w:val="0"/>
      <w:marBottom w:val="0"/>
      <w:divBdr>
        <w:top w:val="none" w:sz="0" w:space="0" w:color="auto"/>
        <w:left w:val="none" w:sz="0" w:space="0" w:color="auto"/>
        <w:bottom w:val="none" w:sz="0" w:space="0" w:color="auto"/>
        <w:right w:val="none" w:sz="0" w:space="0" w:color="auto"/>
      </w:divBdr>
    </w:div>
    <w:div w:id="990670718">
      <w:bodyDiv w:val="1"/>
      <w:marLeft w:val="0"/>
      <w:marRight w:val="0"/>
      <w:marTop w:val="0"/>
      <w:marBottom w:val="0"/>
      <w:divBdr>
        <w:top w:val="none" w:sz="0" w:space="0" w:color="auto"/>
        <w:left w:val="none" w:sz="0" w:space="0" w:color="auto"/>
        <w:bottom w:val="none" w:sz="0" w:space="0" w:color="auto"/>
        <w:right w:val="none" w:sz="0" w:space="0" w:color="auto"/>
      </w:divBdr>
    </w:div>
    <w:div w:id="1027565883">
      <w:bodyDiv w:val="1"/>
      <w:marLeft w:val="0"/>
      <w:marRight w:val="0"/>
      <w:marTop w:val="0"/>
      <w:marBottom w:val="0"/>
      <w:divBdr>
        <w:top w:val="none" w:sz="0" w:space="0" w:color="auto"/>
        <w:left w:val="none" w:sz="0" w:space="0" w:color="auto"/>
        <w:bottom w:val="none" w:sz="0" w:space="0" w:color="auto"/>
        <w:right w:val="none" w:sz="0" w:space="0" w:color="auto"/>
      </w:divBdr>
    </w:div>
    <w:div w:id="1032657463">
      <w:bodyDiv w:val="1"/>
      <w:marLeft w:val="0"/>
      <w:marRight w:val="0"/>
      <w:marTop w:val="0"/>
      <w:marBottom w:val="0"/>
      <w:divBdr>
        <w:top w:val="none" w:sz="0" w:space="0" w:color="auto"/>
        <w:left w:val="none" w:sz="0" w:space="0" w:color="auto"/>
        <w:bottom w:val="none" w:sz="0" w:space="0" w:color="auto"/>
        <w:right w:val="none" w:sz="0" w:space="0" w:color="auto"/>
      </w:divBdr>
    </w:div>
    <w:div w:id="1075279179">
      <w:bodyDiv w:val="1"/>
      <w:marLeft w:val="0"/>
      <w:marRight w:val="0"/>
      <w:marTop w:val="0"/>
      <w:marBottom w:val="0"/>
      <w:divBdr>
        <w:top w:val="none" w:sz="0" w:space="0" w:color="auto"/>
        <w:left w:val="none" w:sz="0" w:space="0" w:color="auto"/>
        <w:bottom w:val="none" w:sz="0" w:space="0" w:color="auto"/>
        <w:right w:val="none" w:sz="0" w:space="0" w:color="auto"/>
      </w:divBdr>
    </w:div>
    <w:div w:id="1107197253">
      <w:bodyDiv w:val="1"/>
      <w:marLeft w:val="0"/>
      <w:marRight w:val="0"/>
      <w:marTop w:val="0"/>
      <w:marBottom w:val="0"/>
      <w:divBdr>
        <w:top w:val="none" w:sz="0" w:space="0" w:color="auto"/>
        <w:left w:val="none" w:sz="0" w:space="0" w:color="auto"/>
        <w:bottom w:val="none" w:sz="0" w:space="0" w:color="auto"/>
        <w:right w:val="none" w:sz="0" w:space="0" w:color="auto"/>
      </w:divBdr>
    </w:div>
    <w:div w:id="1191379810">
      <w:bodyDiv w:val="1"/>
      <w:marLeft w:val="0"/>
      <w:marRight w:val="0"/>
      <w:marTop w:val="0"/>
      <w:marBottom w:val="0"/>
      <w:divBdr>
        <w:top w:val="none" w:sz="0" w:space="0" w:color="auto"/>
        <w:left w:val="none" w:sz="0" w:space="0" w:color="auto"/>
        <w:bottom w:val="none" w:sz="0" w:space="0" w:color="auto"/>
        <w:right w:val="none" w:sz="0" w:space="0" w:color="auto"/>
      </w:divBdr>
    </w:div>
    <w:div w:id="1225289535">
      <w:bodyDiv w:val="1"/>
      <w:marLeft w:val="0"/>
      <w:marRight w:val="0"/>
      <w:marTop w:val="0"/>
      <w:marBottom w:val="0"/>
      <w:divBdr>
        <w:top w:val="none" w:sz="0" w:space="0" w:color="auto"/>
        <w:left w:val="none" w:sz="0" w:space="0" w:color="auto"/>
        <w:bottom w:val="none" w:sz="0" w:space="0" w:color="auto"/>
        <w:right w:val="none" w:sz="0" w:space="0" w:color="auto"/>
      </w:divBdr>
    </w:div>
    <w:div w:id="1241599862">
      <w:bodyDiv w:val="1"/>
      <w:marLeft w:val="0"/>
      <w:marRight w:val="0"/>
      <w:marTop w:val="0"/>
      <w:marBottom w:val="0"/>
      <w:divBdr>
        <w:top w:val="none" w:sz="0" w:space="0" w:color="auto"/>
        <w:left w:val="none" w:sz="0" w:space="0" w:color="auto"/>
        <w:bottom w:val="none" w:sz="0" w:space="0" w:color="auto"/>
        <w:right w:val="none" w:sz="0" w:space="0" w:color="auto"/>
      </w:divBdr>
    </w:div>
    <w:div w:id="1282565051">
      <w:bodyDiv w:val="1"/>
      <w:marLeft w:val="0"/>
      <w:marRight w:val="0"/>
      <w:marTop w:val="0"/>
      <w:marBottom w:val="0"/>
      <w:divBdr>
        <w:top w:val="none" w:sz="0" w:space="0" w:color="auto"/>
        <w:left w:val="none" w:sz="0" w:space="0" w:color="auto"/>
        <w:bottom w:val="none" w:sz="0" w:space="0" w:color="auto"/>
        <w:right w:val="none" w:sz="0" w:space="0" w:color="auto"/>
      </w:divBdr>
    </w:div>
    <w:div w:id="1287277617">
      <w:bodyDiv w:val="1"/>
      <w:marLeft w:val="0"/>
      <w:marRight w:val="0"/>
      <w:marTop w:val="0"/>
      <w:marBottom w:val="0"/>
      <w:divBdr>
        <w:top w:val="none" w:sz="0" w:space="0" w:color="auto"/>
        <w:left w:val="none" w:sz="0" w:space="0" w:color="auto"/>
        <w:bottom w:val="none" w:sz="0" w:space="0" w:color="auto"/>
        <w:right w:val="none" w:sz="0" w:space="0" w:color="auto"/>
      </w:divBdr>
    </w:div>
    <w:div w:id="1296713530">
      <w:bodyDiv w:val="1"/>
      <w:marLeft w:val="0"/>
      <w:marRight w:val="0"/>
      <w:marTop w:val="0"/>
      <w:marBottom w:val="0"/>
      <w:divBdr>
        <w:top w:val="none" w:sz="0" w:space="0" w:color="auto"/>
        <w:left w:val="none" w:sz="0" w:space="0" w:color="auto"/>
        <w:bottom w:val="none" w:sz="0" w:space="0" w:color="auto"/>
        <w:right w:val="none" w:sz="0" w:space="0" w:color="auto"/>
      </w:divBdr>
    </w:div>
    <w:div w:id="1321730739">
      <w:bodyDiv w:val="1"/>
      <w:marLeft w:val="0"/>
      <w:marRight w:val="0"/>
      <w:marTop w:val="0"/>
      <w:marBottom w:val="0"/>
      <w:divBdr>
        <w:top w:val="none" w:sz="0" w:space="0" w:color="auto"/>
        <w:left w:val="none" w:sz="0" w:space="0" w:color="auto"/>
        <w:bottom w:val="none" w:sz="0" w:space="0" w:color="auto"/>
        <w:right w:val="none" w:sz="0" w:space="0" w:color="auto"/>
      </w:divBdr>
    </w:div>
    <w:div w:id="1438404279">
      <w:bodyDiv w:val="1"/>
      <w:marLeft w:val="0"/>
      <w:marRight w:val="0"/>
      <w:marTop w:val="0"/>
      <w:marBottom w:val="0"/>
      <w:divBdr>
        <w:top w:val="none" w:sz="0" w:space="0" w:color="auto"/>
        <w:left w:val="none" w:sz="0" w:space="0" w:color="auto"/>
        <w:bottom w:val="none" w:sz="0" w:space="0" w:color="auto"/>
        <w:right w:val="none" w:sz="0" w:space="0" w:color="auto"/>
      </w:divBdr>
    </w:div>
    <w:div w:id="1442842599">
      <w:bodyDiv w:val="1"/>
      <w:marLeft w:val="0"/>
      <w:marRight w:val="0"/>
      <w:marTop w:val="0"/>
      <w:marBottom w:val="0"/>
      <w:divBdr>
        <w:top w:val="none" w:sz="0" w:space="0" w:color="auto"/>
        <w:left w:val="none" w:sz="0" w:space="0" w:color="auto"/>
        <w:bottom w:val="none" w:sz="0" w:space="0" w:color="auto"/>
        <w:right w:val="none" w:sz="0" w:space="0" w:color="auto"/>
      </w:divBdr>
    </w:div>
    <w:div w:id="1446730199">
      <w:bodyDiv w:val="1"/>
      <w:marLeft w:val="0"/>
      <w:marRight w:val="0"/>
      <w:marTop w:val="0"/>
      <w:marBottom w:val="0"/>
      <w:divBdr>
        <w:top w:val="none" w:sz="0" w:space="0" w:color="auto"/>
        <w:left w:val="none" w:sz="0" w:space="0" w:color="auto"/>
        <w:bottom w:val="none" w:sz="0" w:space="0" w:color="auto"/>
        <w:right w:val="none" w:sz="0" w:space="0" w:color="auto"/>
      </w:divBdr>
    </w:div>
    <w:div w:id="1469586913">
      <w:bodyDiv w:val="1"/>
      <w:marLeft w:val="0"/>
      <w:marRight w:val="0"/>
      <w:marTop w:val="0"/>
      <w:marBottom w:val="0"/>
      <w:divBdr>
        <w:top w:val="none" w:sz="0" w:space="0" w:color="auto"/>
        <w:left w:val="none" w:sz="0" w:space="0" w:color="auto"/>
        <w:bottom w:val="none" w:sz="0" w:space="0" w:color="auto"/>
        <w:right w:val="none" w:sz="0" w:space="0" w:color="auto"/>
      </w:divBdr>
    </w:div>
    <w:div w:id="1517385112">
      <w:bodyDiv w:val="1"/>
      <w:marLeft w:val="0"/>
      <w:marRight w:val="0"/>
      <w:marTop w:val="0"/>
      <w:marBottom w:val="0"/>
      <w:divBdr>
        <w:top w:val="none" w:sz="0" w:space="0" w:color="auto"/>
        <w:left w:val="none" w:sz="0" w:space="0" w:color="auto"/>
        <w:bottom w:val="none" w:sz="0" w:space="0" w:color="auto"/>
        <w:right w:val="none" w:sz="0" w:space="0" w:color="auto"/>
      </w:divBdr>
    </w:div>
    <w:div w:id="1532571235">
      <w:bodyDiv w:val="1"/>
      <w:marLeft w:val="0"/>
      <w:marRight w:val="0"/>
      <w:marTop w:val="0"/>
      <w:marBottom w:val="0"/>
      <w:divBdr>
        <w:top w:val="none" w:sz="0" w:space="0" w:color="auto"/>
        <w:left w:val="none" w:sz="0" w:space="0" w:color="auto"/>
        <w:bottom w:val="none" w:sz="0" w:space="0" w:color="auto"/>
        <w:right w:val="none" w:sz="0" w:space="0" w:color="auto"/>
      </w:divBdr>
    </w:div>
    <w:div w:id="1575553358">
      <w:bodyDiv w:val="1"/>
      <w:marLeft w:val="0"/>
      <w:marRight w:val="0"/>
      <w:marTop w:val="0"/>
      <w:marBottom w:val="0"/>
      <w:divBdr>
        <w:top w:val="none" w:sz="0" w:space="0" w:color="auto"/>
        <w:left w:val="none" w:sz="0" w:space="0" w:color="auto"/>
        <w:bottom w:val="none" w:sz="0" w:space="0" w:color="auto"/>
        <w:right w:val="none" w:sz="0" w:space="0" w:color="auto"/>
      </w:divBdr>
    </w:div>
    <w:div w:id="1618484113">
      <w:bodyDiv w:val="1"/>
      <w:marLeft w:val="0"/>
      <w:marRight w:val="0"/>
      <w:marTop w:val="0"/>
      <w:marBottom w:val="0"/>
      <w:divBdr>
        <w:top w:val="none" w:sz="0" w:space="0" w:color="auto"/>
        <w:left w:val="none" w:sz="0" w:space="0" w:color="auto"/>
        <w:bottom w:val="none" w:sz="0" w:space="0" w:color="auto"/>
        <w:right w:val="none" w:sz="0" w:space="0" w:color="auto"/>
      </w:divBdr>
    </w:div>
    <w:div w:id="1707679024">
      <w:bodyDiv w:val="1"/>
      <w:marLeft w:val="0"/>
      <w:marRight w:val="0"/>
      <w:marTop w:val="0"/>
      <w:marBottom w:val="0"/>
      <w:divBdr>
        <w:top w:val="none" w:sz="0" w:space="0" w:color="auto"/>
        <w:left w:val="none" w:sz="0" w:space="0" w:color="auto"/>
        <w:bottom w:val="none" w:sz="0" w:space="0" w:color="auto"/>
        <w:right w:val="none" w:sz="0" w:space="0" w:color="auto"/>
      </w:divBdr>
    </w:div>
    <w:div w:id="1730808764">
      <w:bodyDiv w:val="1"/>
      <w:marLeft w:val="0"/>
      <w:marRight w:val="0"/>
      <w:marTop w:val="0"/>
      <w:marBottom w:val="0"/>
      <w:divBdr>
        <w:top w:val="none" w:sz="0" w:space="0" w:color="auto"/>
        <w:left w:val="none" w:sz="0" w:space="0" w:color="auto"/>
        <w:bottom w:val="none" w:sz="0" w:space="0" w:color="auto"/>
        <w:right w:val="none" w:sz="0" w:space="0" w:color="auto"/>
      </w:divBdr>
    </w:div>
    <w:div w:id="1751661955">
      <w:bodyDiv w:val="1"/>
      <w:marLeft w:val="0"/>
      <w:marRight w:val="0"/>
      <w:marTop w:val="0"/>
      <w:marBottom w:val="0"/>
      <w:divBdr>
        <w:top w:val="none" w:sz="0" w:space="0" w:color="auto"/>
        <w:left w:val="none" w:sz="0" w:space="0" w:color="auto"/>
        <w:bottom w:val="none" w:sz="0" w:space="0" w:color="auto"/>
        <w:right w:val="none" w:sz="0" w:space="0" w:color="auto"/>
      </w:divBdr>
    </w:div>
    <w:div w:id="1756127443">
      <w:bodyDiv w:val="1"/>
      <w:marLeft w:val="0"/>
      <w:marRight w:val="0"/>
      <w:marTop w:val="0"/>
      <w:marBottom w:val="0"/>
      <w:divBdr>
        <w:top w:val="none" w:sz="0" w:space="0" w:color="auto"/>
        <w:left w:val="none" w:sz="0" w:space="0" w:color="auto"/>
        <w:bottom w:val="none" w:sz="0" w:space="0" w:color="auto"/>
        <w:right w:val="none" w:sz="0" w:space="0" w:color="auto"/>
      </w:divBdr>
    </w:div>
    <w:div w:id="1763330847">
      <w:bodyDiv w:val="1"/>
      <w:marLeft w:val="0"/>
      <w:marRight w:val="0"/>
      <w:marTop w:val="0"/>
      <w:marBottom w:val="0"/>
      <w:divBdr>
        <w:top w:val="none" w:sz="0" w:space="0" w:color="auto"/>
        <w:left w:val="none" w:sz="0" w:space="0" w:color="auto"/>
        <w:bottom w:val="none" w:sz="0" w:space="0" w:color="auto"/>
        <w:right w:val="none" w:sz="0" w:space="0" w:color="auto"/>
      </w:divBdr>
    </w:div>
    <w:div w:id="1775594064">
      <w:bodyDiv w:val="1"/>
      <w:marLeft w:val="0"/>
      <w:marRight w:val="0"/>
      <w:marTop w:val="0"/>
      <w:marBottom w:val="0"/>
      <w:divBdr>
        <w:top w:val="none" w:sz="0" w:space="0" w:color="auto"/>
        <w:left w:val="none" w:sz="0" w:space="0" w:color="auto"/>
        <w:bottom w:val="none" w:sz="0" w:space="0" w:color="auto"/>
        <w:right w:val="none" w:sz="0" w:space="0" w:color="auto"/>
      </w:divBdr>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41584268">
      <w:bodyDiv w:val="1"/>
      <w:marLeft w:val="0"/>
      <w:marRight w:val="0"/>
      <w:marTop w:val="0"/>
      <w:marBottom w:val="0"/>
      <w:divBdr>
        <w:top w:val="none" w:sz="0" w:space="0" w:color="auto"/>
        <w:left w:val="none" w:sz="0" w:space="0" w:color="auto"/>
        <w:bottom w:val="none" w:sz="0" w:space="0" w:color="auto"/>
        <w:right w:val="none" w:sz="0" w:space="0" w:color="auto"/>
      </w:divBdr>
    </w:div>
    <w:div w:id="1882664782">
      <w:bodyDiv w:val="1"/>
      <w:marLeft w:val="0"/>
      <w:marRight w:val="0"/>
      <w:marTop w:val="0"/>
      <w:marBottom w:val="0"/>
      <w:divBdr>
        <w:top w:val="none" w:sz="0" w:space="0" w:color="auto"/>
        <w:left w:val="none" w:sz="0" w:space="0" w:color="auto"/>
        <w:bottom w:val="none" w:sz="0" w:space="0" w:color="auto"/>
        <w:right w:val="none" w:sz="0" w:space="0" w:color="auto"/>
      </w:divBdr>
    </w:div>
    <w:div w:id="1909220903">
      <w:bodyDiv w:val="1"/>
      <w:marLeft w:val="0"/>
      <w:marRight w:val="0"/>
      <w:marTop w:val="0"/>
      <w:marBottom w:val="0"/>
      <w:divBdr>
        <w:top w:val="none" w:sz="0" w:space="0" w:color="auto"/>
        <w:left w:val="none" w:sz="0" w:space="0" w:color="auto"/>
        <w:bottom w:val="none" w:sz="0" w:space="0" w:color="auto"/>
        <w:right w:val="none" w:sz="0" w:space="0" w:color="auto"/>
      </w:divBdr>
    </w:div>
    <w:div w:id="1922568157">
      <w:bodyDiv w:val="1"/>
      <w:marLeft w:val="0"/>
      <w:marRight w:val="0"/>
      <w:marTop w:val="0"/>
      <w:marBottom w:val="0"/>
      <w:divBdr>
        <w:top w:val="none" w:sz="0" w:space="0" w:color="auto"/>
        <w:left w:val="none" w:sz="0" w:space="0" w:color="auto"/>
        <w:bottom w:val="none" w:sz="0" w:space="0" w:color="auto"/>
        <w:right w:val="none" w:sz="0" w:space="0" w:color="auto"/>
      </w:divBdr>
    </w:div>
    <w:div w:id="1930768526">
      <w:bodyDiv w:val="1"/>
      <w:marLeft w:val="0"/>
      <w:marRight w:val="0"/>
      <w:marTop w:val="0"/>
      <w:marBottom w:val="0"/>
      <w:divBdr>
        <w:top w:val="none" w:sz="0" w:space="0" w:color="auto"/>
        <w:left w:val="none" w:sz="0" w:space="0" w:color="auto"/>
        <w:bottom w:val="none" w:sz="0" w:space="0" w:color="auto"/>
        <w:right w:val="none" w:sz="0" w:space="0" w:color="auto"/>
      </w:divBdr>
    </w:div>
    <w:div w:id="1947690412">
      <w:bodyDiv w:val="1"/>
      <w:marLeft w:val="0"/>
      <w:marRight w:val="0"/>
      <w:marTop w:val="0"/>
      <w:marBottom w:val="0"/>
      <w:divBdr>
        <w:top w:val="none" w:sz="0" w:space="0" w:color="auto"/>
        <w:left w:val="none" w:sz="0" w:space="0" w:color="auto"/>
        <w:bottom w:val="none" w:sz="0" w:space="0" w:color="auto"/>
        <w:right w:val="none" w:sz="0" w:space="0" w:color="auto"/>
      </w:divBdr>
    </w:div>
    <w:div w:id="1954557671">
      <w:bodyDiv w:val="1"/>
      <w:marLeft w:val="0"/>
      <w:marRight w:val="0"/>
      <w:marTop w:val="0"/>
      <w:marBottom w:val="0"/>
      <w:divBdr>
        <w:top w:val="none" w:sz="0" w:space="0" w:color="auto"/>
        <w:left w:val="none" w:sz="0" w:space="0" w:color="auto"/>
        <w:bottom w:val="none" w:sz="0" w:space="0" w:color="auto"/>
        <w:right w:val="none" w:sz="0" w:space="0" w:color="auto"/>
      </w:divBdr>
    </w:div>
    <w:div w:id="1975133482">
      <w:bodyDiv w:val="1"/>
      <w:marLeft w:val="0"/>
      <w:marRight w:val="0"/>
      <w:marTop w:val="0"/>
      <w:marBottom w:val="0"/>
      <w:divBdr>
        <w:top w:val="none" w:sz="0" w:space="0" w:color="auto"/>
        <w:left w:val="none" w:sz="0" w:space="0" w:color="auto"/>
        <w:bottom w:val="none" w:sz="0" w:space="0" w:color="auto"/>
        <w:right w:val="none" w:sz="0" w:space="0" w:color="auto"/>
      </w:divBdr>
    </w:div>
    <w:div w:id="1985428356">
      <w:bodyDiv w:val="1"/>
      <w:marLeft w:val="0"/>
      <w:marRight w:val="0"/>
      <w:marTop w:val="0"/>
      <w:marBottom w:val="0"/>
      <w:divBdr>
        <w:top w:val="none" w:sz="0" w:space="0" w:color="auto"/>
        <w:left w:val="none" w:sz="0" w:space="0" w:color="auto"/>
        <w:bottom w:val="none" w:sz="0" w:space="0" w:color="auto"/>
        <w:right w:val="none" w:sz="0" w:space="0" w:color="auto"/>
      </w:divBdr>
    </w:div>
    <w:div w:id="2058240491">
      <w:bodyDiv w:val="1"/>
      <w:marLeft w:val="0"/>
      <w:marRight w:val="0"/>
      <w:marTop w:val="0"/>
      <w:marBottom w:val="0"/>
      <w:divBdr>
        <w:top w:val="none" w:sz="0" w:space="0" w:color="auto"/>
        <w:left w:val="none" w:sz="0" w:space="0" w:color="auto"/>
        <w:bottom w:val="none" w:sz="0" w:space="0" w:color="auto"/>
        <w:right w:val="none" w:sz="0" w:space="0" w:color="auto"/>
      </w:divBdr>
    </w:div>
    <w:div w:id="2075883707">
      <w:bodyDiv w:val="1"/>
      <w:marLeft w:val="0"/>
      <w:marRight w:val="0"/>
      <w:marTop w:val="0"/>
      <w:marBottom w:val="0"/>
      <w:divBdr>
        <w:top w:val="none" w:sz="0" w:space="0" w:color="auto"/>
        <w:left w:val="none" w:sz="0" w:space="0" w:color="auto"/>
        <w:bottom w:val="none" w:sz="0" w:space="0" w:color="auto"/>
        <w:right w:val="none" w:sz="0" w:space="0" w:color="auto"/>
      </w:divBdr>
    </w:div>
    <w:div w:id="2082093017">
      <w:bodyDiv w:val="1"/>
      <w:marLeft w:val="0"/>
      <w:marRight w:val="0"/>
      <w:marTop w:val="0"/>
      <w:marBottom w:val="0"/>
      <w:divBdr>
        <w:top w:val="none" w:sz="0" w:space="0" w:color="auto"/>
        <w:left w:val="none" w:sz="0" w:space="0" w:color="auto"/>
        <w:bottom w:val="none" w:sz="0" w:space="0" w:color="auto"/>
        <w:right w:val="none" w:sz="0" w:space="0" w:color="auto"/>
      </w:divBdr>
    </w:div>
    <w:div w:id="2131315986">
      <w:bodyDiv w:val="1"/>
      <w:marLeft w:val="0"/>
      <w:marRight w:val="0"/>
      <w:marTop w:val="0"/>
      <w:marBottom w:val="0"/>
      <w:divBdr>
        <w:top w:val="none" w:sz="0" w:space="0" w:color="auto"/>
        <w:left w:val="none" w:sz="0" w:space="0" w:color="auto"/>
        <w:bottom w:val="none" w:sz="0" w:space="0" w:color="auto"/>
        <w:right w:val="none" w:sz="0" w:space="0" w:color="auto"/>
      </w:divBdr>
    </w:div>
    <w:div w:id="213301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cer\Desktop\Okul%20SP%20Plan&#305;\Nazmiye%20&#220;al%20So&#287;anc&#305;%20Ortaaokulu\Nazmiye%20&#220;nal%20So&#287;anc&#305;%20Ortaokulu%20Staratejik%20Plan&#305;%202024-2028%20-%20Kopya%20-%20Kopya.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envanter.kaysis.gov.tr/HizmetDetay.aspx?ID=35682"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30874@meb.k12.tr" TargetMode="External"/><Relationship Id="rId5" Type="http://schemas.openxmlformats.org/officeDocument/2006/relationships/settings" Target="settings.xml"/><Relationship Id="rId15" Type="http://schemas.openxmlformats.org/officeDocument/2006/relationships/hyperlink" Target="file:///C:\Users\Acer\Desktop\Okul%20SP%20Plan&#305;\Nazmiye%20&#220;al%20So&#287;anc&#305;%20Ortaaokulu\Nazmiye%20&#220;nal%20So&#287;anc&#305;%20Ortaokulu%20Staratejik%20Plan&#305;%202024-2028%20-%20Kopya%20-%20Kopya.docx" TargetMode="Externa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Acer\Desktop\Okul%20SP%20Plan&#305;\Nazmiye%20&#220;al%20So&#287;anc&#305;%20Ortaaokulu\Nazmiye%20&#220;nal%20So&#287;anc&#305;%20Ortaokulu%20Staratejik%20Plan&#305;%202024-2028%20-%20Kopya%20-%20Kopya.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66E4E-715D-445D-9554-C25AA6AC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10846</Words>
  <Characters>61825</Characters>
  <Application>Microsoft Office Word</Application>
  <DocSecurity>0</DocSecurity>
  <Lines>515</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39</cp:revision>
  <dcterms:created xsi:type="dcterms:W3CDTF">2024-05-19T12:44:00Z</dcterms:created>
  <dcterms:modified xsi:type="dcterms:W3CDTF">2024-05-31T12:05:00Z</dcterms:modified>
</cp:coreProperties>
</file>